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5F6E9" w14:textId="16BB2876" w:rsidR="003E6D43" w:rsidRPr="0004736A" w:rsidRDefault="00B24D2E" w:rsidP="003E6D43">
      <w:pPr>
        <w:jc w:val="right"/>
        <w:outlineLvl w:val="0"/>
        <w:rPr>
          <w:lang w:val="fi-FI"/>
        </w:rPr>
      </w:pPr>
      <w:r>
        <w:rPr>
          <w:lang w:val="fi-FI"/>
        </w:rPr>
        <w:softHyphen/>
      </w:r>
      <w:r w:rsidR="003E6D43" w:rsidRPr="0004736A">
        <w:rPr>
          <w:lang w:val="fi-FI"/>
        </w:rPr>
        <w:t>Kode/Rumpun Ilmu : 372/Kebidanan</w:t>
      </w:r>
    </w:p>
    <w:p w14:paraId="59DE1020" w14:textId="77777777" w:rsidR="003E6D43" w:rsidRPr="0004736A" w:rsidRDefault="003E6D43" w:rsidP="003E6D43">
      <w:pPr>
        <w:jc w:val="center"/>
        <w:rPr>
          <w:b/>
          <w:lang w:val="fi-FI"/>
        </w:rPr>
      </w:pPr>
    </w:p>
    <w:p w14:paraId="371D8068" w14:textId="77777777" w:rsidR="003E6D43" w:rsidRPr="0004736A" w:rsidRDefault="003E6D43" w:rsidP="003E6D43">
      <w:pPr>
        <w:jc w:val="center"/>
        <w:rPr>
          <w:b/>
          <w:lang w:val="fi-FI"/>
        </w:rPr>
      </w:pPr>
    </w:p>
    <w:p w14:paraId="01D3D506" w14:textId="482E1C53" w:rsidR="003E6D43" w:rsidRPr="0004736A" w:rsidRDefault="006F38E8" w:rsidP="003E6D43">
      <w:pPr>
        <w:jc w:val="center"/>
        <w:outlineLvl w:val="0"/>
        <w:rPr>
          <w:b/>
          <w:sz w:val="28"/>
          <w:szCs w:val="28"/>
          <w:lang w:val="fi-FI"/>
        </w:rPr>
      </w:pPr>
      <w:r w:rsidRPr="0004736A">
        <w:rPr>
          <w:b/>
          <w:sz w:val="28"/>
          <w:szCs w:val="28"/>
          <w:lang w:val="fi-FI"/>
        </w:rPr>
        <w:t>LAPORAN</w:t>
      </w:r>
      <w:r w:rsidR="003E6D43" w:rsidRPr="0004736A">
        <w:rPr>
          <w:b/>
          <w:sz w:val="28"/>
          <w:szCs w:val="28"/>
          <w:lang w:val="fi-FI"/>
        </w:rPr>
        <w:t xml:space="preserve">  </w:t>
      </w:r>
    </w:p>
    <w:p w14:paraId="36A00658" w14:textId="3A6F9028" w:rsidR="003E6D43" w:rsidRPr="0004736A" w:rsidRDefault="006F38E8" w:rsidP="003E6D43">
      <w:pPr>
        <w:jc w:val="center"/>
        <w:outlineLvl w:val="0"/>
        <w:rPr>
          <w:b/>
          <w:sz w:val="28"/>
          <w:szCs w:val="28"/>
          <w:lang w:val="fi-FI"/>
        </w:rPr>
      </w:pPr>
      <w:r w:rsidRPr="0004736A">
        <w:rPr>
          <w:b/>
          <w:sz w:val="28"/>
          <w:szCs w:val="28"/>
          <w:lang w:val="fi-FI"/>
        </w:rPr>
        <w:t xml:space="preserve">PENELITIAN </w:t>
      </w:r>
      <w:r w:rsidR="00CA3DED">
        <w:rPr>
          <w:b/>
          <w:sz w:val="28"/>
          <w:szCs w:val="28"/>
          <w:lang w:val="fi-FI"/>
        </w:rPr>
        <w:t>PEMULA</w:t>
      </w:r>
    </w:p>
    <w:p w14:paraId="34203C88" w14:textId="77777777" w:rsidR="003E6D43" w:rsidRPr="0004736A" w:rsidRDefault="003E6D43" w:rsidP="003E6D43">
      <w:pPr>
        <w:jc w:val="center"/>
        <w:rPr>
          <w:b/>
          <w:lang w:val="fi-FI"/>
        </w:rPr>
      </w:pPr>
    </w:p>
    <w:p w14:paraId="53BF00BA" w14:textId="77777777" w:rsidR="003E6D43" w:rsidRPr="0004736A" w:rsidRDefault="003E6D43" w:rsidP="003E6D43">
      <w:pPr>
        <w:jc w:val="center"/>
        <w:rPr>
          <w:b/>
          <w:lang w:val="fi-FI"/>
        </w:rPr>
      </w:pPr>
    </w:p>
    <w:p w14:paraId="618BB8CF" w14:textId="77777777" w:rsidR="003E6D43" w:rsidRPr="0004736A" w:rsidRDefault="003E6D43" w:rsidP="003E6D43">
      <w:pPr>
        <w:jc w:val="center"/>
        <w:rPr>
          <w:b/>
          <w:lang w:val="fi-FI"/>
        </w:rPr>
      </w:pPr>
    </w:p>
    <w:p w14:paraId="483DC3DA" w14:textId="77777777" w:rsidR="003E6D43" w:rsidRDefault="003E6D43" w:rsidP="003E6D43">
      <w:pPr>
        <w:jc w:val="center"/>
        <w:rPr>
          <w:b/>
        </w:rPr>
      </w:pPr>
      <w:r>
        <w:rPr>
          <w:b/>
          <w:noProof/>
          <w:lang w:val="en-US" w:eastAsia="en-US"/>
        </w:rPr>
        <w:drawing>
          <wp:inline distT="0" distB="0" distL="0" distR="0" wp14:anchorId="4FA886BE" wp14:editId="3314E84A">
            <wp:extent cx="1987826" cy="1809750"/>
            <wp:effectExtent l="0" t="0" r="6350" b="0"/>
            <wp:docPr id="2" name="Picture 2" descr="https://poltekkes-palangkaraya.ac.id/wp-content/uploads/2016/02/Logo-Poltekkes-Palangka-Raya-e146641031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ltekkes-palangkaraya.ac.id/wp-content/uploads/2016/02/Logo-Poltekkes-Palangka-Raya-e14664103178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3286" cy="1814721"/>
                    </a:xfrm>
                    <a:prstGeom prst="rect">
                      <a:avLst/>
                    </a:prstGeom>
                    <a:noFill/>
                    <a:ln>
                      <a:noFill/>
                    </a:ln>
                  </pic:spPr>
                </pic:pic>
              </a:graphicData>
            </a:graphic>
          </wp:inline>
        </w:drawing>
      </w:r>
    </w:p>
    <w:p w14:paraId="048F5632" w14:textId="77777777" w:rsidR="003E6D43" w:rsidRDefault="003E6D43" w:rsidP="003E6D43">
      <w:pPr>
        <w:jc w:val="center"/>
        <w:rPr>
          <w:b/>
        </w:rPr>
      </w:pPr>
    </w:p>
    <w:p w14:paraId="09EA6108" w14:textId="77777777" w:rsidR="003E6D43" w:rsidRDefault="003E6D43" w:rsidP="003E6D43">
      <w:pPr>
        <w:rPr>
          <w:b/>
        </w:rPr>
      </w:pPr>
    </w:p>
    <w:p w14:paraId="7F993177" w14:textId="77777777" w:rsidR="003E6D43" w:rsidRDefault="003E6D43" w:rsidP="003E6D43">
      <w:pPr>
        <w:rPr>
          <w:b/>
        </w:rPr>
      </w:pPr>
    </w:p>
    <w:p w14:paraId="25A62261" w14:textId="77777777" w:rsidR="003E6D43" w:rsidRDefault="003E6D43" w:rsidP="003E6D43">
      <w:pPr>
        <w:rPr>
          <w:b/>
          <w:lang w:val="en-US"/>
        </w:rPr>
      </w:pPr>
    </w:p>
    <w:p w14:paraId="71819CDB" w14:textId="52ADC14E" w:rsidR="003E6D43" w:rsidRPr="006F38E8" w:rsidRDefault="00CA3DED" w:rsidP="003E6D43">
      <w:pPr>
        <w:jc w:val="center"/>
        <w:rPr>
          <w:b/>
          <w:bCs/>
        </w:rPr>
      </w:pPr>
      <w:r>
        <w:rPr>
          <w:b/>
          <w:bCs/>
        </w:rPr>
        <w:t xml:space="preserve">PENGRAUH PEMBERDAYAAN IBU HAMIL TERHADAP KEPATUHAN ANC (PEMERIKSAAN KEHAMILAN) DI PUSKESMAS TANGKILING </w:t>
      </w:r>
      <w:r w:rsidR="006F38E8">
        <w:rPr>
          <w:b/>
          <w:bCs/>
        </w:rPr>
        <w:t>PALANGKARAYA</w:t>
      </w:r>
    </w:p>
    <w:p w14:paraId="146B718D" w14:textId="77777777" w:rsidR="003E6D43" w:rsidRDefault="003E6D43" w:rsidP="003E6D43">
      <w:pPr>
        <w:jc w:val="center"/>
      </w:pPr>
    </w:p>
    <w:p w14:paraId="78EFE897" w14:textId="77777777" w:rsidR="003E6D43" w:rsidRDefault="003E6D43" w:rsidP="003E6D43">
      <w:pPr>
        <w:jc w:val="center"/>
      </w:pPr>
    </w:p>
    <w:p w14:paraId="26BAD5CE" w14:textId="77777777" w:rsidR="003E6D43" w:rsidRDefault="003E6D43" w:rsidP="003E6D43">
      <w:pPr>
        <w:jc w:val="center"/>
        <w:rPr>
          <w:b/>
        </w:rPr>
      </w:pPr>
    </w:p>
    <w:p w14:paraId="68A8F781" w14:textId="77777777" w:rsidR="003E6D43" w:rsidRDefault="003E6D43" w:rsidP="003E6D43">
      <w:pPr>
        <w:jc w:val="center"/>
        <w:rPr>
          <w:b/>
        </w:rPr>
      </w:pPr>
    </w:p>
    <w:p w14:paraId="4F82CDD3" w14:textId="06D5786E" w:rsidR="007314FC" w:rsidRPr="00E15F8E" w:rsidRDefault="003E6D43" w:rsidP="007314FC">
      <w:pPr>
        <w:jc w:val="center"/>
        <w:outlineLvl w:val="0"/>
        <w:rPr>
          <w:b/>
          <w:lang w:val="pl-PL"/>
        </w:rPr>
      </w:pPr>
      <w:r w:rsidRPr="00E15F8E">
        <w:rPr>
          <w:b/>
          <w:lang w:val="pl-PL"/>
        </w:rPr>
        <w:t>OLEH</w:t>
      </w:r>
      <w:r w:rsidR="007314FC" w:rsidRPr="00E15F8E">
        <w:rPr>
          <w:b/>
          <w:lang w:val="pl-PL"/>
        </w:rPr>
        <w:t>:</w:t>
      </w:r>
    </w:p>
    <w:p w14:paraId="48A324C1" w14:textId="77777777" w:rsidR="00CB4ADB" w:rsidRDefault="00CB4ADB" w:rsidP="00CB4ADB">
      <w:pPr>
        <w:jc w:val="center"/>
        <w:outlineLvl w:val="0"/>
        <w:rPr>
          <w:b/>
          <w:lang w:val="de-DE"/>
        </w:rPr>
      </w:pPr>
      <w:r>
        <w:rPr>
          <w:b/>
          <w:lang w:val="de-DE"/>
        </w:rPr>
        <w:t>Riny Natalina, SST., M.Keb   (19791225 200212 2 001</w:t>
      </w:r>
      <w:r w:rsidRPr="00F9562A">
        <w:rPr>
          <w:b/>
          <w:lang w:val="de-DE"/>
        </w:rPr>
        <w:t>)</w:t>
      </w:r>
    </w:p>
    <w:p w14:paraId="04D3B9F6" w14:textId="77777777" w:rsidR="00CB4ADB" w:rsidRDefault="00CB4ADB" w:rsidP="00CB4ADB">
      <w:pPr>
        <w:jc w:val="center"/>
        <w:outlineLvl w:val="0"/>
        <w:rPr>
          <w:b/>
          <w:lang w:val="de-DE"/>
        </w:rPr>
      </w:pPr>
      <w:r>
        <w:rPr>
          <w:b/>
          <w:lang w:val="de-DE"/>
        </w:rPr>
        <w:t>Herlinadiyaningsih, SST., M.Kes (</w:t>
      </w:r>
      <w:r w:rsidRPr="00F2043B">
        <w:rPr>
          <w:b/>
        </w:rPr>
        <w:t>19800807 200501 2 003)</w:t>
      </w:r>
    </w:p>
    <w:p w14:paraId="11573FAD" w14:textId="77777777" w:rsidR="003E6D43" w:rsidRPr="00E15F8E" w:rsidRDefault="003E6D43" w:rsidP="003E6D43">
      <w:pPr>
        <w:jc w:val="center"/>
        <w:rPr>
          <w:b/>
          <w:lang w:val="pl-PL"/>
        </w:rPr>
      </w:pPr>
    </w:p>
    <w:p w14:paraId="5B3298D4" w14:textId="77777777" w:rsidR="003E6D43" w:rsidRPr="00E15F8E" w:rsidRDefault="003E6D43" w:rsidP="003E6D43">
      <w:pPr>
        <w:rPr>
          <w:b/>
          <w:lang w:val="pl-PL"/>
        </w:rPr>
      </w:pPr>
    </w:p>
    <w:p w14:paraId="3F1DD3B5" w14:textId="77777777" w:rsidR="003E6D43" w:rsidRDefault="003E6D43" w:rsidP="003E6D43">
      <w:pPr>
        <w:jc w:val="center"/>
        <w:rPr>
          <w:b/>
          <w:lang w:val="pl-PL"/>
        </w:rPr>
      </w:pPr>
    </w:p>
    <w:p w14:paraId="4991B6A2" w14:textId="77777777" w:rsidR="00CB4ADB" w:rsidRDefault="00CB4ADB" w:rsidP="003E6D43">
      <w:pPr>
        <w:jc w:val="center"/>
        <w:rPr>
          <w:b/>
          <w:lang w:val="pl-PL"/>
        </w:rPr>
      </w:pPr>
    </w:p>
    <w:p w14:paraId="76183B64" w14:textId="77777777" w:rsidR="00CB4ADB" w:rsidRPr="00E15F8E" w:rsidRDefault="00CB4ADB" w:rsidP="003E6D43">
      <w:pPr>
        <w:jc w:val="center"/>
        <w:rPr>
          <w:b/>
          <w:lang w:val="pl-PL"/>
        </w:rPr>
      </w:pPr>
    </w:p>
    <w:p w14:paraId="764FA6A9" w14:textId="77777777" w:rsidR="003E6D43" w:rsidRPr="00E15F8E" w:rsidRDefault="003E6D43" w:rsidP="003E6D43">
      <w:pPr>
        <w:jc w:val="center"/>
        <w:rPr>
          <w:b/>
          <w:lang w:val="pl-PL"/>
        </w:rPr>
      </w:pPr>
    </w:p>
    <w:p w14:paraId="68B98E6A" w14:textId="77777777" w:rsidR="003E6D43" w:rsidRPr="00E15F8E" w:rsidRDefault="003E6D43" w:rsidP="003E6D43">
      <w:pPr>
        <w:jc w:val="center"/>
        <w:rPr>
          <w:b/>
          <w:lang w:val="pl-PL"/>
        </w:rPr>
      </w:pPr>
    </w:p>
    <w:p w14:paraId="31995D70" w14:textId="77777777" w:rsidR="003E6D43" w:rsidRPr="00E15F8E" w:rsidRDefault="003E6D43" w:rsidP="003E6D43">
      <w:pPr>
        <w:jc w:val="center"/>
        <w:rPr>
          <w:b/>
          <w:lang w:val="pl-PL"/>
        </w:rPr>
      </w:pPr>
    </w:p>
    <w:p w14:paraId="63A25EDD" w14:textId="77777777" w:rsidR="003E6D43" w:rsidRPr="003F74A0" w:rsidRDefault="003E6D43" w:rsidP="003E6D43">
      <w:pPr>
        <w:jc w:val="center"/>
        <w:outlineLvl w:val="0"/>
        <w:rPr>
          <w:b/>
          <w:lang w:val="pl-PL"/>
        </w:rPr>
      </w:pPr>
      <w:r w:rsidRPr="003F74A0">
        <w:rPr>
          <w:b/>
          <w:lang w:val="pl-PL"/>
        </w:rPr>
        <w:t>KEMETERIAN KESEHATAN RI</w:t>
      </w:r>
    </w:p>
    <w:p w14:paraId="671E2192" w14:textId="77777777" w:rsidR="003E6D43" w:rsidRPr="003F74A0" w:rsidRDefault="003E6D43" w:rsidP="003E6D43">
      <w:pPr>
        <w:jc w:val="center"/>
        <w:rPr>
          <w:b/>
          <w:lang w:val="pl-PL"/>
        </w:rPr>
      </w:pPr>
      <w:r w:rsidRPr="003F74A0">
        <w:rPr>
          <w:b/>
          <w:lang w:val="pl-PL"/>
        </w:rPr>
        <w:t>POLITEKNIK KESEHATAN PALANGKA RAYA</w:t>
      </w:r>
    </w:p>
    <w:p w14:paraId="09FABD5A" w14:textId="0AA4843B" w:rsidR="003E6D43" w:rsidRPr="003F74A0" w:rsidRDefault="003E6D43" w:rsidP="003E6D43">
      <w:pPr>
        <w:jc w:val="center"/>
        <w:rPr>
          <w:b/>
          <w:lang w:val="pl-PL"/>
        </w:rPr>
      </w:pPr>
      <w:r w:rsidRPr="003F74A0">
        <w:rPr>
          <w:b/>
          <w:lang w:val="pl-PL"/>
        </w:rPr>
        <w:t xml:space="preserve">PROGRAM STUDI </w:t>
      </w:r>
      <w:r w:rsidR="00CA3DED" w:rsidRPr="003F74A0">
        <w:rPr>
          <w:b/>
          <w:lang w:val="pl-PL"/>
        </w:rPr>
        <w:t>PROFESI</w:t>
      </w:r>
    </w:p>
    <w:p w14:paraId="733EDAF7" w14:textId="14E0A039" w:rsidR="003E6D43" w:rsidRDefault="003E6D43" w:rsidP="003E6D43">
      <w:pPr>
        <w:jc w:val="center"/>
        <w:rPr>
          <w:b/>
        </w:rPr>
      </w:pPr>
      <w:r w:rsidRPr="003F74A0">
        <w:rPr>
          <w:b/>
          <w:lang w:val="pl-PL"/>
        </w:rPr>
        <w:t xml:space="preserve"> </w:t>
      </w:r>
      <w:r>
        <w:rPr>
          <w:b/>
        </w:rPr>
        <w:t>TAHUN 20</w:t>
      </w:r>
      <w:r w:rsidR="00CA3DED">
        <w:rPr>
          <w:b/>
        </w:rPr>
        <w:t>21</w:t>
      </w:r>
    </w:p>
    <w:p w14:paraId="4D633B8D" w14:textId="77777777" w:rsidR="003E6D43" w:rsidRDefault="003E6D43" w:rsidP="003E6D43">
      <w:pPr>
        <w:jc w:val="center"/>
        <w:rPr>
          <w:b/>
        </w:rPr>
      </w:pPr>
    </w:p>
    <w:p w14:paraId="72F079F2" w14:textId="77777777" w:rsidR="003E6D43" w:rsidRDefault="003E6D43" w:rsidP="003E6D43">
      <w:pPr>
        <w:jc w:val="center"/>
        <w:rPr>
          <w:b/>
        </w:rPr>
      </w:pPr>
    </w:p>
    <w:p w14:paraId="0E831E12" w14:textId="77777777" w:rsidR="003E6D43" w:rsidRDefault="003E6D43" w:rsidP="003E6D43">
      <w:pPr>
        <w:jc w:val="center"/>
        <w:rPr>
          <w:b/>
        </w:rPr>
      </w:pPr>
    </w:p>
    <w:p w14:paraId="57255468" w14:textId="77777777" w:rsidR="003E6D43" w:rsidRDefault="003E6D43" w:rsidP="003E6D43">
      <w:pPr>
        <w:jc w:val="center"/>
        <w:rPr>
          <w:b/>
        </w:rPr>
      </w:pPr>
    </w:p>
    <w:p w14:paraId="4A2B8A4E" w14:textId="77777777" w:rsidR="003E6D43" w:rsidRDefault="003E6D43" w:rsidP="003E6D43">
      <w:pPr>
        <w:jc w:val="center"/>
        <w:outlineLvl w:val="0"/>
        <w:rPr>
          <w:b/>
        </w:rPr>
      </w:pPr>
      <w:r>
        <w:rPr>
          <w:b/>
        </w:rPr>
        <w:lastRenderedPageBreak/>
        <w:t>HALAMAN PENGESAHAN</w:t>
      </w:r>
    </w:p>
    <w:p w14:paraId="0365A5CF" w14:textId="77777777" w:rsidR="003E6D43" w:rsidRDefault="003E6D43" w:rsidP="003E6D43">
      <w:pPr>
        <w:jc w:val="center"/>
        <w:rPr>
          <w:b/>
        </w:rPr>
      </w:pPr>
    </w:p>
    <w:p w14:paraId="6D96B702" w14:textId="77777777" w:rsidR="003E6D43" w:rsidRDefault="003E6D43" w:rsidP="003E6D43">
      <w:pPr>
        <w:jc w:val="center"/>
        <w:rPr>
          <w:b/>
        </w:rPr>
      </w:pPr>
    </w:p>
    <w:tbl>
      <w:tblPr>
        <w:tblW w:w="8188" w:type="dxa"/>
        <w:tblLook w:val="04A0" w:firstRow="1" w:lastRow="0" w:firstColumn="1" w:lastColumn="0" w:noHBand="0" w:noVBand="1"/>
      </w:tblPr>
      <w:tblGrid>
        <w:gridCol w:w="2717"/>
        <w:gridCol w:w="368"/>
        <w:gridCol w:w="5103"/>
      </w:tblGrid>
      <w:tr w:rsidR="003E6D43" w14:paraId="168F2F9F" w14:textId="77777777" w:rsidTr="006E5941">
        <w:tc>
          <w:tcPr>
            <w:tcW w:w="2717" w:type="dxa"/>
            <w:hideMark/>
          </w:tcPr>
          <w:p w14:paraId="49F7CC80" w14:textId="77777777" w:rsidR="003E6D43" w:rsidRDefault="003E6D43" w:rsidP="00CA3DED">
            <w:r>
              <w:t>Judul</w:t>
            </w:r>
          </w:p>
        </w:tc>
        <w:tc>
          <w:tcPr>
            <w:tcW w:w="368" w:type="dxa"/>
            <w:hideMark/>
          </w:tcPr>
          <w:p w14:paraId="426D1F3E" w14:textId="77777777" w:rsidR="003E6D43" w:rsidRDefault="003E6D43" w:rsidP="00CA3DED">
            <w:r>
              <w:t>:</w:t>
            </w:r>
          </w:p>
        </w:tc>
        <w:tc>
          <w:tcPr>
            <w:tcW w:w="5103" w:type="dxa"/>
            <w:hideMark/>
          </w:tcPr>
          <w:p w14:paraId="53953030" w14:textId="55A30502" w:rsidR="00CA3DED" w:rsidRPr="006640DA" w:rsidRDefault="00CA3DED" w:rsidP="00CA3DED">
            <w:pPr>
              <w:pStyle w:val="ListParagraph"/>
              <w:spacing w:after="0" w:line="240" w:lineRule="auto"/>
              <w:ind w:left="68" w:hanging="11"/>
              <w:jc w:val="both"/>
            </w:pPr>
            <w:r>
              <w:rPr>
                <w:lang w:val="en-AU"/>
              </w:rPr>
              <w:t xml:space="preserve">Pengaruh </w:t>
            </w:r>
            <w:r>
              <w:t>P</w:t>
            </w:r>
            <w:r w:rsidRPr="006640DA">
              <w:t>emberdayaan ibu hamil terhadap kepatuhan ANC (pemeriksaan kehamilan)</w:t>
            </w:r>
            <w:r>
              <w:t xml:space="preserve"> </w:t>
            </w:r>
            <w:r w:rsidRPr="006640DA">
              <w:t>di Puskesmas Tangkiling Palangkaraya</w:t>
            </w:r>
          </w:p>
          <w:p w14:paraId="6F547812" w14:textId="5AB591D9" w:rsidR="003E6D43" w:rsidRDefault="003E6D43" w:rsidP="00CA3DED">
            <w:pPr>
              <w:jc w:val="both"/>
            </w:pPr>
          </w:p>
        </w:tc>
      </w:tr>
      <w:tr w:rsidR="003E6D43" w14:paraId="5CFE8A71" w14:textId="77777777" w:rsidTr="006E5941">
        <w:tc>
          <w:tcPr>
            <w:tcW w:w="2717" w:type="dxa"/>
            <w:hideMark/>
          </w:tcPr>
          <w:p w14:paraId="0E229B97" w14:textId="77777777" w:rsidR="003E6D43" w:rsidRDefault="003E6D43" w:rsidP="006E5941">
            <w:r>
              <w:t>Peneliti Utama</w:t>
            </w:r>
          </w:p>
        </w:tc>
        <w:tc>
          <w:tcPr>
            <w:tcW w:w="368" w:type="dxa"/>
          </w:tcPr>
          <w:p w14:paraId="60B7A581" w14:textId="77777777" w:rsidR="003E6D43" w:rsidRDefault="003E6D43" w:rsidP="006E5941"/>
        </w:tc>
        <w:tc>
          <w:tcPr>
            <w:tcW w:w="5103" w:type="dxa"/>
          </w:tcPr>
          <w:p w14:paraId="005521CE" w14:textId="77777777" w:rsidR="003E6D43" w:rsidRDefault="003E6D43" w:rsidP="006E5941"/>
        </w:tc>
      </w:tr>
      <w:tr w:rsidR="003E6D43" w14:paraId="0FC93B09" w14:textId="77777777" w:rsidTr="006E5941">
        <w:tc>
          <w:tcPr>
            <w:tcW w:w="2717" w:type="dxa"/>
            <w:hideMark/>
          </w:tcPr>
          <w:p w14:paraId="2C11EA25" w14:textId="77777777" w:rsidR="003E6D43" w:rsidRDefault="003E6D43" w:rsidP="006E5941">
            <w:r>
              <w:t>Nama Lengkap</w:t>
            </w:r>
          </w:p>
        </w:tc>
        <w:tc>
          <w:tcPr>
            <w:tcW w:w="368" w:type="dxa"/>
            <w:hideMark/>
          </w:tcPr>
          <w:p w14:paraId="46504E2E" w14:textId="77777777" w:rsidR="003E6D43" w:rsidRDefault="003E6D43" w:rsidP="006E5941">
            <w:r>
              <w:t>:</w:t>
            </w:r>
          </w:p>
        </w:tc>
        <w:tc>
          <w:tcPr>
            <w:tcW w:w="5103" w:type="dxa"/>
            <w:hideMark/>
          </w:tcPr>
          <w:p w14:paraId="11D41228" w14:textId="2E4675C8" w:rsidR="003E6D43" w:rsidRDefault="007314FC" w:rsidP="006E5941">
            <w:r>
              <w:t>Riny Natalina, M.Keb</w:t>
            </w:r>
          </w:p>
        </w:tc>
      </w:tr>
      <w:tr w:rsidR="003E6D43" w14:paraId="55D82A89" w14:textId="77777777" w:rsidTr="006E5941">
        <w:tc>
          <w:tcPr>
            <w:tcW w:w="2717" w:type="dxa"/>
            <w:hideMark/>
          </w:tcPr>
          <w:p w14:paraId="35EA8C15" w14:textId="77777777" w:rsidR="003E6D43" w:rsidRDefault="003E6D43" w:rsidP="006E5941">
            <w:r>
              <w:t>NIP</w:t>
            </w:r>
          </w:p>
        </w:tc>
        <w:tc>
          <w:tcPr>
            <w:tcW w:w="368" w:type="dxa"/>
            <w:hideMark/>
          </w:tcPr>
          <w:p w14:paraId="020CC3DF" w14:textId="77777777" w:rsidR="003E6D43" w:rsidRDefault="003E6D43" w:rsidP="006E5941">
            <w:r>
              <w:t>:</w:t>
            </w:r>
          </w:p>
        </w:tc>
        <w:tc>
          <w:tcPr>
            <w:tcW w:w="5103" w:type="dxa"/>
            <w:hideMark/>
          </w:tcPr>
          <w:p w14:paraId="3EC2E501" w14:textId="1D2E5E90" w:rsidR="003E6D43" w:rsidRDefault="007314FC" w:rsidP="006E5941">
            <w:r>
              <w:t>19791225 200212 2 001</w:t>
            </w:r>
          </w:p>
        </w:tc>
      </w:tr>
      <w:tr w:rsidR="003E6D43" w14:paraId="78B9B48E" w14:textId="77777777" w:rsidTr="006E5941">
        <w:tc>
          <w:tcPr>
            <w:tcW w:w="2717" w:type="dxa"/>
            <w:hideMark/>
          </w:tcPr>
          <w:p w14:paraId="60E4AC13" w14:textId="77777777" w:rsidR="003E6D43" w:rsidRDefault="003E6D43" w:rsidP="006E5941">
            <w:r>
              <w:t>Jabatan Fungsional</w:t>
            </w:r>
          </w:p>
        </w:tc>
        <w:tc>
          <w:tcPr>
            <w:tcW w:w="368" w:type="dxa"/>
            <w:hideMark/>
          </w:tcPr>
          <w:p w14:paraId="3FAA3ABB" w14:textId="77777777" w:rsidR="003E6D43" w:rsidRDefault="003E6D43" w:rsidP="006E5941">
            <w:r>
              <w:t>:</w:t>
            </w:r>
          </w:p>
        </w:tc>
        <w:tc>
          <w:tcPr>
            <w:tcW w:w="5103" w:type="dxa"/>
            <w:hideMark/>
          </w:tcPr>
          <w:p w14:paraId="009BEC02" w14:textId="1BD24586" w:rsidR="003E6D43" w:rsidRDefault="007314FC" w:rsidP="006E5941">
            <w:r>
              <w:t>Asisten Ahli</w:t>
            </w:r>
          </w:p>
        </w:tc>
      </w:tr>
      <w:tr w:rsidR="003E6D43" w14:paraId="1D75C4AE" w14:textId="77777777" w:rsidTr="006E5941">
        <w:tc>
          <w:tcPr>
            <w:tcW w:w="2717" w:type="dxa"/>
            <w:hideMark/>
          </w:tcPr>
          <w:p w14:paraId="0750B5C2" w14:textId="77777777" w:rsidR="003E6D43" w:rsidRDefault="003E6D43" w:rsidP="006E5941">
            <w:r>
              <w:t>Program Studi</w:t>
            </w:r>
          </w:p>
        </w:tc>
        <w:tc>
          <w:tcPr>
            <w:tcW w:w="368" w:type="dxa"/>
            <w:hideMark/>
          </w:tcPr>
          <w:p w14:paraId="3E599065" w14:textId="77777777" w:rsidR="003E6D43" w:rsidRDefault="003E6D43" w:rsidP="006E5941">
            <w:r>
              <w:t>:</w:t>
            </w:r>
          </w:p>
        </w:tc>
        <w:tc>
          <w:tcPr>
            <w:tcW w:w="5103" w:type="dxa"/>
            <w:hideMark/>
          </w:tcPr>
          <w:p w14:paraId="0D054005" w14:textId="758AFD9A" w:rsidR="003E6D43" w:rsidRDefault="00CA3DED" w:rsidP="006E5941">
            <w:r>
              <w:t>Profesi Kebidanan</w:t>
            </w:r>
          </w:p>
        </w:tc>
      </w:tr>
      <w:tr w:rsidR="003E6D43" w14:paraId="2132098A" w14:textId="77777777" w:rsidTr="006E5941">
        <w:tc>
          <w:tcPr>
            <w:tcW w:w="2717" w:type="dxa"/>
            <w:hideMark/>
          </w:tcPr>
          <w:p w14:paraId="4A06F7EA" w14:textId="77777777" w:rsidR="003E6D43" w:rsidRDefault="003E6D43" w:rsidP="006E5941">
            <w:r>
              <w:t>Nomor HP</w:t>
            </w:r>
          </w:p>
        </w:tc>
        <w:tc>
          <w:tcPr>
            <w:tcW w:w="368" w:type="dxa"/>
            <w:hideMark/>
          </w:tcPr>
          <w:p w14:paraId="0861A866" w14:textId="77777777" w:rsidR="003E6D43" w:rsidRDefault="003E6D43" w:rsidP="006E5941">
            <w:r>
              <w:t>:</w:t>
            </w:r>
          </w:p>
        </w:tc>
        <w:tc>
          <w:tcPr>
            <w:tcW w:w="5103" w:type="dxa"/>
            <w:hideMark/>
          </w:tcPr>
          <w:p w14:paraId="2586031C" w14:textId="3FD0EDFD" w:rsidR="003E6D43" w:rsidRDefault="007314FC" w:rsidP="006E5941">
            <w:r>
              <w:t>0811521796</w:t>
            </w:r>
          </w:p>
        </w:tc>
      </w:tr>
      <w:tr w:rsidR="003E6D43" w14:paraId="429B0FB0" w14:textId="77777777" w:rsidTr="006E5941">
        <w:tc>
          <w:tcPr>
            <w:tcW w:w="2717" w:type="dxa"/>
            <w:hideMark/>
          </w:tcPr>
          <w:p w14:paraId="17A4A7BC" w14:textId="77777777" w:rsidR="003E6D43" w:rsidRDefault="003E6D43" w:rsidP="006E5941">
            <w:r>
              <w:t>Alamat surel (e-mail)</w:t>
            </w:r>
          </w:p>
        </w:tc>
        <w:tc>
          <w:tcPr>
            <w:tcW w:w="368" w:type="dxa"/>
            <w:hideMark/>
          </w:tcPr>
          <w:p w14:paraId="22C39E68" w14:textId="77777777" w:rsidR="003E6D43" w:rsidRDefault="003E6D43" w:rsidP="006E5941">
            <w:r>
              <w:t>:</w:t>
            </w:r>
          </w:p>
        </w:tc>
        <w:tc>
          <w:tcPr>
            <w:tcW w:w="5103" w:type="dxa"/>
            <w:hideMark/>
          </w:tcPr>
          <w:p w14:paraId="45A0BDB8" w14:textId="2E71233C" w:rsidR="003E6D43" w:rsidRDefault="00B27796" w:rsidP="006E5941">
            <w:hyperlink r:id="rId10" w:history="1">
              <w:r w:rsidR="0004736A" w:rsidRPr="00425E6D">
                <w:rPr>
                  <w:rStyle w:val="Hyperlink"/>
                </w:rPr>
                <w:t>riny.logos@gmail.com</w:t>
              </w:r>
            </w:hyperlink>
          </w:p>
        </w:tc>
      </w:tr>
      <w:tr w:rsidR="003E6D43" w14:paraId="01F601BC" w14:textId="77777777" w:rsidTr="006E5941">
        <w:tc>
          <w:tcPr>
            <w:tcW w:w="2717" w:type="dxa"/>
            <w:hideMark/>
          </w:tcPr>
          <w:p w14:paraId="286B4FE0" w14:textId="77777777" w:rsidR="003E6D43" w:rsidRDefault="003E6D43" w:rsidP="006E5941">
            <w:r>
              <w:t>Tahun Pelaksanaan</w:t>
            </w:r>
          </w:p>
        </w:tc>
        <w:tc>
          <w:tcPr>
            <w:tcW w:w="368" w:type="dxa"/>
            <w:hideMark/>
          </w:tcPr>
          <w:p w14:paraId="37E40257" w14:textId="77777777" w:rsidR="003E6D43" w:rsidRDefault="003E6D43" w:rsidP="006E5941">
            <w:r>
              <w:t>:</w:t>
            </w:r>
          </w:p>
        </w:tc>
        <w:tc>
          <w:tcPr>
            <w:tcW w:w="5103" w:type="dxa"/>
            <w:hideMark/>
          </w:tcPr>
          <w:p w14:paraId="413AA5C3" w14:textId="18C7A43F" w:rsidR="003E6D43" w:rsidRDefault="003E6D43" w:rsidP="006E5941">
            <w:r>
              <w:t>20</w:t>
            </w:r>
            <w:r w:rsidR="00CA3DED">
              <w:t>21</w:t>
            </w:r>
          </w:p>
        </w:tc>
      </w:tr>
      <w:tr w:rsidR="003E6D43" w14:paraId="2984EA88" w14:textId="77777777" w:rsidTr="007314FC">
        <w:trPr>
          <w:trHeight w:val="223"/>
        </w:trPr>
        <w:tc>
          <w:tcPr>
            <w:tcW w:w="2717" w:type="dxa"/>
            <w:hideMark/>
          </w:tcPr>
          <w:p w14:paraId="55AD3F3F" w14:textId="77777777" w:rsidR="003E6D43" w:rsidRDefault="003E6D43" w:rsidP="006E5941">
            <w:r>
              <w:t>Biaya Penelitian</w:t>
            </w:r>
          </w:p>
        </w:tc>
        <w:tc>
          <w:tcPr>
            <w:tcW w:w="368" w:type="dxa"/>
            <w:hideMark/>
          </w:tcPr>
          <w:p w14:paraId="72602555" w14:textId="77777777" w:rsidR="003E6D43" w:rsidRDefault="003E6D43" w:rsidP="006E5941">
            <w:r>
              <w:t>:</w:t>
            </w:r>
          </w:p>
        </w:tc>
        <w:tc>
          <w:tcPr>
            <w:tcW w:w="5103" w:type="dxa"/>
            <w:hideMark/>
          </w:tcPr>
          <w:p w14:paraId="6D852FBA" w14:textId="0E49E054" w:rsidR="003E6D43" w:rsidRDefault="009025A8" w:rsidP="006E5941">
            <w:r>
              <w:t>Rp.13.000.000</w:t>
            </w:r>
          </w:p>
        </w:tc>
      </w:tr>
    </w:tbl>
    <w:p w14:paraId="6B2635E6" w14:textId="77777777" w:rsidR="003E6D43" w:rsidRDefault="003E6D43" w:rsidP="003E6D43">
      <w:pPr>
        <w:rPr>
          <w:b/>
        </w:rPr>
      </w:pPr>
    </w:p>
    <w:p w14:paraId="33EEB83C" w14:textId="77777777" w:rsidR="003E6D43" w:rsidRDefault="003E6D43" w:rsidP="003E6D43">
      <w:pPr>
        <w:rPr>
          <w:b/>
        </w:rPr>
      </w:pPr>
    </w:p>
    <w:tbl>
      <w:tblPr>
        <w:tblW w:w="8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1"/>
        <w:gridCol w:w="4251"/>
      </w:tblGrid>
      <w:tr w:rsidR="003E6D43" w14:paraId="0D694F93" w14:textId="77777777" w:rsidTr="00CB4ADB">
        <w:tc>
          <w:tcPr>
            <w:tcW w:w="4631" w:type="dxa"/>
            <w:tcBorders>
              <w:top w:val="nil"/>
              <w:left w:val="nil"/>
              <w:bottom w:val="nil"/>
              <w:right w:val="nil"/>
            </w:tcBorders>
          </w:tcPr>
          <w:p w14:paraId="681E9D0D" w14:textId="77777777" w:rsidR="003E6D43" w:rsidRDefault="003E6D43" w:rsidP="006E5941"/>
          <w:p w14:paraId="797BF1F5" w14:textId="77777777" w:rsidR="003E6D43" w:rsidRDefault="003E6D43" w:rsidP="006E5941"/>
        </w:tc>
        <w:tc>
          <w:tcPr>
            <w:tcW w:w="4251" w:type="dxa"/>
            <w:tcBorders>
              <w:top w:val="nil"/>
              <w:left w:val="nil"/>
              <w:bottom w:val="nil"/>
              <w:right w:val="nil"/>
            </w:tcBorders>
            <w:hideMark/>
          </w:tcPr>
          <w:p w14:paraId="22FE35F9" w14:textId="2192F571" w:rsidR="003E6D43" w:rsidRDefault="007314FC" w:rsidP="006E5941">
            <w:r>
              <w:t xml:space="preserve">Palangka Raya,   </w:t>
            </w:r>
            <w:r w:rsidR="00CA3DED">
              <w:t>Desember 2021</w:t>
            </w:r>
          </w:p>
        </w:tc>
      </w:tr>
      <w:tr w:rsidR="009025A8" w:rsidRPr="009025A8" w14:paraId="597DEE8F" w14:textId="77777777" w:rsidTr="00CB4ADB">
        <w:tc>
          <w:tcPr>
            <w:tcW w:w="4631" w:type="dxa"/>
            <w:tcBorders>
              <w:top w:val="nil"/>
              <w:left w:val="nil"/>
              <w:bottom w:val="nil"/>
              <w:right w:val="nil"/>
            </w:tcBorders>
          </w:tcPr>
          <w:p w14:paraId="019093D6" w14:textId="77777777" w:rsidR="009025A8" w:rsidRPr="009025A8" w:rsidRDefault="009025A8" w:rsidP="006E5941"/>
          <w:p w14:paraId="56ABF55A" w14:textId="29F8E1D2" w:rsidR="00B27796" w:rsidRDefault="00B27796" w:rsidP="00B27796">
            <w:pPr>
              <w:jc w:val="center"/>
            </w:pPr>
            <w:r>
              <w:t>Mengetahui,</w:t>
            </w:r>
          </w:p>
          <w:p w14:paraId="15F089F4" w14:textId="4BFBFCB2" w:rsidR="00B27796" w:rsidRDefault="009025A8" w:rsidP="00B27796">
            <w:pPr>
              <w:jc w:val="center"/>
            </w:pPr>
            <w:r w:rsidRPr="009025A8">
              <w:t>Kepala Pusat  Penelitian dan Pengabdian kepada Masyarakat</w:t>
            </w:r>
          </w:p>
          <w:p w14:paraId="66A3ACF9" w14:textId="47E92151" w:rsidR="009025A8" w:rsidRPr="009025A8" w:rsidRDefault="009025A8" w:rsidP="00B27796">
            <w:pPr>
              <w:jc w:val="center"/>
            </w:pPr>
            <w:r w:rsidRPr="009025A8">
              <w:t>Poltekkes Kemenkes Palangka Raya</w:t>
            </w:r>
          </w:p>
          <w:p w14:paraId="302FA9F8" w14:textId="77777777" w:rsidR="009025A8" w:rsidRPr="009025A8" w:rsidRDefault="009025A8" w:rsidP="00B27796">
            <w:pPr>
              <w:jc w:val="center"/>
            </w:pPr>
          </w:p>
          <w:p w14:paraId="2F985CF2" w14:textId="77777777" w:rsidR="009025A8" w:rsidRPr="009025A8" w:rsidRDefault="009025A8" w:rsidP="006E5941"/>
          <w:p w14:paraId="03327F31" w14:textId="77777777" w:rsidR="009025A8" w:rsidRPr="009025A8" w:rsidRDefault="009025A8" w:rsidP="006E5941"/>
          <w:p w14:paraId="43463505" w14:textId="77777777" w:rsidR="009025A8" w:rsidRPr="009025A8" w:rsidRDefault="009025A8" w:rsidP="006E5941">
            <w:pPr>
              <w:rPr>
                <w:lang w:val="fi-FI"/>
              </w:rPr>
            </w:pPr>
            <w:r w:rsidRPr="009025A8">
              <w:rPr>
                <w:lang w:val="fi-FI"/>
              </w:rPr>
              <w:t>Dr. Marselinus Heriteluna,S.Kp.MA</w:t>
            </w:r>
          </w:p>
          <w:p w14:paraId="510A8117" w14:textId="776CDFD3" w:rsidR="009025A8" w:rsidRPr="009025A8" w:rsidRDefault="009025A8" w:rsidP="006E5941">
            <w:r w:rsidRPr="009025A8">
              <w:t>NIP 19710515 1994031 004</w:t>
            </w:r>
          </w:p>
        </w:tc>
        <w:tc>
          <w:tcPr>
            <w:tcW w:w="4251" w:type="dxa"/>
            <w:tcBorders>
              <w:top w:val="nil"/>
              <w:left w:val="nil"/>
              <w:bottom w:val="nil"/>
              <w:right w:val="nil"/>
            </w:tcBorders>
          </w:tcPr>
          <w:p w14:paraId="1F7F45AF" w14:textId="77777777" w:rsidR="009025A8" w:rsidRPr="009025A8" w:rsidRDefault="009025A8" w:rsidP="006E5941">
            <w:pPr>
              <w:ind w:firstLine="964"/>
              <w:rPr>
                <w:lang w:val="fi-FI"/>
              </w:rPr>
            </w:pPr>
          </w:p>
          <w:p w14:paraId="70A11B0B" w14:textId="77777777" w:rsidR="009025A8" w:rsidRPr="009025A8" w:rsidRDefault="009025A8" w:rsidP="00B27796">
            <w:pPr>
              <w:ind w:firstLine="964"/>
              <w:jc w:val="center"/>
              <w:rPr>
                <w:lang w:val="fi-FI"/>
              </w:rPr>
            </w:pPr>
            <w:r w:rsidRPr="009025A8">
              <w:rPr>
                <w:lang w:val="fi-FI"/>
              </w:rPr>
              <w:t>Ketua</w:t>
            </w:r>
          </w:p>
          <w:p w14:paraId="6F977858" w14:textId="77777777" w:rsidR="009025A8" w:rsidRPr="009025A8" w:rsidRDefault="009025A8" w:rsidP="006E5941">
            <w:pPr>
              <w:ind w:firstLine="964"/>
              <w:rPr>
                <w:lang w:val="fi-FI"/>
              </w:rPr>
            </w:pPr>
          </w:p>
          <w:p w14:paraId="20F0B1D8" w14:textId="77777777" w:rsidR="009025A8" w:rsidRPr="009025A8" w:rsidRDefault="009025A8" w:rsidP="006E5941">
            <w:pPr>
              <w:ind w:firstLine="964"/>
              <w:rPr>
                <w:lang w:val="fi-FI"/>
              </w:rPr>
            </w:pPr>
          </w:p>
          <w:p w14:paraId="4CE37845" w14:textId="77777777" w:rsidR="009025A8" w:rsidRPr="009025A8" w:rsidRDefault="009025A8" w:rsidP="006E5941">
            <w:pPr>
              <w:ind w:firstLine="964"/>
              <w:rPr>
                <w:lang w:val="fi-FI"/>
              </w:rPr>
            </w:pPr>
          </w:p>
          <w:p w14:paraId="4D89CFE0" w14:textId="77777777" w:rsidR="009025A8" w:rsidRPr="009025A8" w:rsidRDefault="009025A8" w:rsidP="006E5941">
            <w:pPr>
              <w:ind w:firstLine="964"/>
              <w:rPr>
                <w:lang w:val="fi-FI"/>
              </w:rPr>
            </w:pPr>
            <w:bookmarkStart w:id="0" w:name="_GoBack"/>
            <w:bookmarkEnd w:id="0"/>
          </w:p>
          <w:p w14:paraId="3AF891ED" w14:textId="77777777" w:rsidR="009025A8" w:rsidRPr="009025A8" w:rsidRDefault="009025A8" w:rsidP="006E5941">
            <w:pPr>
              <w:ind w:firstLine="964"/>
              <w:rPr>
                <w:lang w:val="fi-FI"/>
              </w:rPr>
            </w:pPr>
          </w:p>
          <w:p w14:paraId="6D030ADC" w14:textId="77777777" w:rsidR="009025A8" w:rsidRPr="009025A8" w:rsidRDefault="009025A8" w:rsidP="006E5941">
            <w:pPr>
              <w:ind w:firstLine="964"/>
              <w:rPr>
                <w:lang w:val="fi-FI"/>
              </w:rPr>
            </w:pPr>
          </w:p>
          <w:p w14:paraId="28C48AFE" w14:textId="77777777" w:rsidR="009025A8" w:rsidRPr="009025A8" w:rsidRDefault="009025A8" w:rsidP="006E5941">
            <w:pPr>
              <w:ind w:firstLine="964"/>
              <w:rPr>
                <w:lang w:val="fi-FI"/>
              </w:rPr>
            </w:pPr>
            <w:r w:rsidRPr="009025A8">
              <w:rPr>
                <w:lang w:val="fi-FI"/>
              </w:rPr>
              <w:t>Riny Natalina, M.Keb</w:t>
            </w:r>
          </w:p>
          <w:p w14:paraId="15F7AB93" w14:textId="1714E980" w:rsidR="009025A8" w:rsidRPr="009025A8" w:rsidRDefault="009025A8" w:rsidP="006E5941">
            <w:pPr>
              <w:ind w:firstLine="964"/>
              <w:rPr>
                <w:lang w:val="fi-FI"/>
              </w:rPr>
            </w:pPr>
            <w:r w:rsidRPr="009025A8">
              <w:rPr>
                <w:lang w:val="fi-FI"/>
              </w:rPr>
              <w:t>NIP 19791225 200212 2 001</w:t>
            </w:r>
          </w:p>
        </w:tc>
      </w:tr>
    </w:tbl>
    <w:p w14:paraId="2EF76217" w14:textId="77777777" w:rsidR="00CB4ADB" w:rsidRDefault="00CB4ADB" w:rsidP="009025A8">
      <w:pPr>
        <w:jc w:val="center"/>
      </w:pPr>
    </w:p>
    <w:p w14:paraId="537B6A27" w14:textId="77777777" w:rsidR="00CB4ADB" w:rsidRDefault="00CB4ADB" w:rsidP="009025A8">
      <w:pPr>
        <w:jc w:val="center"/>
      </w:pPr>
    </w:p>
    <w:p w14:paraId="40A436A2" w14:textId="77777777" w:rsidR="00CB4ADB" w:rsidRDefault="00CB4ADB" w:rsidP="009025A8">
      <w:pPr>
        <w:jc w:val="center"/>
      </w:pPr>
    </w:p>
    <w:p w14:paraId="5F29E9F4" w14:textId="77777777" w:rsidR="009025A8" w:rsidRPr="00614372" w:rsidRDefault="009025A8" w:rsidP="009025A8">
      <w:pPr>
        <w:jc w:val="center"/>
      </w:pPr>
      <w:r w:rsidRPr="00614372">
        <w:t>Mengesahkan,</w:t>
      </w:r>
    </w:p>
    <w:p w14:paraId="637AE020" w14:textId="77777777" w:rsidR="00CB4ADB" w:rsidRDefault="009025A8" w:rsidP="009025A8">
      <w:pPr>
        <w:jc w:val="center"/>
      </w:pPr>
      <w:r w:rsidRPr="00614372">
        <w:t xml:space="preserve">Direktur </w:t>
      </w:r>
    </w:p>
    <w:p w14:paraId="66010FB4" w14:textId="7BF5084F" w:rsidR="009025A8" w:rsidRPr="00614372" w:rsidRDefault="009025A8" w:rsidP="009025A8">
      <w:pPr>
        <w:jc w:val="center"/>
      </w:pPr>
      <w:r w:rsidRPr="00614372">
        <w:t>Poltekkes Kemenkes Palangka Raya</w:t>
      </w:r>
    </w:p>
    <w:p w14:paraId="51C452F7" w14:textId="77777777" w:rsidR="009025A8" w:rsidRPr="00614372" w:rsidRDefault="009025A8" w:rsidP="009025A8">
      <w:pPr>
        <w:jc w:val="center"/>
      </w:pPr>
    </w:p>
    <w:p w14:paraId="73AFC11E" w14:textId="77777777" w:rsidR="009025A8" w:rsidRDefault="009025A8" w:rsidP="009025A8">
      <w:pPr>
        <w:jc w:val="center"/>
      </w:pPr>
    </w:p>
    <w:p w14:paraId="103FD18C" w14:textId="77777777" w:rsidR="009025A8" w:rsidRDefault="009025A8" w:rsidP="009025A8">
      <w:pPr>
        <w:jc w:val="center"/>
      </w:pPr>
    </w:p>
    <w:p w14:paraId="024CB2FE" w14:textId="77777777" w:rsidR="00CB4ADB" w:rsidRPr="00614372" w:rsidRDefault="00CB4ADB" w:rsidP="009025A8">
      <w:pPr>
        <w:jc w:val="center"/>
      </w:pPr>
    </w:p>
    <w:p w14:paraId="3890919D" w14:textId="77777777" w:rsidR="009025A8" w:rsidRPr="00614372" w:rsidRDefault="009025A8" w:rsidP="009025A8"/>
    <w:p w14:paraId="1D2EF54D" w14:textId="77777777" w:rsidR="009025A8" w:rsidRPr="00614372" w:rsidRDefault="009025A8" w:rsidP="009025A8">
      <w:pPr>
        <w:jc w:val="center"/>
      </w:pPr>
      <w:r w:rsidRPr="00614372">
        <w:t>DHINI, M.Kes</w:t>
      </w:r>
    </w:p>
    <w:p w14:paraId="71D2C09D" w14:textId="2D854678" w:rsidR="00521E29" w:rsidRDefault="009025A8" w:rsidP="009025A8">
      <w:pPr>
        <w:pStyle w:val="ColorfulList-Accent11"/>
        <w:spacing w:after="0" w:line="360" w:lineRule="auto"/>
        <w:ind w:left="0"/>
        <w:jc w:val="center"/>
        <w:rPr>
          <w:rFonts w:ascii="Times New Roman" w:hAnsi="Times New Roman"/>
          <w:b/>
          <w:lang w:val="en-US"/>
        </w:rPr>
      </w:pPr>
      <w:r w:rsidRPr="00614372">
        <w:rPr>
          <w:rFonts w:ascii="Times New Roman" w:hAnsi="Times New Roman"/>
        </w:rPr>
        <w:t>NIP 19650401 198902 2 002</w:t>
      </w:r>
    </w:p>
    <w:p w14:paraId="2D6560D0" w14:textId="77777777" w:rsidR="009025A8" w:rsidRDefault="009025A8" w:rsidP="00882B14">
      <w:pPr>
        <w:pStyle w:val="ColorfulList-Accent11"/>
        <w:spacing w:after="0" w:line="360" w:lineRule="auto"/>
        <w:ind w:left="0"/>
        <w:jc w:val="center"/>
        <w:rPr>
          <w:rFonts w:ascii="Times New Roman" w:hAnsi="Times New Roman"/>
          <w:b/>
          <w:lang w:val="en-US"/>
        </w:rPr>
      </w:pPr>
    </w:p>
    <w:p w14:paraId="253FC40F" w14:textId="77777777" w:rsidR="009025A8" w:rsidRDefault="009025A8" w:rsidP="00882B14">
      <w:pPr>
        <w:pStyle w:val="ColorfulList-Accent11"/>
        <w:spacing w:after="0" w:line="360" w:lineRule="auto"/>
        <w:ind w:left="0"/>
        <w:jc w:val="center"/>
        <w:rPr>
          <w:rFonts w:ascii="Times New Roman" w:hAnsi="Times New Roman"/>
          <w:b/>
          <w:lang w:val="en-US"/>
        </w:rPr>
      </w:pPr>
    </w:p>
    <w:p w14:paraId="1A514BA4" w14:textId="77777777" w:rsidR="009025A8" w:rsidRDefault="009025A8" w:rsidP="00882B14">
      <w:pPr>
        <w:pStyle w:val="ColorfulList-Accent11"/>
        <w:spacing w:after="0" w:line="360" w:lineRule="auto"/>
        <w:ind w:left="0"/>
        <w:jc w:val="center"/>
        <w:rPr>
          <w:rFonts w:ascii="Times New Roman" w:hAnsi="Times New Roman"/>
          <w:b/>
          <w:lang w:val="en-US"/>
        </w:rPr>
      </w:pPr>
    </w:p>
    <w:p w14:paraId="3BCFA467" w14:textId="77777777" w:rsidR="009025A8" w:rsidRDefault="009025A8" w:rsidP="00882B14">
      <w:pPr>
        <w:pStyle w:val="ColorfulList-Accent11"/>
        <w:spacing w:after="0" w:line="360" w:lineRule="auto"/>
        <w:ind w:left="0"/>
        <w:jc w:val="center"/>
        <w:rPr>
          <w:rFonts w:ascii="Times New Roman" w:hAnsi="Times New Roman"/>
          <w:b/>
          <w:lang w:val="en-US"/>
        </w:rPr>
      </w:pPr>
    </w:p>
    <w:p w14:paraId="27E2C462" w14:textId="77777777" w:rsidR="009025A8" w:rsidRDefault="009025A8" w:rsidP="00882B14">
      <w:pPr>
        <w:pStyle w:val="ColorfulList-Accent11"/>
        <w:spacing w:after="0" w:line="360" w:lineRule="auto"/>
        <w:ind w:left="0"/>
        <w:jc w:val="center"/>
        <w:rPr>
          <w:rFonts w:ascii="Times New Roman" w:hAnsi="Times New Roman"/>
          <w:b/>
          <w:lang w:val="en-US"/>
        </w:rPr>
      </w:pPr>
    </w:p>
    <w:p w14:paraId="4194A996" w14:textId="77777777" w:rsidR="009025A8" w:rsidRDefault="009025A8" w:rsidP="00882B14">
      <w:pPr>
        <w:pStyle w:val="ColorfulList-Accent11"/>
        <w:spacing w:after="0" w:line="360" w:lineRule="auto"/>
        <w:ind w:left="0"/>
        <w:jc w:val="center"/>
        <w:rPr>
          <w:rFonts w:ascii="Times New Roman" w:hAnsi="Times New Roman"/>
          <w:b/>
          <w:lang w:val="en-US"/>
        </w:rPr>
      </w:pPr>
    </w:p>
    <w:p w14:paraId="7F3AABFE" w14:textId="77777777" w:rsidR="009025A8" w:rsidRDefault="009025A8" w:rsidP="00882B14">
      <w:pPr>
        <w:pStyle w:val="ColorfulList-Accent11"/>
        <w:spacing w:after="0" w:line="360" w:lineRule="auto"/>
        <w:ind w:left="0"/>
        <w:jc w:val="center"/>
        <w:rPr>
          <w:rFonts w:ascii="Times New Roman" w:hAnsi="Times New Roman"/>
          <w:b/>
          <w:lang w:val="en-US"/>
        </w:rPr>
      </w:pPr>
    </w:p>
    <w:p w14:paraId="08E51A93" w14:textId="77777777" w:rsidR="009025A8" w:rsidRDefault="009025A8" w:rsidP="00882B14">
      <w:pPr>
        <w:pStyle w:val="ColorfulList-Accent11"/>
        <w:spacing w:after="0" w:line="360" w:lineRule="auto"/>
        <w:ind w:left="0"/>
        <w:jc w:val="center"/>
        <w:rPr>
          <w:rFonts w:ascii="Times New Roman" w:hAnsi="Times New Roman"/>
          <w:b/>
          <w:lang w:val="en-US"/>
        </w:rPr>
      </w:pPr>
    </w:p>
    <w:p w14:paraId="58393113" w14:textId="77777777" w:rsidR="009025A8" w:rsidRDefault="009025A8" w:rsidP="00882B14">
      <w:pPr>
        <w:pStyle w:val="ColorfulList-Accent11"/>
        <w:spacing w:after="0" w:line="360" w:lineRule="auto"/>
        <w:ind w:left="0"/>
        <w:jc w:val="center"/>
        <w:rPr>
          <w:rFonts w:ascii="Times New Roman" w:hAnsi="Times New Roman"/>
          <w:b/>
          <w:lang w:val="en-US"/>
        </w:rPr>
      </w:pPr>
    </w:p>
    <w:p w14:paraId="251C7E2B" w14:textId="77777777" w:rsidR="009025A8" w:rsidRDefault="009025A8" w:rsidP="00882B14">
      <w:pPr>
        <w:pStyle w:val="ColorfulList-Accent11"/>
        <w:spacing w:after="0" w:line="360" w:lineRule="auto"/>
        <w:ind w:left="0"/>
        <w:jc w:val="center"/>
        <w:rPr>
          <w:rFonts w:ascii="Times New Roman" w:hAnsi="Times New Roman"/>
          <w:b/>
          <w:lang w:val="en-US"/>
        </w:rPr>
      </w:pPr>
    </w:p>
    <w:p w14:paraId="1AABF4C1" w14:textId="4CF988FC" w:rsidR="00521E29" w:rsidRDefault="00557F44" w:rsidP="00882B14">
      <w:pPr>
        <w:pStyle w:val="ColorfulList-Accent11"/>
        <w:spacing w:after="0" w:line="360" w:lineRule="auto"/>
        <w:ind w:left="0"/>
        <w:jc w:val="center"/>
        <w:rPr>
          <w:rFonts w:ascii="Times New Roman" w:hAnsi="Times New Roman"/>
          <w:b/>
          <w:lang w:val="en-US"/>
        </w:rPr>
      </w:pPr>
      <w:r>
        <w:rPr>
          <w:rFonts w:ascii="Times New Roman" w:hAnsi="Times New Roman"/>
          <w:b/>
          <w:lang w:val="en-US"/>
        </w:rPr>
        <w:t>DAFTAR ISI</w:t>
      </w:r>
    </w:p>
    <w:p w14:paraId="44BF3BBA" w14:textId="2F64F28C" w:rsidR="00557F44" w:rsidRDefault="00557F44" w:rsidP="00752ABB">
      <w:pPr>
        <w:pStyle w:val="ColorfulList-Accent11"/>
        <w:spacing w:after="0" w:line="360" w:lineRule="auto"/>
        <w:ind w:left="6480" w:firstLine="720"/>
        <w:jc w:val="both"/>
        <w:rPr>
          <w:rFonts w:ascii="Times New Roman" w:hAnsi="Times New Roman"/>
          <w:b/>
          <w:lang w:val="en-US"/>
        </w:rPr>
      </w:pPr>
      <w:r>
        <w:rPr>
          <w:rFonts w:ascii="Times New Roman" w:hAnsi="Times New Roman"/>
          <w:b/>
          <w:lang w:val="en-US"/>
        </w:rPr>
        <w:t>Hal</w:t>
      </w:r>
    </w:p>
    <w:p w14:paraId="4BE765BE" w14:textId="4EB9A599" w:rsidR="00557F44" w:rsidRPr="00A26E11" w:rsidRDefault="00557F44" w:rsidP="00557F44">
      <w:pPr>
        <w:pStyle w:val="ColorfulList-Accent11"/>
        <w:spacing w:after="0" w:line="360" w:lineRule="auto"/>
        <w:ind w:left="0"/>
        <w:jc w:val="both"/>
        <w:rPr>
          <w:rFonts w:ascii="Times New Roman" w:hAnsi="Times New Roman"/>
          <w:bCs/>
          <w:lang w:val="fi-FI"/>
        </w:rPr>
      </w:pPr>
      <w:r w:rsidRPr="00A26E11">
        <w:rPr>
          <w:rFonts w:ascii="Times New Roman" w:hAnsi="Times New Roman"/>
          <w:bCs/>
          <w:lang w:val="fi-FI"/>
        </w:rPr>
        <w:t>Halaman Judul</w:t>
      </w:r>
      <w:r w:rsidR="00A26E11" w:rsidRPr="00A26E11">
        <w:rPr>
          <w:rFonts w:ascii="Times New Roman" w:hAnsi="Times New Roman"/>
          <w:bCs/>
          <w:lang w:val="fi-FI"/>
        </w:rPr>
        <w:t xml:space="preserve"> ………………………………………………………</w:t>
      </w:r>
      <w:r w:rsidR="00A26E11">
        <w:rPr>
          <w:rFonts w:ascii="Times New Roman" w:hAnsi="Times New Roman"/>
          <w:bCs/>
          <w:lang w:val="fi-FI"/>
        </w:rPr>
        <w:tab/>
        <w:t>i</w:t>
      </w:r>
    </w:p>
    <w:p w14:paraId="2C3E2555" w14:textId="1A6C915B" w:rsidR="00557F44" w:rsidRPr="00A26E11" w:rsidRDefault="00557F44" w:rsidP="00557F44">
      <w:pPr>
        <w:pStyle w:val="ColorfulList-Accent11"/>
        <w:spacing w:after="0" w:line="360" w:lineRule="auto"/>
        <w:ind w:left="0"/>
        <w:jc w:val="both"/>
        <w:rPr>
          <w:rFonts w:ascii="Times New Roman" w:hAnsi="Times New Roman"/>
          <w:bCs/>
          <w:lang w:val="fi-FI"/>
        </w:rPr>
      </w:pPr>
      <w:r w:rsidRPr="00A26E11">
        <w:rPr>
          <w:rFonts w:ascii="Times New Roman" w:hAnsi="Times New Roman"/>
          <w:bCs/>
          <w:lang w:val="fi-FI"/>
        </w:rPr>
        <w:t>Halaman Persetujuan</w:t>
      </w:r>
      <w:r w:rsidR="00A26E11">
        <w:rPr>
          <w:rFonts w:ascii="Times New Roman" w:hAnsi="Times New Roman"/>
          <w:bCs/>
          <w:lang w:val="fi-FI"/>
        </w:rPr>
        <w:t xml:space="preserve"> …………………………………………………</w:t>
      </w:r>
      <w:r w:rsidR="00A26E11">
        <w:rPr>
          <w:rFonts w:ascii="Times New Roman" w:hAnsi="Times New Roman"/>
          <w:bCs/>
          <w:lang w:val="fi-FI"/>
        </w:rPr>
        <w:tab/>
        <w:t>ii</w:t>
      </w:r>
    </w:p>
    <w:p w14:paraId="465B4EA2" w14:textId="21C352EA" w:rsidR="00557F44" w:rsidRPr="00A26E11" w:rsidRDefault="00557F44" w:rsidP="00557F44">
      <w:pPr>
        <w:pStyle w:val="ColorfulList-Accent11"/>
        <w:spacing w:after="0" w:line="360" w:lineRule="auto"/>
        <w:ind w:left="0"/>
        <w:jc w:val="both"/>
        <w:rPr>
          <w:rFonts w:ascii="Times New Roman" w:hAnsi="Times New Roman"/>
          <w:bCs/>
          <w:lang w:val="fi-FI"/>
        </w:rPr>
      </w:pPr>
      <w:r w:rsidRPr="00A26E11">
        <w:rPr>
          <w:rFonts w:ascii="Times New Roman" w:hAnsi="Times New Roman"/>
          <w:bCs/>
          <w:lang w:val="fi-FI"/>
        </w:rPr>
        <w:t>Daftar Isi</w:t>
      </w:r>
      <w:r w:rsidR="00A26E11">
        <w:rPr>
          <w:rFonts w:ascii="Times New Roman" w:hAnsi="Times New Roman"/>
          <w:bCs/>
          <w:lang w:val="fi-FI"/>
        </w:rPr>
        <w:t xml:space="preserve"> ………………………………………………………………</w:t>
      </w:r>
      <w:r w:rsidR="00A26E11">
        <w:rPr>
          <w:rFonts w:ascii="Times New Roman" w:hAnsi="Times New Roman"/>
          <w:bCs/>
          <w:lang w:val="fi-FI"/>
        </w:rPr>
        <w:tab/>
        <w:t>iii</w:t>
      </w:r>
    </w:p>
    <w:p w14:paraId="759F7D45" w14:textId="4312B606" w:rsidR="00557F44" w:rsidRPr="00A26E11" w:rsidRDefault="00557F44" w:rsidP="00557F44">
      <w:pPr>
        <w:pStyle w:val="ColorfulList-Accent11"/>
        <w:spacing w:after="0" w:line="360" w:lineRule="auto"/>
        <w:ind w:left="0"/>
        <w:jc w:val="both"/>
        <w:rPr>
          <w:rFonts w:ascii="Times New Roman" w:hAnsi="Times New Roman"/>
          <w:bCs/>
          <w:lang w:val="sv-SE"/>
        </w:rPr>
      </w:pPr>
      <w:r w:rsidRPr="00A26E11">
        <w:rPr>
          <w:rFonts w:ascii="Times New Roman" w:hAnsi="Times New Roman"/>
          <w:bCs/>
          <w:lang w:val="fi-FI"/>
        </w:rPr>
        <w:t>Daftar Tabel</w:t>
      </w:r>
      <w:r w:rsidR="00A26E11">
        <w:rPr>
          <w:rFonts w:ascii="Times New Roman" w:hAnsi="Times New Roman"/>
          <w:bCs/>
          <w:lang w:val="fi-FI"/>
        </w:rPr>
        <w:t xml:space="preserve"> ……………………………………………………………</w:t>
      </w:r>
      <w:r w:rsidR="00A26E11">
        <w:rPr>
          <w:rFonts w:ascii="Times New Roman" w:hAnsi="Times New Roman"/>
          <w:bCs/>
          <w:lang w:val="fi-FI"/>
        </w:rPr>
        <w:tab/>
      </w:r>
      <w:r w:rsidR="00A26E11" w:rsidRPr="00A26E11">
        <w:rPr>
          <w:rFonts w:ascii="Times New Roman" w:hAnsi="Times New Roman"/>
          <w:bCs/>
          <w:lang w:val="sv-SE"/>
        </w:rPr>
        <w:t>v</w:t>
      </w:r>
    </w:p>
    <w:p w14:paraId="75CFF3D4" w14:textId="3FDDDD0C" w:rsidR="00557F44" w:rsidRPr="00A26E11" w:rsidRDefault="00557F44" w:rsidP="00557F44">
      <w:pPr>
        <w:pStyle w:val="ColorfulList-Accent11"/>
        <w:spacing w:after="0" w:line="360" w:lineRule="auto"/>
        <w:ind w:left="0"/>
        <w:jc w:val="both"/>
        <w:rPr>
          <w:rFonts w:ascii="Times New Roman" w:hAnsi="Times New Roman"/>
          <w:bCs/>
          <w:lang w:val="sv-SE"/>
        </w:rPr>
      </w:pPr>
      <w:r w:rsidRPr="00A26E11">
        <w:rPr>
          <w:rFonts w:ascii="Times New Roman" w:hAnsi="Times New Roman"/>
          <w:bCs/>
          <w:lang w:val="sv-SE"/>
        </w:rPr>
        <w:t>Daftar Gambar</w:t>
      </w:r>
      <w:r w:rsidR="00A26E11" w:rsidRPr="00A26E11">
        <w:rPr>
          <w:rFonts w:ascii="Times New Roman" w:hAnsi="Times New Roman"/>
          <w:bCs/>
          <w:lang w:val="sv-SE"/>
        </w:rPr>
        <w:t xml:space="preserve"> …………………………………………………………</w:t>
      </w:r>
      <w:r w:rsidR="00752ABB">
        <w:rPr>
          <w:rFonts w:ascii="Times New Roman" w:hAnsi="Times New Roman"/>
          <w:bCs/>
          <w:lang w:val="sv-SE"/>
        </w:rPr>
        <w:tab/>
      </w:r>
      <w:r w:rsidR="00A26E11" w:rsidRPr="00A26E11">
        <w:rPr>
          <w:rFonts w:ascii="Times New Roman" w:hAnsi="Times New Roman"/>
          <w:bCs/>
          <w:lang w:val="sv-SE"/>
        </w:rPr>
        <w:t>vi</w:t>
      </w:r>
    </w:p>
    <w:p w14:paraId="63F611E8" w14:textId="3D75D92C" w:rsidR="00557F44" w:rsidRPr="00A26E11" w:rsidRDefault="00557F44" w:rsidP="00752ABB">
      <w:pPr>
        <w:pStyle w:val="ColorfulList-Accent11"/>
        <w:spacing w:after="0" w:line="360" w:lineRule="auto"/>
        <w:ind w:left="0" w:right="480"/>
        <w:rPr>
          <w:rFonts w:ascii="Times New Roman" w:hAnsi="Times New Roman"/>
          <w:bCs/>
          <w:lang w:val="sv-SE"/>
        </w:rPr>
      </w:pPr>
      <w:r w:rsidRPr="00A26E11">
        <w:rPr>
          <w:rFonts w:ascii="Times New Roman" w:hAnsi="Times New Roman"/>
          <w:bCs/>
          <w:lang w:val="sv-SE"/>
        </w:rPr>
        <w:t>Abstrak</w:t>
      </w:r>
      <w:r w:rsidR="00A26E11" w:rsidRPr="00A26E11">
        <w:rPr>
          <w:rFonts w:ascii="Times New Roman" w:hAnsi="Times New Roman"/>
          <w:bCs/>
          <w:lang w:val="sv-SE"/>
        </w:rPr>
        <w:t xml:space="preserve"> </w:t>
      </w:r>
      <w:r w:rsidR="00A26E11">
        <w:rPr>
          <w:rFonts w:ascii="Times New Roman" w:hAnsi="Times New Roman"/>
          <w:bCs/>
          <w:lang w:val="sv-SE"/>
        </w:rPr>
        <w:t>………………………………………………………………</w:t>
      </w:r>
      <w:r w:rsidR="00752ABB">
        <w:rPr>
          <w:rFonts w:ascii="Times New Roman" w:hAnsi="Times New Roman"/>
          <w:bCs/>
          <w:lang w:val="sv-SE"/>
        </w:rPr>
        <w:t>…</w:t>
      </w:r>
      <w:r w:rsidR="00752ABB">
        <w:rPr>
          <w:rFonts w:ascii="Times New Roman" w:hAnsi="Times New Roman"/>
          <w:bCs/>
          <w:lang w:val="sv-SE"/>
        </w:rPr>
        <w:tab/>
      </w:r>
      <w:r w:rsidR="00A26E11">
        <w:rPr>
          <w:rFonts w:ascii="Times New Roman" w:hAnsi="Times New Roman"/>
          <w:bCs/>
          <w:lang w:val="sv-SE"/>
        </w:rPr>
        <w:t>vii</w:t>
      </w:r>
    </w:p>
    <w:p w14:paraId="49F71946" w14:textId="60D13431" w:rsidR="00557F44" w:rsidRPr="00A26E11" w:rsidRDefault="00557F44" w:rsidP="00557F44">
      <w:pPr>
        <w:pStyle w:val="ColorfulList-Accent11"/>
        <w:spacing w:after="0" w:line="360" w:lineRule="auto"/>
        <w:ind w:left="0"/>
        <w:jc w:val="both"/>
        <w:rPr>
          <w:rFonts w:ascii="Times New Roman" w:hAnsi="Times New Roman"/>
          <w:bCs/>
          <w:lang w:val="fi-FI"/>
        </w:rPr>
      </w:pPr>
      <w:r w:rsidRPr="00A26E11">
        <w:rPr>
          <w:rFonts w:ascii="Times New Roman" w:hAnsi="Times New Roman"/>
          <w:bCs/>
          <w:lang w:val="fi-FI"/>
        </w:rPr>
        <w:t>Abstracs</w:t>
      </w:r>
      <w:r w:rsidR="00752ABB">
        <w:rPr>
          <w:rFonts w:ascii="Times New Roman" w:hAnsi="Times New Roman"/>
          <w:bCs/>
          <w:lang w:val="fi-FI"/>
        </w:rPr>
        <w:t xml:space="preserve"> ………………………………………………………………..</w:t>
      </w:r>
      <w:r w:rsidR="00752ABB">
        <w:rPr>
          <w:rFonts w:ascii="Times New Roman" w:hAnsi="Times New Roman"/>
          <w:bCs/>
          <w:lang w:val="fi-FI"/>
        </w:rPr>
        <w:tab/>
        <w:t>viii</w:t>
      </w:r>
    </w:p>
    <w:p w14:paraId="7E5E2109" w14:textId="6BE93D33" w:rsidR="00557F44" w:rsidRPr="00A26E11" w:rsidRDefault="00557F44" w:rsidP="00557F44">
      <w:pPr>
        <w:pStyle w:val="ColorfulList-Accent11"/>
        <w:spacing w:after="0" w:line="360" w:lineRule="auto"/>
        <w:ind w:left="0"/>
        <w:jc w:val="both"/>
        <w:rPr>
          <w:rFonts w:ascii="Times New Roman" w:hAnsi="Times New Roman"/>
          <w:bCs/>
          <w:lang w:val="fi-FI"/>
        </w:rPr>
      </w:pPr>
      <w:r w:rsidRPr="00A26E11">
        <w:rPr>
          <w:rFonts w:ascii="Times New Roman" w:hAnsi="Times New Roman"/>
          <w:bCs/>
          <w:lang w:val="fi-FI"/>
        </w:rPr>
        <w:t>BAB I PENDAHULUAN</w:t>
      </w:r>
      <w:r w:rsidR="00752ABB">
        <w:rPr>
          <w:rFonts w:ascii="Times New Roman" w:hAnsi="Times New Roman"/>
          <w:bCs/>
          <w:lang w:val="fi-FI"/>
        </w:rPr>
        <w:t xml:space="preserve"> ……………………………………………..</w:t>
      </w:r>
      <w:r w:rsidR="00752ABB">
        <w:rPr>
          <w:rFonts w:ascii="Times New Roman" w:hAnsi="Times New Roman"/>
          <w:bCs/>
          <w:lang w:val="fi-FI"/>
        </w:rPr>
        <w:tab/>
        <w:t>1</w:t>
      </w:r>
    </w:p>
    <w:p w14:paraId="7E0EE06A" w14:textId="1DDCB569" w:rsidR="00557F44" w:rsidRDefault="00557F44" w:rsidP="00557F44">
      <w:pPr>
        <w:pStyle w:val="ColorfulList-Accent11"/>
        <w:numPr>
          <w:ilvl w:val="0"/>
          <w:numId w:val="52"/>
        </w:numPr>
        <w:spacing w:after="0" w:line="360" w:lineRule="auto"/>
        <w:jc w:val="both"/>
        <w:rPr>
          <w:rFonts w:ascii="Times New Roman" w:hAnsi="Times New Roman"/>
          <w:bCs/>
          <w:lang w:val="da-DK"/>
        </w:rPr>
      </w:pPr>
      <w:r>
        <w:rPr>
          <w:rFonts w:ascii="Times New Roman" w:hAnsi="Times New Roman"/>
          <w:bCs/>
          <w:lang w:val="da-DK"/>
        </w:rPr>
        <w:t>Latar Belakang</w:t>
      </w:r>
      <w:r w:rsidR="00752ABB">
        <w:rPr>
          <w:rFonts w:ascii="Times New Roman" w:hAnsi="Times New Roman"/>
          <w:bCs/>
          <w:lang w:val="da-DK"/>
        </w:rPr>
        <w:t xml:space="preserve"> …………………………………………………</w:t>
      </w:r>
      <w:r w:rsidR="00752ABB">
        <w:rPr>
          <w:rFonts w:ascii="Times New Roman" w:hAnsi="Times New Roman"/>
          <w:bCs/>
          <w:lang w:val="da-DK"/>
        </w:rPr>
        <w:tab/>
        <w:t>1</w:t>
      </w:r>
    </w:p>
    <w:p w14:paraId="65EF9417" w14:textId="5FCA5886" w:rsidR="00557F44" w:rsidRDefault="00557F44" w:rsidP="00557F44">
      <w:pPr>
        <w:pStyle w:val="ColorfulList-Accent11"/>
        <w:numPr>
          <w:ilvl w:val="0"/>
          <w:numId w:val="52"/>
        </w:numPr>
        <w:spacing w:after="0" w:line="360" w:lineRule="auto"/>
        <w:jc w:val="both"/>
        <w:rPr>
          <w:rFonts w:ascii="Times New Roman" w:hAnsi="Times New Roman"/>
          <w:bCs/>
          <w:lang w:val="da-DK"/>
        </w:rPr>
      </w:pPr>
      <w:r>
        <w:rPr>
          <w:rFonts w:ascii="Times New Roman" w:hAnsi="Times New Roman"/>
          <w:bCs/>
          <w:lang w:val="da-DK"/>
        </w:rPr>
        <w:t>Rumusan Masalah</w:t>
      </w:r>
      <w:r w:rsidR="00752ABB">
        <w:rPr>
          <w:rFonts w:ascii="Times New Roman" w:hAnsi="Times New Roman"/>
          <w:bCs/>
          <w:lang w:val="da-DK"/>
        </w:rPr>
        <w:t xml:space="preserve"> ……………………………………………..</w:t>
      </w:r>
      <w:r w:rsidR="00752ABB">
        <w:rPr>
          <w:rFonts w:ascii="Times New Roman" w:hAnsi="Times New Roman"/>
          <w:bCs/>
          <w:lang w:val="da-DK"/>
        </w:rPr>
        <w:tab/>
        <w:t>3</w:t>
      </w:r>
    </w:p>
    <w:p w14:paraId="0EA3D966" w14:textId="23BDEDDE" w:rsidR="00557F44" w:rsidRDefault="00A26E11" w:rsidP="00557F44">
      <w:pPr>
        <w:pStyle w:val="ColorfulList-Accent11"/>
        <w:numPr>
          <w:ilvl w:val="0"/>
          <w:numId w:val="52"/>
        </w:numPr>
        <w:spacing w:after="0" w:line="360" w:lineRule="auto"/>
        <w:jc w:val="both"/>
        <w:rPr>
          <w:rFonts w:ascii="Times New Roman" w:hAnsi="Times New Roman"/>
          <w:bCs/>
          <w:lang w:val="da-DK"/>
        </w:rPr>
      </w:pPr>
      <w:r>
        <w:rPr>
          <w:rFonts w:ascii="Times New Roman" w:hAnsi="Times New Roman"/>
          <w:bCs/>
          <w:lang w:val="da-DK"/>
        </w:rPr>
        <w:t>Tujuan Penelitian</w:t>
      </w:r>
      <w:r w:rsidR="00752ABB">
        <w:rPr>
          <w:rFonts w:ascii="Times New Roman" w:hAnsi="Times New Roman"/>
          <w:bCs/>
          <w:lang w:val="da-DK"/>
        </w:rPr>
        <w:t xml:space="preserve"> ………………………………………………</w:t>
      </w:r>
      <w:r w:rsidR="00752ABB">
        <w:rPr>
          <w:rFonts w:ascii="Times New Roman" w:hAnsi="Times New Roman"/>
          <w:bCs/>
          <w:lang w:val="da-DK"/>
        </w:rPr>
        <w:tab/>
        <w:t>4</w:t>
      </w:r>
    </w:p>
    <w:p w14:paraId="13094821" w14:textId="5248F949" w:rsidR="00A26E11" w:rsidRPr="00557F44" w:rsidRDefault="00A26E11" w:rsidP="00557F44">
      <w:pPr>
        <w:pStyle w:val="ColorfulList-Accent11"/>
        <w:numPr>
          <w:ilvl w:val="0"/>
          <w:numId w:val="52"/>
        </w:numPr>
        <w:spacing w:after="0" w:line="360" w:lineRule="auto"/>
        <w:jc w:val="both"/>
        <w:rPr>
          <w:rFonts w:ascii="Times New Roman" w:hAnsi="Times New Roman"/>
          <w:bCs/>
          <w:lang w:val="da-DK"/>
        </w:rPr>
      </w:pPr>
      <w:r>
        <w:rPr>
          <w:rFonts w:ascii="Times New Roman" w:hAnsi="Times New Roman"/>
          <w:bCs/>
          <w:lang w:val="da-DK"/>
        </w:rPr>
        <w:t>Manfaat Penelitian</w:t>
      </w:r>
      <w:r w:rsidR="00752ABB">
        <w:rPr>
          <w:rFonts w:ascii="Times New Roman" w:hAnsi="Times New Roman"/>
          <w:bCs/>
          <w:lang w:val="da-DK"/>
        </w:rPr>
        <w:t xml:space="preserve"> …………………………………………….</w:t>
      </w:r>
      <w:r w:rsidR="00752ABB">
        <w:rPr>
          <w:rFonts w:ascii="Times New Roman" w:hAnsi="Times New Roman"/>
          <w:bCs/>
          <w:lang w:val="da-DK"/>
        </w:rPr>
        <w:tab/>
        <w:t>5</w:t>
      </w:r>
    </w:p>
    <w:p w14:paraId="73ED5EA3" w14:textId="6C219DBC" w:rsidR="00557F44" w:rsidRDefault="00557F44" w:rsidP="00557F44">
      <w:pPr>
        <w:pStyle w:val="ColorfulList-Accent11"/>
        <w:spacing w:after="0" w:line="360" w:lineRule="auto"/>
        <w:ind w:left="0"/>
        <w:jc w:val="both"/>
        <w:rPr>
          <w:rFonts w:ascii="Times New Roman" w:hAnsi="Times New Roman"/>
          <w:bCs/>
          <w:lang w:val="da-DK"/>
        </w:rPr>
      </w:pPr>
      <w:r w:rsidRPr="00A26E11">
        <w:rPr>
          <w:rFonts w:ascii="Times New Roman" w:hAnsi="Times New Roman"/>
          <w:bCs/>
          <w:lang w:val="da-DK"/>
        </w:rPr>
        <w:t>BAB II TINJAUAN PUSTAKA</w:t>
      </w:r>
      <w:r w:rsidR="00752ABB">
        <w:rPr>
          <w:rFonts w:ascii="Times New Roman" w:hAnsi="Times New Roman"/>
          <w:bCs/>
          <w:lang w:val="da-DK"/>
        </w:rPr>
        <w:t xml:space="preserve"> ………………………………………</w:t>
      </w:r>
      <w:r w:rsidR="00752ABB">
        <w:rPr>
          <w:rFonts w:ascii="Times New Roman" w:hAnsi="Times New Roman"/>
          <w:bCs/>
          <w:lang w:val="da-DK"/>
        </w:rPr>
        <w:tab/>
        <w:t>6</w:t>
      </w:r>
    </w:p>
    <w:p w14:paraId="263D621E" w14:textId="3FDEDB8B" w:rsidR="00A26E11" w:rsidRDefault="00A26E11" w:rsidP="00A26E11">
      <w:pPr>
        <w:pStyle w:val="ColorfulList-Accent11"/>
        <w:numPr>
          <w:ilvl w:val="0"/>
          <w:numId w:val="54"/>
        </w:numPr>
        <w:spacing w:after="0" w:line="360" w:lineRule="auto"/>
        <w:ind w:left="709" w:hanging="425"/>
        <w:jc w:val="both"/>
        <w:rPr>
          <w:rFonts w:ascii="Times New Roman" w:hAnsi="Times New Roman"/>
          <w:bCs/>
          <w:lang w:val="da-DK"/>
        </w:rPr>
      </w:pPr>
      <w:r>
        <w:rPr>
          <w:rFonts w:ascii="Times New Roman" w:hAnsi="Times New Roman"/>
          <w:bCs/>
          <w:lang w:val="da-DK"/>
        </w:rPr>
        <w:t>Tinjauan Teori</w:t>
      </w:r>
      <w:r w:rsidR="00752ABB">
        <w:rPr>
          <w:rFonts w:ascii="Times New Roman" w:hAnsi="Times New Roman"/>
          <w:bCs/>
          <w:lang w:val="da-DK"/>
        </w:rPr>
        <w:t xml:space="preserve"> …………………………………………………</w:t>
      </w:r>
      <w:r w:rsidR="00752ABB">
        <w:rPr>
          <w:rFonts w:ascii="Times New Roman" w:hAnsi="Times New Roman"/>
          <w:bCs/>
          <w:lang w:val="da-DK"/>
        </w:rPr>
        <w:tab/>
        <w:t>6</w:t>
      </w:r>
    </w:p>
    <w:p w14:paraId="0A1BA30B" w14:textId="1B2A554A" w:rsidR="00A26E11" w:rsidRDefault="00A26E11" w:rsidP="00A26E11">
      <w:pPr>
        <w:pStyle w:val="ColorfulList-Accent11"/>
        <w:numPr>
          <w:ilvl w:val="0"/>
          <w:numId w:val="54"/>
        </w:numPr>
        <w:spacing w:after="0" w:line="360" w:lineRule="auto"/>
        <w:ind w:left="709" w:hanging="425"/>
        <w:jc w:val="both"/>
        <w:rPr>
          <w:rFonts w:ascii="Times New Roman" w:hAnsi="Times New Roman"/>
          <w:bCs/>
          <w:lang w:val="da-DK"/>
        </w:rPr>
      </w:pPr>
      <w:r>
        <w:rPr>
          <w:rFonts w:ascii="Times New Roman" w:hAnsi="Times New Roman"/>
          <w:bCs/>
          <w:lang w:val="da-DK"/>
        </w:rPr>
        <w:t>Kerangka Teori</w:t>
      </w:r>
      <w:r w:rsidR="00752ABB">
        <w:rPr>
          <w:rFonts w:ascii="Times New Roman" w:hAnsi="Times New Roman"/>
          <w:bCs/>
          <w:lang w:val="da-DK"/>
        </w:rPr>
        <w:t xml:space="preserve"> ………………………………………………..</w:t>
      </w:r>
      <w:r w:rsidR="00752ABB">
        <w:rPr>
          <w:rFonts w:ascii="Times New Roman" w:hAnsi="Times New Roman"/>
          <w:bCs/>
          <w:lang w:val="da-DK"/>
        </w:rPr>
        <w:tab/>
        <w:t>18</w:t>
      </w:r>
    </w:p>
    <w:p w14:paraId="1D531F1B" w14:textId="353D8716" w:rsidR="00A26E11" w:rsidRDefault="00A26E11" w:rsidP="00A26E11">
      <w:pPr>
        <w:pStyle w:val="ColorfulList-Accent11"/>
        <w:numPr>
          <w:ilvl w:val="0"/>
          <w:numId w:val="54"/>
        </w:numPr>
        <w:spacing w:after="0" w:line="360" w:lineRule="auto"/>
        <w:ind w:left="709" w:hanging="425"/>
        <w:jc w:val="both"/>
        <w:rPr>
          <w:rFonts w:ascii="Times New Roman" w:hAnsi="Times New Roman"/>
          <w:bCs/>
          <w:lang w:val="da-DK"/>
        </w:rPr>
      </w:pPr>
      <w:r>
        <w:rPr>
          <w:rFonts w:ascii="Times New Roman" w:hAnsi="Times New Roman"/>
          <w:bCs/>
          <w:lang w:val="da-DK"/>
        </w:rPr>
        <w:t>Kerangka Konsep Penelitian</w:t>
      </w:r>
      <w:r w:rsidR="00752ABB">
        <w:rPr>
          <w:rFonts w:ascii="Times New Roman" w:hAnsi="Times New Roman"/>
          <w:bCs/>
          <w:lang w:val="da-DK"/>
        </w:rPr>
        <w:t xml:space="preserve"> …………………………………..</w:t>
      </w:r>
      <w:r w:rsidR="00752ABB">
        <w:rPr>
          <w:rFonts w:ascii="Times New Roman" w:hAnsi="Times New Roman"/>
          <w:bCs/>
          <w:lang w:val="da-DK"/>
        </w:rPr>
        <w:tab/>
        <w:t>19</w:t>
      </w:r>
    </w:p>
    <w:p w14:paraId="6054438C" w14:textId="6389B6FA" w:rsidR="00A26E11" w:rsidRPr="00A26E11" w:rsidRDefault="00A26E11" w:rsidP="00A26E11">
      <w:pPr>
        <w:pStyle w:val="ColorfulList-Accent11"/>
        <w:numPr>
          <w:ilvl w:val="0"/>
          <w:numId w:val="54"/>
        </w:numPr>
        <w:spacing w:after="0" w:line="360" w:lineRule="auto"/>
        <w:ind w:left="709" w:hanging="425"/>
        <w:jc w:val="both"/>
        <w:rPr>
          <w:rFonts w:ascii="Times New Roman" w:hAnsi="Times New Roman"/>
          <w:bCs/>
          <w:lang w:val="da-DK"/>
        </w:rPr>
      </w:pPr>
      <w:r>
        <w:rPr>
          <w:rFonts w:ascii="Times New Roman" w:hAnsi="Times New Roman"/>
          <w:bCs/>
          <w:lang w:val="da-DK"/>
        </w:rPr>
        <w:t>Hipotesis</w:t>
      </w:r>
      <w:r w:rsidR="00752ABB">
        <w:rPr>
          <w:rFonts w:ascii="Times New Roman" w:hAnsi="Times New Roman"/>
          <w:bCs/>
          <w:lang w:val="da-DK"/>
        </w:rPr>
        <w:t xml:space="preserve"> ………………………………………………………..</w:t>
      </w:r>
      <w:r w:rsidR="00752ABB">
        <w:rPr>
          <w:rFonts w:ascii="Times New Roman" w:hAnsi="Times New Roman"/>
          <w:bCs/>
          <w:lang w:val="da-DK"/>
        </w:rPr>
        <w:tab/>
        <w:t>20</w:t>
      </w:r>
    </w:p>
    <w:p w14:paraId="675599AE" w14:textId="4D21A971" w:rsidR="00557F44" w:rsidRDefault="00557F44" w:rsidP="00557F44">
      <w:pPr>
        <w:pStyle w:val="ColorfulList-Accent11"/>
        <w:spacing w:after="0" w:line="360" w:lineRule="auto"/>
        <w:ind w:left="0"/>
        <w:jc w:val="both"/>
        <w:rPr>
          <w:rFonts w:ascii="Times New Roman" w:hAnsi="Times New Roman"/>
          <w:bCs/>
          <w:lang w:val="da-DK"/>
        </w:rPr>
      </w:pPr>
      <w:r w:rsidRPr="00A26E11">
        <w:rPr>
          <w:rFonts w:ascii="Times New Roman" w:hAnsi="Times New Roman"/>
          <w:bCs/>
          <w:lang w:val="da-DK"/>
        </w:rPr>
        <w:t>BAB III METODE PENELITIAN</w:t>
      </w:r>
      <w:r w:rsidR="00752ABB">
        <w:rPr>
          <w:rFonts w:ascii="Times New Roman" w:hAnsi="Times New Roman"/>
          <w:bCs/>
          <w:lang w:val="da-DK"/>
        </w:rPr>
        <w:t xml:space="preserve"> ……………………………………..</w:t>
      </w:r>
      <w:r w:rsidR="00752ABB">
        <w:rPr>
          <w:rFonts w:ascii="Times New Roman" w:hAnsi="Times New Roman"/>
          <w:bCs/>
          <w:lang w:val="da-DK"/>
        </w:rPr>
        <w:tab/>
        <w:t>21</w:t>
      </w:r>
    </w:p>
    <w:p w14:paraId="164F75D4" w14:textId="578F3C1F" w:rsidR="00A26E11" w:rsidRDefault="00A26E11" w:rsidP="00A26E11">
      <w:pPr>
        <w:pStyle w:val="ColorfulList-Accent11"/>
        <w:numPr>
          <w:ilvl w:val="0"/>
          <w:numId w:val="55"/>
        </w:numPr>
        <w:spacing w:after="0" w:line="360" w:lineRule="auto"/>
        <w:jc w:val="both"/>
        <w:rPr>
          <w:rFonts w:ascii="Times New Roman" w:hAnsi="Times New Roman"/>
          <w:bCs/>
          <w:lang w:val="da-DK"/>
        </w:rPr>
      </w:pPr>
      <w:r>
        <w:rPr>
          <w:rFonts w:ascii="Times New Roman" w:hAnsi="Times New Roman"/>
          <w:bCs/>
          <w:lang w:val="da-DK"/>
        </w:rPr>
        <w:t>Desain Penelitian</w:t>
      </w:r>
      <w:r w:rsidR="00752ABB">
        <w:rPr>
          <w:rFonts w:ascii="Times New Roman" w:hAnsi="Times New Roman"/>
          <w:bCs/>
          <w:lang w:val="da-DK"/>
        </w:rPr>
        <w:t xml:space="preserve"> ………………………………………………..</w:t>
      </w:r>
      <w:r w:rsidR="00752ABB">
        <w:rPr>
          <w:rFonts w:ascii="Times New Roman" w:hAnsi="Times New Roman"/>
          <w:bCs/>
          <w:lang w:val="da-DK"/>
        </w:rPr>
        <w:tab/>
        <w:t>21</w:t>
      </w:r>
    </w:p>
    <w:p w14:paraId="5D97C731" w14:textId="2B210613" w:rsidR="00A26E11" w:rsidRDefault="00A26E11" w:rsidP="00A26E11">
      <w:pPr>
        <w:pStyle w:val="ColorfulList-Accent11"/>
        <w:numPr>
          <w:ilvl w:val="0"/>
          <w:numId w:val="55"/>
        </w:numPr>
        <w:spacing w:after="0" w:line="360" w:lineRule="auto"/>
        <w:jc w:val="both"/>
        <w:rPr>
          <w:rFonts w:ascii="Times New Roman" w:hAnsi="Times New Roman"/>
          <w:bCs/>
          <w:lang w:val="da-DK"/>
        </w:rPr>
      </w:pPr>
      <w:r>
        <w:rPr>
          <w:rFonts w:ascii="Times New Roman" w:hAnsi="Times New Roman"/>
          <w:bCs/>
          <w:lang w:val="da-DK"/>
        </w:rPr>
        <w:t>Tempat dan waktu penelitian</w:t>
      </w:r>
      <w:r w:rsidR="00752ABB">
        <w:rPr>
          <w:rFonts w:ascii="Times New Roman" w:hAnsi="Times New Roman"/>
          <w:bCs/>
          <w:lang w:val="da-DK"/>
        </w:rPr>
        <w:t xml:space="preserve"> ……………………………………</w:t>
      </w:r>
      <w:r w:rsidR="00752ABB">
        <w:rPr>
          <w:rFonts w:ascii="Times New Roman" w:hAnsi="Times New Roman"/>
          <w:bCs/>
          <w:lang w:val="da-DK"/>
        </w:rPr>
        <w:tab/>
        <w:t>21</w:t>
      </w:r>
    </w:p>
    <w:p w14:paraId="2DB4D700" w14:textId="2EF51094" w:rsidR="00A26E11" w:rsidRDefault="00A26E11" w:rsidP="00A26E11">
      <w:pPr>
        <w:pStyle w:val="ColorfulList-Accent11"/>
        <w:numPr>
          <w:ilvl w:val="0"/>
          <w:numId w:val="55"/>
        </w:numPr>
        <w:spacing w:after="0" w:line="360" w:lineRule="auto"/>
        <w:jc w:val="both"/>
        <w:rPr>
          <w:rFonts w:ascii="Times New Roman" w:hAnsi="Times New Roman"/>
          <w:bCs/>
          <w:lang w:val="da-DK"/>
        </w:rPr>
      </w:pPr>
      <w:r>
        <w:rPr>
          <w:rFonts w:ascii="Times New Roman" w:hAnsi="Times New Roman"/>
          <w:bCs/>
          <w:lang w:val="da-DK"/>
        </w:rPr>
        <w:t>Populasi dan Sampel Penelitian</w:t>
      </w:r>
      <w:r w:rsidR="00752ABB">
        <w:rPr>
          <w:rFonts w:ascii="Times New Roman" w:hAnsi="Times New Roman"/>
          <w:bCs/>
          <w:lang w:val="da-DK"/>
        </w:rPr>
        <w:t xml:space="preserve"> …………………………………</w:t>
      </w:r>
      <w:r w:rsidR="00752ABB">
        <w:rPr>
          <w:rFonts w:ascii="Times New Roman" w:hAnsi="Times New Roman"/>
          <w:bCs/>
          <w:lang w:val="da-DK"/>
        </w:rPr>
        <w:tab/>
        <w:t>21</w:t>
      </w:r>
    </w:p>
    <w:p w14:paraId="6CC61EC6" w14:textId="07B2A794" w:rsidR="00A26E11" w:rsidRDefault="00A26E11" w:rsidP="00A26E11">
      <w:pPr>
        <w:pStyle w:val="ColorfulList-Accent11"/>
        <w:numPr>
          <w:ilvl w:val="0"/>
          <w:numId w:val="55"/>
        </w:numPr>
        <w:spacing w:after="0" w:line="360" w:lineRule="auto"/>
        <w:jc w:val="both"/>
        <w:rPr>
          <w:rFonts w:ascii="Times New Roman" w:hAnsi="Times New Roman"/>
          <w:bCs/>
          <w:lang w:val="da-DK"/>
        </w:rPr>
      </w:pPr>
      <w:r>
        <w:rPr>
          <w:rFonts w:ascii="Times New Roman" w:hAnsi="Times New Roman"/>
          <w:bCs/>
          <w:lang w:val="da-DK"/>
        </w:rPr>
        <w:t>Besar sampel dan cara pemilihan sampel</w:t>
      </w:r>
      <w:r w:rsidR="00752ABB">
        <w:rPr>
          <w:rFonts w:ascii="Times New Roman" w:hAnsi="Times New Roman"/>
          <w:bCs/>
          <w:lang w:val="da-DK"/>
        </w:rPr>
        <w:t xml:space="preserve"> ………………………..</w:t>
      </w:r>
      <w:r w:rsidR="00752ABB">
        <w:rPr>
          <w:rFonts w:ascii="Times New Roman" w:hAnsi="Times New Roman"/>
          <w:bCs/>
          <w:lang w:val="da-DK"/>
        </w:rPr>
        <w:tab/>
        <w:t>22</w:t>
      </w:r>
    </w:p>
    <w:p w14:paraId="4F33435A" w14:textId="6D1414C4" w:rsidR="00A26E11" w:rsidRDefault="00A26E11" w:rsidP="00A26E11">
      <w:pPr>
        <w:pStyle w:val="ColorfulList-Accent11"/>
        <w:numPr>
          <w:ilvl w:val="0"/>
          <w:numId w:val="55"/>
        </w:numPr>
        <w:spacing w:after="0" w:line="360" w:lineRule="auto"/>
        <w:jc w:val="both"/>
        <w:rPr>
          <w:rFonts w:ascii="Times New Roman" w:hAnsi="Times New Roman"/>
          <w:bCs/>
          <w:lang w:val="da-DK"/>
        </w:rPr>
      </w:pPr>
      <w:r>
        <w:rPr>
          <w:rFonts w:ascii="Times New Roman" w:hAnsi="Times New Roman"/>
          <w:bCs/>
          <w:lang w:val="da-DK"/>
        </w:rPr>
        <w:t>Definisi Operasional</w:t>
      </w:r>
      <w:r w:rsidR="00752ABB">
        <w:rPr>
          <w:rFonts w:ascii="Times New Roman" w:hAnsi="Times New Roman"/>
          <w:bCs/>
          <w:lang w:val="da-DK"/>
        </w:rPr>
        <w:t xml:space="preserve"> ……………………………………………..</w:t>
      </w:r>
      <w:r w:rsidR="00752ABB">
        <w:rPr>
          <w:rFonts w:ascii="Times New Roman" w:hAnsi="Times New Roman"/>
          <w:bCs/>
          <w:lang w:val="da-DK"/>
        </w:rPr>
        <w:tab/>
        <w:t>24</w:t>
      </w:r>
    </w:p>
    <w:p w14:paraId="0D549972" w14:textId="49728213" w:rsidR="00A26E11" w:rsidRPr="00752ABB" w:rsidRDefault="00A26E11" w:rsidP="00A26E11">
      <w:pPr>
        <w:pStyle w:val="ColorfulList-Accent11"/>
        <w:numPr>
          <w:ilvl w:val="0"/>
          <w:numId w:val="55"/>
        </w:numPr>
        <w:spacing w:after="0" w:line="360" w:lineRule="auto"/>
        <w:jc w:val="both"/>
        <w:rPr>
          <w:rFonts w:ascii="Times New Roman" w:hAnsi="Times New Roman"/>
          <w:bCs/>
          <w:lang w:val="es-ES"/>
        </w:rPr>
      </w:pPr>
      <w:r w:rsidRPr="00752ABB">
        <w:rPr>
          <w:rFonts w:ascii="Times New Roman" w:hAnsi="Times New Roman"/>
          <w:bCs/>
          <w:lang w:val="es-ES"/>
        </w:rPr>
        <w:t>Instrumen dan cara pengumpuan data</w:t>
      </w:r>
      <w:r w:rsidR="00752ABB" w:rsidRPr="00752ABB">
        <w:rPr>
          <w:rFonts w:ascii="Times New Roman" w:hAnsi="Times New Roman"/>
          <w:bCs/>
          <w:lang w:val="es-ES"/>
        </w:rPr>
        <w:t xml:space="preserve"> </w:t>
      </w:r>
      <w:r w:rsidR="00752ABB">
        <w:rPr>
          <w:rFonts w:ascii="Times New Roman" w:hAnsi="Times New Roman"/>
          <w:bCs/>
          <w:lang w:val="es-ES"/>
        </w:rPr>
        <w:t>…………………………..</w:t>
      </w:r>
      <w:r w:rsidR="00752ABB">
        <w:rPr>
          <w:rFonts w:ascii="Times New Roman" w:hAnsi="Times New Roman"/>
          <w:bCs/>
          <w:lang w:val="es-ES"/>
        </w:rPr>
        <w:tab/>
      </w:r>
      <w:r w:rsidR="00213AFC">
        <w:rPr>
          <w:rFonts w:ascii="Times New Roman" w:hAnsi="Times New Roman"/>
          <w:bCs/>
          <w:lang w:val="es-ES"/>
        </w:rPr>
        <w:t>25</w:t>
      </w:r>
    </w:p>
    <w:p w14:paraId="437D8FF6" w14:textId="3A097950" w:rsidR="00A26E11" w:rsidRPr="00A26E11" w:rsidRDefault="00A26E11" w:rsidP="00A26E11">
      <w:pPr>
        <w:pStyle w:val="ColorfulList-Accent11"/>
        <w:numPr>
          <w:ilvl w:val="0"/>
          <w:numId w:val="55"/>
        </w:numPr>
        <w:spacing w:after="0" w:line="360" w:lineRule="auto"/>
        <w:jc w:val="both"/>
        <w:rPr>
          <w:rFonts w:ascii="Times New Roman" w:hAnsi="Times New Roman"/>
          <w:bCs/>
          <w:lang w:val="da-DK"/>
        </w:rPr>
      </w:pPr>
      <w:r>
        <w:rPr>
          <w:rFonts w:ascii="Times New Roman" w:hAnsi="Times New Roman"/>
          <w:bCs/>
          <w:lang w:val="da-DK"/>
        </w:rPr>
        <w:t>Analisis Data</w:t>
      </w:r>
      <w:r w:rsidR="00213AFC">
        <w:rPr>
          <w:rFonts w:ascii="Times New Roman" w:hAnsi="Times New Roman"/>
          <w:bCs/>
          <w:lang w:val="da-DK"/>
        </w:rPr>
        <w:t xml:space="preserve"> …………………………………………………….</w:t>
      </w:r>
      <w:r w:rsidR="00213AFC">
        <w:rPr>
          <w:rFonts w:ascii="Times New Roman" w:hAnsi="Times New Roman"/>
          <w:bCs/>
          <w:lang w:val="da-DK"/>
        </w:rPr>
        <w:tab/>
        <w:t>26</w:t>
      </w:r>
    </w:p>
    <w:p w14:paraId="4C22FC3A" w14:textId="518DF4D4" w:rsidR="00557F44" w:rsidRDefault="00557F44" w:rsidP="00557F44">
      <w:pPr>
        <w:pStyle w:val="ColorfulList-Accent11"/>
        <w:spacing w:after="0" w:line="360" w:lineRule="auto"/>
        <w:ind w:left="0"/>
        <w:jc w:val="both"/>
        <w:rPr>
          <w:rFonts w:ascii="Times New Roman" w:hAnsi="Times New Roman"/>
          <w:bCs/>
          <w:lang w:val="es-ES"/>
        </w:rPr>
      </w:pPr>
      <w:r w:rsidRPr="00A26E11">
        <w:rPr>
          <w:rFonts w:ascii="Times New Roman" w:hAnsi="Times New Roman"/>
          <w:bCs/>
          <w:lang w:val="es-ES"/>
        </w:rPr>
        <w:lastRenderedPageBreak/>
        <w:t>BAB IV HASIL DAN PEMBAHASAN</w:t>
      </w:r>
      <w:r w:rsidR="00213AFC">
        <w:rPr>
          <w:rFonts w:ascii="Times New Roman" w:hAnsi="Times New Roman"/>
          <w:bCs/>
          <w:lang w:val="es-ES"/>
        </w:rPr>
        <w:t xml:space="preserve"> ……………………………….</w:t>
      </w:r>
      <w:r w:rsidR="00213AFC">
        <w:rPr>
          <w:rFonts w:ascii="Times New Roman" w:hAnsi="Times New Roman"/>
          <w:bCs/>
          <w:lang w:val="es-ES"/>
        </w:rPr>
        <w:tab/>
        <w:t>28</w:t>
      </w:r>
    </w:p>
    <w:p w14:paraId="2FF3A89B" w14:textId="01D910A1" w:rsidR="00A26E11" w:rsidRDefault="00A26E11" w:rsidP="00A26E11">
      <w:pPr>
        <w:pStyle w:val="ColorfulList-Accent11"/>
        <w:numPr>
          <w:ilvl w:val="0"/>
          <w:numId w:val="56"/>
        </w:numPr>
        <w:spacing w:after="0" w:line="360" w:lineRule="auto"/>
        <w:jc w:val="both"/>
        <w:rPr>
          <w:rFonts w:ascii="Times New Roman" w:hAnsi="Times New Roman"/>
          <w:bCs/>
          <w:lang w:val="es-ES"/>
        </w:rPr>
      </w:pPr>
      <w:r>
        <w:rPr>
          <w:rFonts w:ascii="Times New Roman" w:hAnsi="Times New Roman"/>
          <w:bCs/>
          <w:lang w:val="es-ES"/>
        </w:rPr>
        <w:t>Gambaran tempat penelitian</w:t>
      </w:r>
      <w:r w:rsidR="00213AFC">
        <w:rPr>
          <w:rFonts w:ascii="Times New Roman" w:hAnsi="Times New Roman"/>
          <w:bCs/>
          <w:lang w:val="es-ES"/>
        </w:rPr>
        <w:t xml:space="preserve"> ……………………………………</w:t>
      </w:r>
      <w:r w:rsidR="00213AFC">
        <w:rPr>
          <w:rFonts w:ascii="Times New Roman" w:hAnsi="Times New Roman"/>
          <w:bCs/>
          <w:lang w:val="es-ES"/>
        </w:rPr>
        <w:tab/>
        <w:t>28</w:t>
      </w:r>
    </w:p>
    <w:p w14:paraId="4928CD13" w14:textId="0AAA666F" w:rsidR="00A26E11" w:rsidRDefault="00A26E11" w:rsidP="00A26E11">
      <w:pPr>
        <w:pStyle w:val="ColorfulList-Accent11"/>
        <w:numPr>
          <w:ilvl w:val="0"/>
          <w:numId w:val="56"/>
        </w:numPr>
        <w:spacing w:after="0" w:line="360" w:lineRule="auto"/>
        <w:jc w:val="both"/>
        <w:rPr>
          <w:rFonts w:ascii="Times New Roman" w:hAnsi="Times New Roman"/>
          <w:bCs/>
          <w:lang w:val="es-ES"/>
        </w:rPr>
      </w:pPr>
      <w:r>
        <w:rPr>
          <w:rFonts w:ascii="Times New Roman" w:hAnsi="Times New Roman"/>
          <w:bCs/>
          <w:lang w:val="es-ES"/>
        </w:rPr>
        <w:t>Hasil penelitian</w:t>
      </w:r>
      <w:r w:rsidR="00213AFC">
        <w:rPr>
          <w:rFonts w:ascii="Times New Roman" w:hAnsi="Times New Roman"/>
          <w:bCs/>
          <w:lang w:val="es-ES"/>
        </w:rPr>
        <w:t xml:space="preserve"> …………………………………………………</w:t>
      </w:r>
      <w:r w:rsidR="00213AFC">
        <w:rPr>
          <w:rFonts w:ascii="Times New Roman" w:hAnsi="Times New Roman"/>
          <w:bCs/>
          <w:lang w:val="es-ES"/>
        </w:rPr>
        <w:tab/>
        <w:t>30</w:t>
      </w:r>
    </w:p>
    <w:p w14:paraId="19A70179" w14:textId="40ED1CDA" w:rsidR="00A26E11" w:rsidRDefault="00A26E11" w:rsidP="00A26E11">
      <w:pPr>
        <w:pStyle w:val="ColorfulList-Accent11"/>
        <w:numPr>
          <w:ilvl w:val="0"/>
          <w:numId w:val="56"/>
        </w:numPr>
        <w:spacing w:after="0" w:line="360" w:lineRule="auto"/>
        <w:jc w:val="both"/>
        <w:rPr>
          <w:rFonts w:ascii="Times New Roman" w:hAnsi="Times New Roman"/>
          <w:bCs/>
          <w:lang w:val="es-ES"/>
        </w:rPr>
      </w:pPr>
      <w:r>
        <w:rPr>
          <w:rFonts w:ascii="Times New Roman" w:hAnsi="Times New Roman"/>
          <w:bCs/>
          <w:lang w:val="es-ES"/>
        </w:rPr>
        <w:t>Pembahasan</w:t>
      </w:r>
      <w:r w:rsidR="00213AFC">
        <w:rPr>
          <w:rFonts w:ascii="Times New Roman" w:hAnsi="Times New Roman"/>
          <w:bCs/>
          <w:lang w:val="es-ES"/>
        </w:rPr>
        <w:t xml:space="preserve"> …………………………………………………….</w:t>
      </w:r>
      <w:r w:rsidR="00213AFC">
        <w:rPr>
          <w:rFonts w:ascii="Times New Roman" w:hAnsi="Times New Roman"/>
          <w:bCs/>
          <w:lang w:val="es-ES"/>
        </w:rPr>
        <w:tab/>
        <w:t>33</w:t>
      </w:r>
    </w:p>
    <w:p w14:paraId="63789D40" w14:textId="77777777" w:rsidR="00213AFC" w:rsidRPr="00A26E11" w:rsidRDefault="00213AFC" w:rsidP="00213AFC">
      <w:pPr>
        <w:pStyle w:val="ColorfulList-Accent11"/>
        <w:spacing w:after="0" w:line="360" w:lineRule="auto"/>
        <w:jc w:val="both"/>
        <w:rPr>
          <w:rFonts w:ascii="Times New Roman" w:hAnsi="Times New Roman"/>
          <w:bCs/>
          <w:lang w:val="es-ES"/>
        </w:rPr>
      </w:pPr>
    </w:p>
    <w:p w14:paraId="7B485FA3" w14:textId="46FACC16" w:rsidR="00557F44" w:rsidRDefault="00557F44" w:rsidP="00557F44">
      <w:pPr>
        <w:pStyle w:val="ColorfulList-Accent11"/>
        <w:spacing w:after="0" w:line="360" w:lineRule="auto"/>
        <w:ind w:left="0"/>
        <w:jc w:val="both"/>
        <w:rPr>
          <w:rFonts w:ascii="Times New Roman" w:hAnsi="Times New Roman"/>
          <w:bCs/>
          <w:lang w:val="da-DK"/>
        </w:rPr>
      </w:pPr>
      <w:r w:rsidRPr="00A26E11">
        <w:rPr>
          <w:rFonts w:ascii="Times New Roman" w:hAnsi="Times New Roman"/>
          <w:bCs/>
          <w:lang w:val="da-DK"/>
        </w:rPr>
        <w:t>BAB V PENUTUP</w:t>
      </w:r>
      <w:r w:rsidR="00213AFC">
        <w:rPr>
          <w:rFonts w:ascii="Times New Roman" w:hAnsi="Times New Roman"/>
          <w:bCs/>
          <w:lang w:val="da-DK"/>
        </w:rPr>
        <w:t>……………………………………………………..</w:t>
      </w:r>
      <w:r w:rsidR="00213AFC">
        <w:rPr>
          <w:rFonts w:ascii="Times New Roman" w:hAnsi="Times New Roman"/>
          <w:bCs/>
          <w:lang w:val="da-DK"/>
        </w:rPr>
        <w:tab/>
        <w:t>41</w:t>
      </w:r>
    </w:p>
    <w:p w14:paraId="5D0C8EE3" w14:textId="5D40833E" w:rsidR="00A26E11" w:rsidRDefault="00A26E11" w:rsidP="00A26E11">
      <w:pPr>
        <w:pStyle w:val="ColorfulList-Accent11"/>
        <w:numPr>
          <w:ilvl w:val="0"/>
          <w:numId w:val="57"/>
        </w:numPr>
        <w:spacing w:after="0" w:line="360" w:lineRule="auto"/>
        <w:jc w:val="both"/>
        <w:rPr>
          <w:rFonts w:ascii="Times New Roman" w:hAnsi="Times New Roman"/>
          <w:bCs/>
          <w:lang w:val="da-DK"/>
        </w:rPr>
      </w:pPr>
      <w:r>
        <w:rPr>
          <w:rFonts w:ascii="Times New Roman" w:hAnsi="Times New Roman"/>
          <w:bCs/>
          <w:lang w:val="da-DK"/>
        </w:rPr>
        <w:t>Kesimpulan</w:t>
      </w:r>
      <w:r w:rsidR="00213AFC">
        <w:rPr>
          <w:rFonts w:ascii="Times New Roman" w:hAnsi="Times New Roman"/>
          <w:bCs/>
          <w:lang w:val="da-DK"/>
        </w:rPr>
        <w:t xml:space="preserve"> …………………………………………………….</w:t>
      </w:r>
      <w:r w:rsidR="00213AFC">
        <w:rPr>
          <w:rFonts w:ascii="Times New Roman" w:hAnsi="Times New Roman"/>
          <w:bCs/>
          <w:lang w:val="da-DK"/>
        </w:rPr>
        <w:tab/>
        <w:t>41</w:t>
      </w:r>
    </w:p>
    <w:p w14:paraId="6D425B2C" w14:textId="421EA299" w:rsidR="00A26E11" w:rsidRPr="00A26E11" w:rsidRDefault="00A26E11" w:rsidP="00A26E11">
      <w:pPr>
        <w:pStyle w:val="ColorfulList-Accent11"/>
        <w:numPr>
          <w:ilvl w:val="0"/>
          <w:numId w:val="57"/>
        </w:numPr>
        <w:spacing w:after="0" w:line="360" w:lineRule="auto"/>
        <w:jc w:val="both"/>
        <w:rPr>
          <w:rFonts w:ascii="Times New Roman" w:hAnsi="Times New Roman"/>
          <w:bCs/>
          <w:lang w:val="da-DK"/>
        </w:rPr>
      </w:pPr>
      <w:r>
        <w:rPr>
          <w:rFonts w:ascii="Times New Roman" w:hAnsi="Times New Roman"/>
          <w:bCs/>
          <w:lang w:val="da-DK"/>
        </w:rPr>
        <w:t>Saran</w:t>
      </w:r>
      <w:r w:rsidR="00213AFC">
        <w:rPr>
          <w:rFonts w:ascii="Times New Roman" w:hAnsi="Times New Roman"/>
          <w:bCs/>
          <w:lang w:val="da-DK"/>
        </w:rPr>
        <w:t xml:space="preserve"> ……………………………………………………………</w:t>
      </w:r>
      <w:r w:rsidR="00213AFC">
        <w:rPr>
          <w:rFonts w:ascii="Times New Roman" w:hAnsi="Times New Roman"/>
          <w:bCs/>
          <w:lang w:val="da-DK"/>
        </w:rPr>
        <w:tab/>
        <w:t>42</w:t>
      </w:r>
    </w:p>
    <w:p w14:paraId="04FEF678" w14:textId="28DA1AE6" w:rsidR="00557F44" w:rsidRDefault="00557F44" w:rsidP="00557F44">
      <w:pPr>
        <w:pStyle w:val="ColorfulList-Accent11"/>
        <w:spacing w:after="0" w:line="360" w:lineRule="auto"/>
        <w:ind w:left="0"/>
        <w:jc w:val="both"/>
        <w:rPr>
          <w:rFonts w:ascii="Times New Roman" w:hAnsi="Times New Roman"/>
          <w:bCs/>
          <w:lang w:val="fi-FI"/>
        </w:rPr>
      </w:pPr>
      <w:r>
        <w:rPr>
          <w:rFonts w:ascii="Times New Roman" w:hAnsi="Times New Roman"/>
          <w:bCs/>
          <w:lang w:val="fi-FI"/>
        </w:rPr>
        <w:t>DAFTAR PUSTAKA</w:t>
      </w:r>
    </w:p>
    <w:p w14:paraId="5246A2E0" w14:textId="75B24688" w:rsidR="00557F44" w:rsidRPr="00557F44" w:rsidRDefault="00557F44" w:rsidP="00557F44">
      <w:pPr>
        <w:pStyle w:val="ColorfulList-Accent11"/>
        <w:spacing w:after="0" w:line="360" w:lineRule="auto"/>
        <w:ind w:left="0"/>
        <w:jc w:val="both"/>
        <w:rPr>
          <w:rFonts w:ascii="Times New Roman" w:hAnsi="Times New Roman"/>
          <w:bCs/>
          <w:lang w:val="fi-FI"/>
        </w:rPr>
      </w:pPr>
      <w:r>
        <w:rPr>
          <w:rFonts w:ascii="Times New Roman" w:hAnsi="Times New Roman"/>
          <w:bCs/>
          <w:lang w:val="fi-FI"/>
        </w:rPr>
        <w:t>LAMPIRAN-LAMPIRAN</w:t>
      </w:r>
    </w:p>
    <w:p w14:paraId="6FB61D0D" w14:textId="38855EA1" w:rsidR="00521E29" w:rsidRPr="00557F44" w:rsidRDefault="00521E29" w:rsidP="00882B14">
      <w:pPr>
        <w:pStyle w:val="ColorfulList-Accent11"/>
        <w:spacing w:after="0" w:line="360" w:lineRule="auto"/>
        <w:ind w:left="0"/>
        <w:jc w:val="center"/>
        <w:rPr>
          <w:rFonts w:ascii="Times New Roman" w:hAnsi="Times New Roman"/>
          <w:b/>
          <w:lang w:val="fi-FI"/>
        </w:rPr>
      </w:pPr>
    </w:p>
    <w:p w14:paraId="6F8C1755" w14:textId="6C6817B4" w:rsidR="00521E29" w:rsidRPr="00557F44" w:rsidRDefault="00521E29" w:rsidP="00882B14">
      <w:pPr>
        <w:pStyle w:val="ColorfulList-Accent11"/>
        <w:spacing w:after="0" w:line="360" w:lineRule="auto"/>
        <w:ind w:left="0"/>
        <w:jc w:val="center"/>
        <w:rPr>
          <w:rFonts w:ascii="Times New Roman" w:hAnsi="Times New Roman"/>
          <w:b/>
          <w:lang w:val="fi-FI"/>
        </w:rPr>
      </w:pPr>
    </w:p>
    <w:p w14:paraId="70625018" w14:textId="06A7A4BB" w:rsidR="00521E29" w:rsidRPr="00557F44" w:rsidRDefault="00521E29" w:rsidP="00882B14">
      <w:pPr>
        <w:pStyle w:val="ColorfulList-Accent11"/>
        <w:spacing w:after="0" w:line="360" w:lineRule="auto"/>
        <w:ind w:left="0"/>
        <w:jc w:val="center"/>
        <w:rPr>
          <w:rFonts w:ascii="Times New Roman" w:hAnsi="Times New Roman"/>
          <w:b/>
          <w:lang w:val="fi-FI"/>
        </w:rPr>
      </w:pPr>
    </w:p>
    <w:p w14:paraId="68673EB9" w14:textId="5BDE202A" w:rsidR="00521E29" w:rsidRPr="00557F44" w:rsidRDefault="00521E29" w:rsidP="00882B14">
      <w:pPr>
        <w:pStyle w:val="ColorfulList-Accent11"/>
        <w:spacing w:after="0" w:line="360" w:lineRule="auto"/>
        <w:ind w:left="0"/>
        <w:jc w:val="center"/>
        <w:rPr>
          <w:rFonts w:ascii="Times New Roman" w:hAnsi="Times New Roman"/>
          <w:b/>
          <w:lang w:val="fi-FI"/>
        </w:rPr>
      </w:pPr>
    </w:p>
    <w:p w14:paraId="7384C6BE" w14:textId="47C95EE9" w:rsidR="00521E29" w:rsidRPr="00557F44" w:rsidRDefault="00521E29" w:rsidP="00882B14">
      <w:pPr>
        <w:pStyle w:val="ColorfulList-Accent11"/>
        <w:spacing w:after="0" w:line="360" w:lineRule="auto"/>
        <w:ind w:left="0"/>
        <w:jc w:val="center"/>
        <w:rPr>
          <w:rFonts w:ascii="Times New Roman" w:hAnsi="Times New Roman"/>
          <w:b/>
          <w:lang w:val="fi-FI"/>
        </w:rPr>
      </w:pPr>
    </w:p>
    <w:p w14:paraId="134ADC1A" w14:textId="39EA818D" w:rsidR="00521E29" w:rsidRPr="00557F44" w:rsidRDefault="00521E29" w:rsidP="00882B14">
      <w:pPr>
        <w:pStyle w:val="ColorfulList-Accent11"/>
        <w:spacing w:after="0" w:line="360" w:lineRule="auto"/>
        <w:ind w:left="0"/>
        <w:jc w:val="center"/>
        <w:rPr>
          <w:rFonts w:ascii="Times New Roman" w:hAnsi="Times New Roman"/>
          <w:b/>
          <w:lang w:val="fi-FI"/>
        </w:rPr>
      </w:pPr>
    </w:p>
    <w:p w14:paraId="7478C939" w14:textId="58CC8917" w:rsidR="00521E29" w:rsidRPr="00557F44" w:rsidRDefault="00521E29" w:rsidP="00882B14">
      <w:pPr>
        <w:pStyle w:val="ColorfulList-Accent11"/>
        <w:spacing w:after="0" w:line="360" w:lineRule="auto"/>
        <w:ind w:left="0"/>
        <w:jc w:val="center"/>
        <w:rPr>
          <w:rFonts w:ascii="Times New Roman" w:hAnsi="Times New Roman"/>
          <w:b/>
          <w:lang w:val="fi-FI"/>
        </w:rPr>
      </w:pPr>
    </w:p>
    <w:p w14:paraId="39B41B16" w14:textId="4D7FEBC4" w:rsidR="00521E29" w:rsidRPr="00557F44" w:rsidRDefault="00521E29" w:rsidP="00882B14">
      <w:pPr>
        <w:pStyle w:val="ColorfulList-Accent11"/>
        <w:spacing w:after="0" w:line="360" w:lineRule="auto"/>
        <w:ind w:left="0"/>
        <w:jc w:val="center"/>
        <w:rPr>
          <w:rFonts w:ascii="Times New Roman" w:hAnsi="Times New Roman"/>
          <w:b/>
          <w:lang w:val="fi-FI"/>
        </w:rPr>
      </w:pPr>
    </w:p>
    <w:p w14:paraId="3F8490B3" w14:textId="5BAFFC57" w:rsidR="00521E29" w:rsidRPr="00557F44" w:rsidRDefault="00521E29" w:rsidP="00882B14">
      <w:pPr>
        <w:pStyle w:val="ColorfulList-Accent11"/>
        <w:spacing w:after="0" w:line="360" w:lineRule="auto"/>
        <w:ind w:left="0"/>
        <w:jc w:val="center"/>
        <w:rPr>
          <w:rFonts w:ascii="Times New Roman" w:hAnsi="Times New Roman"/>
          <w:b/>
          <w:lang w:val="fi-FI"/>
        </w:rPr>
      </w:pPr>
    </w:p>
    <w:p w14:paraId="0970833B" w14:textId="3C6717F2" w:rsidR="00521E29" w:rsidRPr="00557F44" w:rsidRDefault="00521E29" w:rsidP="00882B14">
      <w:pPr>
        <w:pStyle w:val="ColorfulList-Accent11"/>
        <w:spacing w:after="0" w:line="360" w:lineRule="auto"/>
        <w:ind w:left="0"/>
        <w:jc w:val="center"/>
        <w:rPr>
          <w:rFonts w:ascii="Times New Roman" w:hAnsi="Times New Roman"/>
          <w:b/>
          <w:lang w:val="fi-FI"/>
        </w:rPr>
      </w:pPr>
    </w:p>
    <w:p w14:paraId="5A0E6A84" w14:textId="76192E5B" w:rsidR="00521E29" w:rsidRPr="00557F44" w:rsidRDefault="00521E29" w:rsidP="00882B14">
      <w:pPr>
        <w:pStyle w:val="ColorfulList-Accent11"/>
        <w:spacing w:after="0" w:line="360" w:lineRule="auto"/>
        <w:ind w:left="0"/>
        <w:jc w:val="center"/>
        <w:rPr>
          <w:rFonts w:ascii="Times New Roman" w:hAnsi="Times New Roman"/>
          <w:b/>
          <w:lang w:val="fi-FI"/>
        </w:rPr>
      </w:pPr>
    </w:p>
    <w:p w14:paraId="3F14422F" w14:textId="073BD8EC" w:rsidR="00521E29" w:rsidRPr="00557F44" w:rsidRDefault="00521E29" w:rsidP="00882B14">
      <w:pPr>
        <w:pStyle w:val="ColorfulList-Accent11"/>
        <w:spacing w:after="0" w:line="360" w:lineRule="auto"/>
        <w:ind w:left="0"/>
        <w:jc w:val="center"/>
        <w:rPr>
          <w:rFonts w:ascii="Times New Roman" w:hAnsi="Times New Roman"/>
          <w:b/>
          <w:lang w:val="fi-FI"/>
        </w:rPr>
      </w:pPr>
    </w:p>
    <w:p w14:paraId="1DFD9307" w14:textId="77777777" w:rsidR="00521E29" w:rsidRPr="00557F44" w:rsidRDefault="00521E29" w:rsidP="00882B14">
      <w:pPr>
        <w:pStyle w:val="ColorfulList-Accent11"/>
        <w:spacing w:after="0" w:line="360" w:lineRule="auto"/>
        <w:ind w:left="0"/>
        <w:jc w:val="center"/>
        <w:rPr>
          <w:rFonts w:ascii="Times New Roman" w:hAnsi="Times New Roman"/>
          <w:b/>
          <w:lang w:val="fi-FI"/>
        </w:rPr>
      </w:pPr>
    </w:p>
    <w:p w14:paraId="176D24BF" w14:textId="77777777" w:rsidR="00521E29" w:rsidRPr="00557F44" w:rsidRDefault="00521E29" w:rsidP="00882B14">
      <w:pPr>
        <w:pStyle w:val="ColorfulList-Accent11"/>
        <w:spacing w:after="0" w:line="360" w:lineRule="auto"/>
        <w:ind w:left="0"/>
        <w:jc w:val="center"/>
        <w:rPr>
          <w:rFonts w:ascii="Times New Roman" w:hAnsi="Times New Roman"/>
          <w:b/>
          <w:lang w:val="fi-FI"/>
        </w:rPr>
      </w:pPr>
    </w:p>
    <w:p w14:paraId="79ED7F9A" w14:textId="1D523FB8" w:rsidR="00C81B8C" w:rsidRPr="00557F44" w:rsidRDefault="00C81B8C" w:rsidP="00C81B8C">
      <w:pPr>
        <w:jc w:val="center"/>
        <w:rPr>
          <w:b/>
          <w:lang w:val="da-DK"/>
        </w:rPr>
      </w:pPr>
      <w:r w:rsidRPr="00557F44">
        <w:rPr>
          <w:b/>
          <w:lang w:val="fi-FI"/>
        </w:rPr>
        <w:br w:type="page"/>
      </w:r>
      <w:r w:rsidRPr="00557F44">
        <w:rPr>
          <w:b/>
          <w:lang w:val="da-DK"/>
        </w:rPr>
        <w:lastRenderedPageBreak/>
        <w:t>DAFTAR TABEL</w:t>
      </w:r>
    </w:p>
    <w:p w14:paraId="77633169" w14:textId="336B727F" w:rsidR="00C81B8C" w:rsidRPr="00557F44" w:rsidRDefault="00C81B8C" w:rsidP="00C81B8C">
      <w:pPr>
        <w:jc w:val="center"/>
        <w:rPr>
          <w:b/>
          <w:lang w:val="da-DK"/>
        </w:rPr>
      </w:pPr>
    </w:p>
    <w:p w14:paraId="3C143499" w14:textId="5E4B4539" w:rsidR="00C81B8C" w:rsidRPr="00C81B8C" w:rsidRDefault="00C81B8C" w:rsidP="00C81B8C">
      <w:pPr>
        <w:spacing w:line="360" w:lineRule="auto"/>
        <w:jc w:val="both"/>
        <w:rPr>
          <w:bCs/>
          <w:lang w:val="sv-SE"/>
        </w:rPr>
      </w:pPr>
      <w:r w:rsidRPr="00557F44">
        <w:rPr>
          <w:b/>
          <w:lang w:val="da-DK"/>
        </w:rPr>
        <w:tab/>
      </w:r>
      <w:r w:rsidRPr="00557F44">
        <w:rPr>
          <w:b/>
          <w:lang w:val="da-DK"/>
        </w:rPr>
        <w:tab/>
      </w:r>
      <w:r w:rsidRPr="00557F44">
        <w:rPr>
          <w:b/>
          <w:lang w:val="da-DK"/>
        </w:rPr>
        <w:tab/>
      </w:r>
      <w:r w:rsidRPr="00557F44">
        <w:rPr>
          <w:b/>
          <w:lang w:val="da-DK"/>
        </w:rPr>
        <w:tab/>
      </w:r>
      <w:r w:rsidRPr="00557F44">
        <w:rPr>
          <w:b/>
          <w:lang w:val="da-DK"/>
        </w:rPr>
        <w:tab/>
      </w:r>
      <w:r w:rsidRPr="00557F44">
        <w:rPr>
          <w:b/>
          <w:lang w:val="da-DK"/>
        </w:rPr>
        <w:tab/>
      </w:r>
      <w:r w:rsidRPr="00557F44">
        <w:rPr>
          <w:b/>
          <w:lang w:val="da-DK"/>
        </w:rPr>
        <w:tab/>
      </w:r>
      <w:r w:rsidRPr="00557F44">
        <w:rPr>
          <w:b/>
          <w:lang w:val="da-DK"/>
        </w:rPr>
        <w:tab/>
      </w:r>
      <w:r w:rsidRPr="00557F44">
        <w:rPr>
          <w:b/>
          <w:lang w:val="da-DK"/>
        </w:rPr>
        <w:tab/>
      </w:r>
      <w:r w:rsidRPr="00C81B8C">
        <w:rPr>
          <w:bCs/>
          <w:lang w:val="sv-SE"/>
        </w:rPr>
        <w:t>Hal</w:t>
      </w:r>
    </w:p>
    <w:p w14:paraId="2990B847" w14:textId="2A8D1215" w:rsidR="00C81B8C" w:rsidRDefault="00C81B8C" w:rsidP="00C81B8C">
      <w:pPr>
        <w:spacing w:line="360" w:lineRule="auto"/>
        <w:jc w:val="both"/>
        <w:rPr>
          <w:bCs/>
          <w:lang w:val="sv-SE"/>
        </w:rPr>
      </w:pPr>
      <w:r w:rsidRPr="00C81B8C">
        <w:rPr>
          <w:bCs/>
          <w:lang w:val="sv-SE"/>
        </w:rPr>
        <w:t xml:space="preserve">Tabel 4.1. </w:t>
      </w:r>
      <w:r w:rsidR="00375CC8">
        <w:rPr>
          <w:bCs/>
          <w:lang w:val="sv-SE"/>
        </w:rPr>
        <w:t xml:space="preserve"> Jenis kelamin berdasarkan kelurahan ………………</w:t>
      </w:r>
      <w:r w:rsidR="00375CC8">
        <w:rPr>
          <w:bCs/>
          <w:lang w:val="sv-SE"/>
        </w:rPr>
        <w:tab/>
        <w:t>2</w:t>
      </w:r>
      <w:r w:rsidR="00213AFC">
        <w:rPr>
          <w:bCs/>
          <w:lang w:val="sv-SE"/>
        </w:rPr>
        <w:t>9</w:t>
      </w:r>
      <w:r w:rsidR="00375CC8">
        <w:rPr>
          <w:bCs/>
          <w:lang w:val="sv-SE"/>
        </w:rPr>
        <w:tab/>
      </w:r>
      <w:r w:rsidR="00375CC8">
        <w:rPr>
          <w:bCs/>
          <w:lang w:val="sv-SE"/>
        </w:rPr>
        <w:tab/>
      </w:r>
      <w:r w:rsidR="00375CC8">
        <w:rPr>
          <w:bCs/>
          <w:lang w:val="sv-SE"/>
        </w:rPr>
        <w:tab/>
      </w:r>
    </w:p>
    <w:p w14:paraId="389D816F" w14:textId="4B5FE314" w:rsidR="00C81B8C" w:rsidRDefault="00C81B8C" w:rsidP="00C81B8C">
      <w:pPr>
        <w:spacing w:line="360" w:lineRule="auto"/>
        <w:jc w:val="both"/>
        <w:rPr>
          <w:bCs/>
          <w:lang w:val="sv-SE"/>
        </w:rPr>
      </w:pPr>
      <w:r>
        <w:rPr>
          <w:bCs/>
          <w:lang w:val="sv-SE"/>
        </w:rPr>
        <w:t>Tabel 4.2.</w:t>
      </w:r>
      <w:r w:rsidR="00375CC8">
        <w:rPr>
          <w:bCs/>
          <w:lang w:val="sv-SE"/>
        </w:rPr>
        <w:t xml:space="preserve">  Gambaran Karakteristik Responden ……………….</w:t>
      </w:r>
      <w:r w:rsidR="00375CC8">
        <w:rPr>
          <w:bCs/>
          <w:lang w:val="sv-SE"/>
        </w:rPr>
        <w:tab/>
        <w:t>3</w:t>
      </w:r>
      <w:r w:rsidR="00213AFC">
        <w:rPr>
          <w:bCs/>
          <w:lang w:val="sv-SE"/>
        </w:rPr>
        <w:t>1</w:t>
      </w:r>
    </w:p>
    <w:p w14:paraId="617928E5" w14:textId="16ECBFFE" w:rsidR="00C81B8C" w:rsidRPr="00C81B8C" w:rsidRDefault="00C81B8C" w:rsidP="00C81B8C">
      <w:pPr>
        <w:spacing w:line="360" w:lineRule="auto"/>
        <w:jc w:val="both"/>
        <w:rPr>
          <w:bCs/>
          <w:lang w:val="sv-SE"/>
        </w:rPr>
      </w:pPr>
      <w:r>
        <w:rPr>
          <w:bCs/>
          <w:lang w:val="sv-SE"/>
        </w:rPr>
        <w:t>Tabel 4.3.</w:t>
      </w:r>
      <w:r w:rsidR="00375CC8">
        <w:rPr>
          <w:bCs/>
          <w:lang w:val="sv-SE"/>
        </w:rPr>
        <w:t xml:space="preserve">  Analisis Bivariat Antara Variabel ………………….</w:t>
      </w:r>
      <w:r w:rsidR="00375CC8">
        <w:rPr>
          <w:bCs/>
          <w:lang w:val="sv-SE"/>
        </w:rPr>
        <w:tab/>
        <w:t>31</w:t>
      </w:r>
    </w:p>
    <w:p w14:paraId="04641018" w14:textId="1FA3FC0D" w:rsidR="00C81B8C" w:rsidRPr="00C81B8C" w:rsidRDefault="00375CC8">
      <w:pPr>
        <w:rPr>
          <w:bCs/>
          <w:lang w:val="sv-SE"/>
        </w:rPr>
      </w:pPr>
      <w:r>
        <w:rPr>
          <w:bCs/>
          <w:lang w:val="sv-SE"/>
        </w:rPr>
        <w:t>Tabel 4.4.  Analisis Multivariet ………………………………..</w:t>
      </w:r>
      <w:r>
        <w:rPr>
          <w:bCs/>
          <w:lang w:val="sv-SE"/>
        </w:rPr>
        <w:tab/>
        <w:t>3</w:t>
      </w:r>
      <w:r w:rsidR="00213AFC">
        <w:rPr>
          <w:bCs/>
          <w:lang w:val="sv-SE"/>
        </w:rPr>
        <w:t>2</w:t>
      </w:r>
      <w:r w:rsidR="00C81B8C" w:rsidRPr="00C81B8C">
        <w:rPr>
          <w:bCs/>
          <w:lang w:val="sv-SE"/>
        </w:rPr>
        <w:br w:type="page"/>
      </w:r>
    </w:p>
    <w:p w14:paraId="4BFDCBBA" w14:textId="67B2971C" w:rsidR="00375CC8" w:rsidRDefault="00375CC8" w:rsidP="00375CC8">
      <w:pPr>
        <w:jc w:val="center"/>
        <w:rPr>
          <w:rFonts w:eastAsia="Calibri"/>
          <w:b/>
          <w:lang w:val="sv-SE"/>
        </w:rPr>
      </w:pPr>
      <w:r>
        <w:rPr>
          <w:rFonts w:eastAsia="Calibri"/>
          <w:b/>
          <w:lang w:val="sv-SE"/>
        </w:rPr>
        <w:lastRenderedPageBreak/>
        <w:t>DAFTAR GAMBAR</w:t>
      </w:r>
    </w:p>
    <w:p w14:paraId="495BE896" w14:textId="65F6A40C" w:rsidR="00375CC8" w:rsidRDefault="00375CC8" w:rsidP="00375CC8">
      <w:pPr>
        <w:jc w:val="center"/>
        <w:rPr>
          <w:rFonts w:eastAsia="Calibri"/>
          <w:b/>
          <w:lang w:val="sv-SE"/>
        </w:rPr>
      </w:pPr>
    </w:p>
    <w:p w14:paraId="42004D3B" w14:textId="209FA75A" w:rsidR="00375CC8" w:rsidRDefault="00375CC8" w:rsidP="00375CC8">
      <w:pPr>
        <w:jc w:val="both"/>
        <w:rPr>
          <w:rFonts w:eastAsia="Calibri"/>
          <w:b/>
          <w:lang w:val="sv-SE"/>
        </w:rPr>
      </w:pPr>
    </w:p>
    <w:p w14:paraId="27E3F626" w14:textId="01E64E36" w:rsidR="00375CC8" w:rsidRPr="00375CC8" w:rsidRDefault="00375CC8" w:rsidP="00375CC8">
      <w:pPr>
        <w:jc w:val="both"/>
        <w:rPr>
          <w:rFonts w:eastAsia="Calibri"/>
          <w:bCs/>
          <w:lang w:val="sv-SE"/>
        </w:rPr>
      </w:pPr>
      <w:r w:rsidRPr="00375CC8">
        <w:rPr>
          <w:rFonts w:eastAsia="Calibri"/>
          <w:bCs/>
          <w:lang w:val="sv-SE"/>
        </w:rPr>
        <w:t>Gambar 4.1.  Peta Wilayah Kerja Puskesmas UPT Tangkiling</w:t>
      </w:r>
      <w:r w:rsidRPr="00375CC8">
        <w:rPr>
          <w:rFonts w:eastAsia="Calibri"/>
          <w:bCs/>
          <w:lang w:val="sv-SE"/>
        </w:rPr>
        <w:tab/>
      </w:r>
      <w:r w:rsidRPr="00375CC8">
        <w:rPr>
          <w:rFonts w:eastAsia="Calibri"/>
          <w:bCs/>
          <w:lang w:val="sv-SE"/>
        </w:rPr>
        <w:tab/>
        <w:t>30</w:t>
      </w:r>
    </w:p>
    <w:p w14:paraId="02F40D65" w14:textId="77777777" w:rsidR="00375CC8" w:rsidRDefault="00375CC8">
      <w:pPr>
        <w:rPr>
          <w:rFonts w:eastAsia="Calibri"/>
          <w:b/>
          <w:lang w:val="sv-SE"/>
        </w:rPr>
      </w:pPr>
      <w:r>
        <w:rPr>
          <w:rFonts w:eastAsia="Calibri"/>
          <w:b/>
          <w:lang w:val="sv-SE"/>
        </w:rPr>
        <w:br w:type="page"/>
      </w:r>
    </w:p>
    <w:p w14:paraId="4CE11A79" w14:textId="77777777" w:rsidR="00C81B8C" w:rsidRDefault="00C81B8C">
      <w:pPr>
        <w:rPr>
          <w:rFonts w:eastAsia="Calibri"/>
          <w:b/>
          <w:lang w:val="sv-SE"/>
        </w:rPr>
      </w:pPr>
    </w:p>
    <w:p w14:paraId="4C640581" w14:textId="77777777" w:rsidR="00375CC8" w:rsidRDefault="00375CC8">
      <w:pPr>
        <w:rPr>
          <w:rFonts w:eastAsia="Calibri"/>
          <w:b/>
          <w:lang w:val="sv-SE"/>
        </w:rPr>
      </w:pPr>
    </w:p>
    <w:p w14:paraId="5B01E867" w14:textId="75347EB3" w:rsidR="00882B14" w:rsidRPr="00DA0DCC" w:rsidRDefault="00681F4D" w:rsidP="00882B14">
      <w:pPr>
        <w:pStyle w:val="ColorfulList-Accent11"/>
        <w:spacing w:after="0" w:line="360" w:lineRule="auto"/>
        <w:ind w:left="0"/>
        <w:jc w:val="center"/>
        <w:rPr>
          <w:rFonts w:ascii="Times New Roman" w:hAnsi="Times New Roman"/>
          <w:b/>
          <w:lang w:val="sv-SE"/>
        </w:rPr>
      </w:pPr>
      <w:r w:rsidRPr="00DA0DCC">
        <w:rPr>
          <w:rFonts w:ascii="Times New Roman" w:hAnsi="Times New Roman"/>
          <w:b/>
          <w:lang w:val="sv-SE"/>
        </w:rPr>
        <w:t>ABSTRAK</w:t>
      </w:r>
    </w:p>
    <w:p w14:paraId="1FAD7720" w14:textId="77777777" w:rsidR="00681F4D" w:rsidRPr="00DA0DCC" w:rsidRDefault="00681F4D" w:rsidP="00882B14">
      <w:pPr>
        <w:pStyle w:val="ColorfulList-Accent11"/>
        <w:spacing w:after="0" w:line="360" w:lineRule="auto"/>
        <w:ind w:left="0"/>
        <w:jc w:val="center"/>
        <w:rPr>
          <w:rFonts w:ascii="Times New Roman" w:hAnsi="Times New Roman"/>
          <w:b/>
          <w:lang w:val="sv-SE"/>
        </w:rPr>
      </w:pPr>
    </w:p>
    <w:p w14:paraId="733D8E08" w14:textId="4BF1EEF1" w:rsidR="00882B14" w:rsidRDefault="00882B14" w:rsidP="00882B14">
      <w:pPr>
        <w:pStyle w:val="ColorfulList-Accent11"/>
        <w:spacing w:after="0" w:line="240" w:lineRule="auto"/>
        <w:ind w:left="426"/>
        <w:jc w:val="both"/>
        <w:rPr>
          <w:rFonts w:ascii="Times New Roman" w:hAnsi="Times New Roman"/>
        </w:rPr>
      </w:pPr>
      <w:r w:rsidRPr="00330E0E">
        <w:rPr>
          <w:rFonts w:ascii="Times New Roman" w:hAnsi="Times New Roman"/>
          <w:b/>
        </w:rPr>
        <w:t xml:space="preserve">Latar Belakang </w:t>
      </w:r>
      <w:r>
        <w:rPr>
          <w:rFonts w:ascii="Times New Roman" w:hAnsi="Times New Roman"/>
        </w:rPr>
        <w:t xml:space="preserve">: </w:t>
      </w:r>
      <w:r w:rsidR="00554E5B" w:rsidRPr="006640DA">
        <w:rPr>
          <w:rFonts w:ascii="Times New Roman" w:hAnsi="Times New Roman"/>
        </w:rPr>
        <w:t>Kepatuhan ibu hamil untuk melakukan ANC (</w:t>
      </w:r>
      <w:r w:rsidR="00554E5B" w:rsidRPr="006640DA">
        <w:rPr>
          <w:rFonts w:ascii="Times New Roman" w:hAnsi="Times New Roman"/>
          <w:i/>
          <w:iCs/>
        </w:rPr>
        <w:t>antenatal care</w:t>
      </w:r>
      <w:r w:rsidR="00554E5B" w:rsidRPr="006640DA">
        <w:rPr>
          <w:rFonts w:ascii="Times New Roman" w:hAnsi="Times New Roman"/>
        </w:rPr>
        <w:t xml:space="preserve"> ), akan berdampak pada peningkatan kejadian komplikasi kehamilan. Banyak faktor yang mempengaruhi kepatuhan ibu hamil untuk melakukan ANC, yang mungkin disevbabkan karena faktor internal dan eksternal.</w:t>
      </w:r>
    </w:p>
    <w:p w14:paraId="69D38A78" w14:textId="1CE1A4D2" w:rsidR="00882B14" w:rsidRDefault="00882B14" w:rsidP="00CA3DED">
      <w:pPr>
        <w:pStyle w:val="ColorfulList-Accent11"/>
        <w:spacing w:after="0" w:line="240" w:lineRule="auto"/>
        <w:ind w:left="426"/>
        <w:jc w:val="both"/>
        <w:rPr>
          <w:rFonts w:ascii="Times New Roman" w:hAnsi="Times New Roman"/>
        </w:rPr>
      </w:pPr>
      <w:r w:rsidRPr="00330E0E">
        <w:rPr>
          <w:rFonts w:ascii="Times New Roman" w:hAnsi="Times New Roman"/>
          <w:b/>
        </w:rPr>
        <w:t xml:space="preserve">Tujuan Penelitian </w:t>
      </w:r>
      <w:r>
        <w:rPr>
          <w:rFonts w:ascii="Times New Roman" w:hAnsi="Times New Roman"/>
        </w:rPr>
        <w:t xml:space="preserve">: </w:t>
      </w:r>
      <w:r w:rsidR="004315E5" w:rsidRPr="006640DA">
        <w:rPr>
          <w:rFonts w:ascii="Times New Roman" w:hAnsi="Times New Roman"/>
        </w:rPr>
        <w:t xml:space="preserve">Penelitian ini bertujuan </w:t>
      </w:r>
      <w:r w:rsidR="004315E5" w:rsidRPr="00D7319D">
        <w:rPr>
          <w:rFonts w:ascii="Times New Roman" w:hAnsi="Times New Roman"/>
        </w:rPr>
        <w:t xml:space="preserve">untuk menganalisis </w:t>
      </w:r>
      <w:r w:rsidR="004315E5">
        <w:rPr>
          <w:rFonts w:ascii="Times New Roman" w:hAnsi="Times New Roman"/>
        </w:rPr>
        <w:t xml:space="preserve">Pengaruh </w:t>
      </w:r>
      <w:r w:rsidR="004315E5" w:rsidRPr="006640DA">
        <w:rPr>
          <w:rFonts w:ascii="Times New Roman" w:hAnsi="Times New Roman"/>
        </w:rPr>
        <w:t>pemberdayaan ibu hamil terhadap kepatuhan ANC (pemeriksaan kehamilan)</w:t>
      </w:r>
      <w:r w:rsidR="004315E5">
        <w:rPr>
          <w:rFonts w:ascii="Times New Roman" w:hAnsi="Times New Roman"/>
        </w:rPr>
        <w:t xml:space="preserve"> </w:t>
      </w:r>
      <w:r w:rsidR="004315E5" w:rsidRPr="006640DA">
        <w:rPr>
          <w:rFonts w:ascii="Times New Roman" w:hAnsi="Times New Roman"/>
        </w:rPr>
        <w:t>di Puskesmas Tangkiling Palangkaraya</w:t>
      </w:r>
    </w:p>
    <w:p w14:paraId="177CDF8A" w14:textId="3D533C3F" w:rsidR="004315E5" w:rsidRPr="004315E5" w:rsidRDefault="004315E5" w:rsidP="00CA3DED">
      <w:pPr>
        <w:pStyle w:val="ColorfulList-Accent11"/>
        <w:spacing w:after="0" w:line="240" w:lineRule="auto"/>
        <w:ind w:left="426"/>
        <w:jc w:val="both"/>
        <w:rPr>
          <w:rFonts w:ascii="Times New Roman" w:hAnsi="Times New Roman"/>
        </w:rPr>
      </w:pPr>
      <w:r w:rsidRPr="004315E5">
        <w:rPr>
          <w:rFonts w:ascii="Times New Roman" w:hAnsi="Times New Roman"/>
          <w:b/>
        </w:rPr>
        <w:t>Metode</w:t>
      </w:r>
      <w:r w:rsidRPr="004315E5">
        <w:rPr>
          <w:rFonts w:ascii="Times New Roman" w:hAnsi="Times New Roman"/>
        </w:rPr>
        <w:t xml:space="preserve">: penelitian ini menggunakan pendekatan </w:t>
      </w:r>
      <w:r w:rsidRPr="004315E5">
        <w:rPr>
          <w:rFonts w:ascii="Times New Roman" w:hAnsi="Times New Roman"/>
          <w:i/>
          <w:iCs/>
        </w:rPr>
        <w:t>cross sectional</w:t>
      </w:r>
      <w:r w:rsidRPr="004315E5">
        <w:rPr>
          <w:rFonts w:ascii="Times New Roman" w:hAnsi="Times New Roman"/>
          <w:b/>
          <w:bCs/>
          <w:i/>
          <w:iCs/>
        </w:rPr>
        <w:t xml:space="preserve"> </w:t>
      </w:r>
      <w:r w:rsidRPr="004315E5">
        <w:rPr>
          <w:rFonts w:ascii="Times New Roman" w:hAnsi="Times New Roman"/>
        </w:rPr>
        <w:t xml:space="preserve">pengambilan data dilakukan di Puskesmas Tangkiling. Responden penelitian ini adalah ibu hamil Trimester III yang berada di wilayah puskesmas dan dilakukan pemilihan sampel menggunakan tekhnik  </w:t>
      </w:r>
      <w:r w:rsidRPr="006640DA">
        <w:rPr>
          <w:rFonts w:ascii="Times New Roman" w:hAnsi="Times New Roman"/>
          <w:i/>
          <w:iCs/>
        </w:rPr>
        <w:t>Non Probability</w:t>
      </w:r>
      <w:r w:rsidRPr="006640DA">
        <w:rPr>
          <w:rFonts w:ascii="Times New Roman" w:hAnsi="Times New Roman"/>
        </w:rPr>
        <w:t xml:space="preserve"> </w:t>
      </w:r>
      <w:r w:rsidRPr="006640DA">
        <w:rPr>
          <w:rFonts w:ascii="Times New Roman" w:hAnsi="Times New Roman"/>
          <w:i/>
          <w:iCs/>
        </w:rPr>
        <w:t xml:space="preserve">Sampling </w:t>
      </w:r>
      <w:r w:rsidRPr="006640DA">
        <w:rPr>
          <w:rFonts w:ascii="Times New Roman" w:hAnsi="Times New Roman"/>
        </w:rPr>
        <w:t xml:space="preserve">yaitu jenis teknik </w:t>
      </w:r>
      <w:r w:rsidR="006D6BC4" w:rsidRPr="006D6BC4">
        <w:rPr>
          <w:rFonts w:ascii="Times New Roman" w:hAnsi="Times New Roman"/>
          <w:i/>
          <w:iCs/>
        </w:rPr>
        <w:t>p</w:t>
      </w:r>
      <w:r w:rsidRPr="006640DA">
        <w:rPr>
          <w:rFonts w:ascii="Times New Roman" w:hAnsi="Times New Roman"/>
          <w:i/>
          <w:iCs/>
        </w:rPr>
        <w:t xml:space="preserve">urpossive </w:t>
      </w:r>
      <w:r w:rsidR="006D6BC4" w:rsidRPr="006D6BC4">
        <w:rPr>
          <w:rFonts w:ascii="Times New Roman" w:hAnsi="Times New Roman"/>
          <w:i/>
          <w:iCs/>
        </w:rPr>
        <w:t>s</w:t>
      </w:r>
      <w:r w:rsidRPr="006640DA">
        <w:rPr>
          <w:rFonts w:ascii="Times New Roman" w:hAnsi="Times New Roman"/>
          <w:i/>
          <w:iCs/>
        </w:rPr>
        <w:t>ampling</w:t>
      </w:r>
      <w:r w:rsidRPr="004315E5">
        <w:rPr>
          <w:rFonts w:ascii="Times New Roman" w:hAnsi="Times New Roman"/>
        </w:rPr>
        <w:t xml:space="preserve">. Analisis univariat untuk distribusi frekuensi, bivariate menggunakan analisis chi square untuk mengetahui pengaruh antara variable dan </w:t>
      </w:r>
      <w:r>
        <w:rPr>
          <w:rFonts w:ascii="Times New Roman" w:hAnsi="Times New Roman"/>
        </w:rPr>
        <w:t>multivariable</w:t>
      </w:r>
      <w:r w:rsidRPr="004315E5">
        <w:rPr>
          <w:rFonts w:ascii="Times New Roman" w:hAnsi="Times New Roman"/>
        </w:rPr>
        <w:t xml:space="preserve"> menggunakan tekhnik regresi logistik. </w:t>
      </w:r>
    </w:p>
    <w:p w14:paraId="556E6261" w14:textId="4BF0A454" w:rsidR="00882B14" w:rsidRPr="00882B14" w:rsidRDefault="00882B14" w:rsidP="00882B14">
      <w:pPr>
        <w:pStyle w:val="ColorfulList-Accent11"/>
        <w:spacing w:after="0" w:line="240" w:lineRule="auto"/>
        <w:ind w:left="426"/>
        <w:jc w:val="both"/>
        <w:rPr>
          <w:rFonts w:ascii="Times New Roman" w:hAnsi="Times New Roman"/>
          <w:b/>
        </w:rPr>
      </w:pPr>
      <w:r>
        <w:rPr>
          <w:rFonts w:ascii="Times New Roman" w:hAnsi="Times New Roman"/>
          <w:b/>
        </w:rPr>
        <w:t>Hasil dan Pembahasan :</w:t>
      </w:r>
      <w:r w:rsidR="004315E5" w:rsidRPr="0045721D">
        <w:rPr>
          <w:rFonts w:ascii="Times New Roman" w:hAnsi="Times New Roman"/>
          <w:bCs/>
        </w:rPr>
        <w:t xml:space="preserve"> </w:t>
      </w:r>
      <w:r w:rsidR="00543C98" w:rsidRPr="00543C98">
        <w:rPr>
          <w:rFonts w:ascii="Times New Roman" w:hAnsi="Times New Roman"/>
          <w:bCs/>
        </w:rPr>
        <w:t xml:space="preserve">Hasil penelitian menemukan ada sejumlah 33 orang (45,8%) ibu hamil yang dilakukan pemberdayaan dan 39 orang (54,2%) yang tidak diberlakukan pemberdayaan. Berdasarkan analisis kepatuhan ibu hamil melakukan pemeriksaan kehamilan (ANC) berdasarkan frekuensi dan keteraturan dalam melakukan ANC terdapat 50 orang </w:t>
      </w:r>
      <w:r w:rsidR="00543C98" w:rsidRPr="00554E5B">
        <w:rPr>
          <w:rFonts w:ascii="Times New Roman" w:hAnsi="Times New Roman"/>
          <w:bCs/>
        </w:rPr>
        <w:t>(</w:t>
      </w:r>
      <w:r w:rsidR="00554E5B" w:rsidRPr="00554E5B">
        <w:rPr>
          <w:rFonts w:ascii="Times New Roman" w:hAnsi="Times New Roman"/>
          <w:bCs/>
        </w:rPr>
        <w:t>69,4%) dan 22 orang (30,6%) yang tidak patuh dalam melakukan pemeriksaan kehamilan</w:t>
      </w:r>
      <w:r w:rsidR="00543C98" w:rsidRPr="00543C98">
        <w:rPr>
          <w:rFonts w:ascii="Times New Roman" w:hAnsi="Times New Roman"/>
          <w:bCs/>
        </w:rPr>
        <w:t>.</w:t>
      </w:r>
      <w:r w:rsidR="00554E5B" w:rsidRPr="00554E5B">
        <w:rPr>
          <w:rFonts w:ascii="Times New Roman" w:hAnsi="Times New Roman"/>
          <w:bCs/>
        </w:rPr>
        <w:t xml:space="preserve"> </w:t>
      </w:r>
      <w:r w:rsidR="004315E5" w:rsidRPr="0045721D">
        <w:rPr>
          <w:rFonts w:ascii="Times New Roman" w:hAnsi="Times New Roman"/>
          <w:bCs/>
        </w:rPr>
        <w:t xml:space="preserve">Berdasarkan hasil analisis </w:t>
      </w:r>
      <w:r w:rsidR="00554E5B" w:rsidRPr="00554E5B">
        <w:rPr>
          <w:rFonts w:ascii="Times New Roman" w:hAnsi="Times New Roman"/>
          <w:bCs/>
        </w:rPr>
        <w:t xml:space="preserve">bivariate </w:t>
      </w:r>
      <w:r w:rsidR="0045721D" w:rsidRPr="0045721D">
        <w:rPr>
          <w:rFonts w:ascii="Times New Roman" w:hAnsi="Times New Roman"/>
          <w:bCs/>
        </w:rPr>
        <w:t xml:space="preserve">kepatuhan ibu hamil dalam melakukan pemeriksaan kehamilan (ANC) dipengaruhi oleh pemberdayaan ibu hamil dengan nilai p value 0,000 dan RR 7,750, motivasi ibu dalam melakukan pemeriksaan kehamilan dengan nilai p value 0,005 dan RR 2,533, dan dukungan dari keluarga untuk ibu hamil melakukan pemeriksaan kehamilan dengan nilai p value 0,033 dan RR 8,258. Beberapa variable yang tidak mempengaruhi dalam kepatuhan ibu hamil melakukan pemeriksaan kehamilan (ANC) adalah keikutsertaan dalam pembiayaan </w:t>
      </w:r>
      <w:r w:rsidR="0045721D">
        <w:rPr>
          <w:rFonts w:ascii="Times New Roman" w:hAnsi="Times New Roman"/>
          <w:bCs/>
        </w:rPr>
        <w:t>Kesehatan</w:t>
      </w:r>
      <w:r w:rsidR="0045721D" w:rsidRPr="0045721D">
        <w:rPr>
          <w:rFonts w:ascii="Times New Roman" w:hAnsi="Times New Roman"/>
          <w:bCs/>
        </w:rPr>
        <w:t xml:space="preserve"> dengan nilai p value 0,59, kesetersedian fasilitas Kesehatan dengan nilai p value 0,207, pemanfaatan fasilitas </w:t>
      </w:r>
      <w:r w:rsidR="0045721D">
        <w:rPr>
          <w:rFonts w:ascii="Times New Roman" w:hAnsi="Times New Roman"/>
          <w:bCs/>
        </w:rPr>
        <w:t>kesehatan</w:t>
      </w:r>
      <w:r w:rsidR="0045721D" w:rsidRPr="0045721D">
        <w:rPr>
          <w:rFonts w:ascii="Times New Roman" w:hAnsi="Times New Roman"/>
          <w:bCs/>
        </w:rPr>
        <w:t xml:space="preserve"> dengan nilai p value 0, 207, dan jarak tempat tinggal ke fasilitas </w:t>
      </w:r>
      <w:r w:rsidR="0045721D">
        <w:rPr>
          <w:rFonts w:ascii="Times New Roman" w:hAnsi="Times New Roman"/>
          <w:bCs/>
        </w:rPr>
        <w:t>kesehatan</w:t>
      </w:r>
      <w:r w:rsidR="0045721D" w:rsidRPr="0045721D">
        <w:rPr>
          <w:rFonts w:ascii="Times New Roman" w:hAnsi="Times New Roman"/>
          <w:bCs/>
        </w:rPr>
        <w:t xml:space="preserve"> dengan nilai p value 0,632. </w:t>
      </w:r>
      <w:r>
        <w:rPr>
          <w:rFonts w:ascii="Times New Roman" w:hAnsi="Times New Roman"/>
          <w:bCs/>
        </w:rPr>
        <w:t xml:space="preserve"> </w:t>
      </w:r>
    </w:p>
    <w:p w14:paraId="1BDB16ED" w14:textId="41A30916" w:rsidR="00882B14" w:rsidRPr="00554E5B" w:rsidRDefault="00882B14" w:rsidP="00882B14">
      <w:pPr>
        <w:pStyle w:val="ColorfulList-Accent11"/>
        <w:spacing w:after="0" w:line="240" w:lineRule="auto"/>
        <w:ind w:left="426"/>
        <w:jc w:val="both"/>
        <w:rPr>
          <w:rFonts w:ascii="Times New Roman" w:hAnsi="Times New Roman"/>
        </w:rPr>
      </w:pPr>
      <w:r w:rsidRPr="00790897">
        <w:rPr>
          <w:rFonts w:ascii="Times New Roman" w:hAnsi="Times New Roman"/>
          <w:b/>
        </w:rPr>
        <w:t>Kesimpulan dan Saran :</w:t>
      </w:r>
      <w:r w:rsidR="00554E5B" w:rsidRPr="00554E5B">
        <w:rPr>
          <w:rFonts w:ascii="Times New Roman" w:hAnsi="Times New Roman"/>
        </w:rPr>
        <w:t xml:space="preserve"> Terdapat 3 variabel yang berpengrauh dalam kepatuhan ibu hamil dalam melakukan perawatan kehamilan (ANC) meliputi pemberdayaan ibu hamil, motivasi untuk melakukan ANC dan dukungan dari keluarga. Beberapa faktor lain yang tidak berpengaruh adalah keikutsertaan dalam pembiayaan kesehatan, ketersediaan fasilitas kesehatan, pemanfaatan fasilitas kesehatan dan jarak tempat tinggal ke fasilita</w:t>
      </w:r>
      <w:r w:rsidR="00B76882" w:rsidRPr="00B76882">
        <w:rPr>
          <w:rFonts w:ascii="Times New Roman" w:hAnsi="Times New Roman"/>
        </w:rPr>
        <w:t xml:space="preserve">s </w:t>
      </w:r>
      <w:r w:rsidR="00554E5B" w:rsidRPr="00554E5B">
        <w:rPr>
          <w:rFonts w:ascii="Times New Roman" w:hAnsi="Times New Roman"/>
        </w:rPr>
        <w:t>kesehatan</w:t>
      </w:r>
    </w:p>
    <w:p w14:paraId="2872DBD7" w14:textId="5D654AE0" w:rsidR="00CA3DED" w:rsidRPr="00554E5B" w:rsidRDefault="00882B14" w:rsidP="00882B14">
      <w:pPr>
        <w:pStyle w:val="ColorfulList-Accent11"/>
        <w:spacing w:after="0" w:line="240" w:lineRule="auto"/>
        <w:ind w:left="426"/>
        <w:jc w:val="both"/>
        <w:rPr>
          <w:rFonts w:ascii="Times New Roman" w:hAnsi="Times New Roman"/>
          <w:b/>
          <w:i/>
        </w:rPr>
      </w:pPr>
      <w:r>
        <w:rPr>
          <w:rFonts w:ascii="Times New Roman" w:hAnsi="Times New Roman"/>
          <w:b/>
          <w:i/>
        </w:rPr>
        <w:t>Kata Kunci</w:t>
      </w:r>
      <w:r w:rsidRPr="006D10FA">
        <w:rPr>
          <w:rFonts w:ascii="Times New Roman" w:hAnsi="Times New Roman"/>
          <w:b/>
          <w:i/>
        </w:rPr>
        <w:t xml:space="preserve"> :</w:t>
      </w:r>
      <w:r w:rsidR="00554E5B" w:rsidRPr="00554E5B">
        <w:rPr>
          <w:rFonts w:ascii="Times New Roman" w:hAnsi="Times New Roman"/>
          <w:b/>
          <w:i/>
          <w:lang w:val="fi-FI"/>
        </w:rPr>
        <w:t xml:space="preserve"> Pemberdayaan, Kepatuhan, Pemeriksaan Kehamilan (ANC)</w:t>
      </w:r>
      <w:r w:rsidRPr="006D10FA">
        <w:rPr>
          <w:rFonts w:ascii="Times New Roman" w:hAnsi="Times New Roman"/>
          <w:b/>
          <w:i/>
        </w:rPr>
        <w:t xml:space="preserve"> </w:t>
      </w:r>
    </w:p>
    <w:p w14:paraId="1C808DA4" w14:textId="4543FF9C" w:rsidR="00882B14" w:rsidRDefault="00CA3DED" w:rsidP="00CA3DED">
      <w:pPr>
        <w:rPr>
          <w:b/>
          <w:i/>
          <w:lang w:val="id-ID"/>
        </w:rPr>
      </w:pPr>
      <w:r w:rsidRPr="00554E5B">
        <w:rPr>
          <w:b/>
          <w:i/>
          <w:lang w:val="id-ID"/>
        </w:rPr>
        <w:br w:type="page"/>
      </w:r>
    </w:p>
    <w:p w14:paraId="5CB1EF58" w14:textId="3137DD7C" w:rsidR="00554E5B" w:rsidRDefault="00554E5B" w:rsidP="00CA3DED">
      <w:pPr>
        <w:rPr>
          <w:b/>
          <w:i/>
          <w:lang w:val="id-ID"/>
        </w:rPr>
      </w:pPr>
    </w:p>
    <w:p w14:paraId="4738A1B5" w14:textId="31FFB5CC" w:rsidR="00554E5B" w:rsidRPr="00B76882" w:rsidRDefault="00B76882" w:rsidP="00B76882">
      <w:pPr>
        <w:jc w:val="center"/>
        <w:rPr>
          <w:b/>
          <w:iCs/>
          <w:lang w:val="en-US"/>
        </w:rPr>
      </w:pPr>
      <w:r>
        <w:rPr>
          <w:b/>
          <w:iCs/>
          <w:lang w:val="en-US"/>
        </w:rPr>
        <w:t>ABSTRACS</w:t>
      </w:r>
    </w:p>
    <w:p w14:paraId="286E825A" w14:textId="1E6EEBC0" w:rsidR="00B76882" w:rsidRDefault="00B76882" w:rsidP="00CA3DED">
      <w:pPr>
        <w:rPr>
          <w:b/>
          <w:i/>
          <w:lang w:val="id-ID"/>
        </w:rPr>
      </w:pPr>
    </w:p>
    <w:p w14:paraId="2056EB1C" w14:textId="77777777" w:rsidR="00B76882" w:rsidRDefault="00B76882" w:rsidP="00CA3DED">
      <w:pPr>
        <w:rPr>
          <w:b/>
          <w:i/>
          <w:lang w:val="id-ID"/>
        </w:rPr>
      </w:pPr>
    </w:p>
    <w:p w14:paraId="5F7F13C2" w14:textId="73ED5C1C" w:rsidR="00554E5B" w:rsidRPr="00B76882" w:rsidRDefault="00554E5B" w:rsidP="00B76882">
      <w:pPr>
        <w:jc w:val="both"/>
        <w:rPr>
          <w:rFonts w:eastAsia="Calibri"/>
          <w:bCs/>
          <w:iCs/>
          <w:lang w:val="id-ID"/>
        </w:rPr>
      </w:pPr>
      <w:r w:rsidRPr="00B76882">
        <w:rPr>
          <w:rFonts w:eastAsia="Calibri"/>
          <w:bCs/>
          <w:iCs/>
          <w:lang w:val="id-ID"/>
        </w:rPr>
        <w:t xml:space="preserve">Background: </w:t>
      </w:r>
      <w:r w:rsidR="00B76882">
        <w:rPr>
          <w:rFonts w:eastAsia="Calibri"/>
          <w:bCs/>
          <w:iCs/>
          <w:lang w:val="en-US"/>
        </w:rPr>
        <w:t xml:space="preserve">Compliance </w:t>
      </w:r>
      <w:r w:rsidRPr="00B76882">
        <w:rPr>
          <w:rFonts w:eastAsia="Calibri"/>
          <w:bCs/>
          <w:iCs/>
          <w:lang w:val="id-ID"/>
        </w:rPr>
        <w:t>of pregnant women to perform ANC (antenatal care), will have an impact on increasing the incidence of pregnancy complications. Many factors affect the compliance of pregnant women to perform ANC, which may be caused by internal and external factors.</w:t>
      </w:r>
    </w:p>
    <w:p w14:paraId="2925DEDB" w14:textId="77777777" w:rsidR="00554E5B" w:rsidRPr="00B76882" w:rsidRDefault="00554E5B" w:rsidP="00B76882">
      <w:pPr>
        <w:jc w:val="both"/>
        <w:rPr>
          <w:rFonts w:eastAsia="Calibri"/>
          <w:bCs/>
          <w:iCs/>
          <w:lang w:val="id-ID"/>
        </w:rPr>
      </w:pPr>
      <w:r w:rsidRPr="00B76882">
        <w:rPr>
          <w:rFonts w:eastAsia="Calibri"/>
          <w:bCs/>
          <w:iCs/>
          <w:lang w:val="id-ID"/>
        </w:rPr>
        <w:t>Research Objectives: This study aims to analyze the influence of pregnant women's empowerment on ANC compliance (pregnancy check-up) at the Tangkiling Public Health Center, Palangkaraya.</w:t>
      </w:r>
    </w:p>
    <w:p w14:paraId="2CE3482F" w14:textId="77777777" w:rsidR="00554E5B" w:rsidRPr="00B76882" w:rsidRDefault="00554E5B" w:rsidP="00B76882">
      <w:pPr>
        <w:jc w:val="both"/>
        <w:rPr>
          <w:rFonts w:eastAsia="Calibri"/>
          <w:bCs/>
          <w:iCs/>
          <w:lang w:val="id-ID"/>
        </w:rPr>
      </w:pPr>
      <w:r w:rsidRPr="00B76882">
        <w:rPr>
          <w:rFonts w:eastAsia="Calibri"/>
          <w:bCs/>
          <w:iCs/>
          <w:lang w:val="id-ID"/>
        </w:rPr>
        <w:t>Methods: This study used a cross sectional approach to data collection at the Tangkiling Health Center. Respondents of this study were pregnant women in the third trimester who were in the puskesmas area and the sample was selected using the Non Probability Sampling technique, namely the Purpossive Sampling technique. Univariate analysis for frequency distribution, bivariate using chi square analysis to determine the effect between variables and multivariable using logistic regression techniques.</w:t>
      </w:r>
    </w:p>
    <w:p w14:paraId="2654F7A3" w14:textId="77777777" w:rsidR="00554E5B" w:rsidRPr="00B76882" w:rsidRDefault="00554E5B" w:rsidP="00B76882">
      <w:pPr>
        <w:jc w:val="both"/>
        <w:rPr>
          <w:rFonts w:eastAsia="Calibri"/>
          <w:bCs/>
          <w:iCs/>
          <w:lang w:val="id-ID"/>
        </w:rPr>
      </w:pPr>
      <w:r w:rsidRPr="00B76882">
        <w:rPr>
          <w:rFonts w:eastAsia="Calibri"/>
          <w:bCs/>
          <w:iCs/>
          <w:lang w:val="id-ID"/>
        </w:rPr>
        <w:t>Results and Discussion: The results of the study found that there were 33 people (45.8%) pregnant women who were empowered and 39 people (54.2%) were not empowered. Based on the analysis of the compliance of pregnant women in carrying out antenatal care (ANC) based on the frequency and regularity in carrying out ANC, there were 50 people (69.4%) and 22 people (30.6%) who did not comply with the antenatal care. Based on the results of the bivariate analysis, the compliance of pregnant women in carrying out antenatal care (ANC) is influenced by the empowerment of pregnant women with ap value of 0.000 and an RR of 7750, a mother's motivation in carrying out a pregnancy check with ap value of 0.005 and an RR of 2.533, and support from the family for pregnant women. performed a pregnancy examination with a p value of 0.033 and an RR of 8.258. Several variables that do not affect the compliance of pregnant women in carrying out antenatal care (ANC) are participation in health financing with a p-value of 0.59, the availability of health facilities with a p-value of 0.207, utilization of health facilities with a p-value of 0.207, and distance residence to a health facility with ap value of 0.632.</w:t>
      </w:r>
    </w:p>
    <w:p w14:paraId="24ACE369" w14:textId="77777777" w:rsidR="00554E5B" w:rsidRPr="00B76882" w:rsidRDefault="00554E5B" w:rsidP="00B76882">
      <w:pPr>
        <w:jc w:val="both"/>
        <w:rPr>
          <w:rFonts w:eastAsia="Calibri"/>
          <w:bCs/>
          <w:iCs/>
          <w:lang w:val="id-ID"/>
        </w:rPr>
      </w:pPr>
      <w:r w:rsidRPr="00B76882">
        <w:rPr>
          <w:rFonts w:eastAsia="Calibri"/>
          <w:bCs/>
          <w:iCs/>
          <w:lang w:val="id-ID"/>
        </w:rPr>
        <w:t>Conclusions and Suggestions: There are 3 variables that influence the compliance of pregnant women in carrying out antenatal care (ANC) including empowerment of pregnant women, motivation to perform ANC and support from the family. Several other factors that have no effect are participation in health financing, availability of health facilities, utilization of health facilities and distance from residence to health facilities.</w:t>
      </w:r>
    </w:p>
    <w:p w14:paraId="41121578" w14:textId="179CF9A8" w:rsidR="00554E5B" w:rsidRPr="00B76882" w:rsidRDefault="00554E5B" w:rsidP="00B76882">
      <w:pPr>
        <w:jc w:val="both"/>
        <w:rPr>
          <w:rFonts w:eastAsia="Calibri"/>
          <w:bCs/>
          <w:i/>
          <w:lang w:val="id-ID"/>
        </w:rPr>
      </w:pPr>
      <w:r w:rsidRPr="00B76882">
        <w:rPr>
          <w:rFonts w:eastAsia="Calibri"/>
          <w:bCs/>
          <w:i/>
          <w:lang w:val="id-ID"/>
        </w:rPr>
        <w:t>Keywords: Empowerment, Compliance, Pregnancy Checkup (ANC)</w:t>
      </w:r>
    </w:p>
    <w:p w14:paraId="0AC68D52" w14:textId="77777777" w:rsidR="00882B14" w:rsidRPr="00B76882" w:rsidRDefault="00882B14" w:rsidP="00B76882">
      <w:pPr>
        <w:shd w:val="clear" w:color="auto" w:fill="FFFFFF"/>
        <w:spacing w:line="360" w:lineRule="auto"/>
        <w:ind w:left="426"/>
        <w:jc w:val="both"/>
        <w:rPr>
          <w:rFonts w:asciiTheme="majorBidi" w:hAnsiTheme="majorBidi" w:cstheme="majorBidi"/>
          <w:bCs/>
          <w:iCs/>
          <w:lang w:val="id-ID"/>
        </w:rPr>
      </w:pPr>
    </w:p>
    <w:p w14:paraId="7E2833DD" w14:textId="77777777" w:rsidR="00882B14" w:rsidRPr="00554E5B" w:rsidRDefault="00882B14" w:rsidP="00882B14">
      <w:pPr>
        <w:shd w:val="clear" w:color="auto" w:fill="FFFFFF"/>
        <w:spacing w:line="360" w:lineRule="auto"/>
        <w:ind w:left="426"/>
        <w:jc w:val="center"/>
        <w:rPr>
          <w:rFonts w:asciiTheme="majorBidi" w:hAnsiTheme="majorBidi" w:cstheme="majorBidi"/>
          <w:b/>
          <w:lang w:val="id-ID"/>
        </w:rPr>
      </w:pPr>
    </w:p>
    <w:p w14:paraId="1FF2A4E5" w14:textId="77777777" w:rsidR="00E15F8E" w:rsidRDefault="00E15F8E">
      <w:pPr>
        <w:rPr>
          <w:rFonts w:asciiTheme="majorBidi" w:hAnsiTheme="majorBidi" w:cstheme="majorBidi"/>
          <w:b/>
        </w:rPr>
      </w:pPr>
      <w:r>
        <w:rPr>
          <w:rFonts w:asciiTheme="majorBidi" w:hAnsiTheme="majorBidi" w:cstheme="majorBidi"/>
          <w:b/>
        </w:rPr>
        <w:br w:type="page"/>
      </w:r>
    </w:p>
    <w:p w14:paraId="1482ECD4" w14:textId="77777777" w:rsidR="00DA0DCC" w:rsidRDefault="00DA0DCC" w:rsidP="00DA0DCC">
      <w:pPr>
        <w:spacing w:line="480" w:lineRule="auto"/>
        <w:outlineLvl w:val="0"/>
        <w:rPr>
          <w:b/>
        </w:rPr>
        <w:sectPr w:rsidR="00DA0DCC" w:rsidSect="00DA0DCC">
          <w:footerReference w:type="even" r:id="rId11"/>
          <w:footerReference w:type="default" r:id="rId12"/>
          <w:pgSz w:w="11909" w:h="16834" w:code="9"/>
          <w:pgMar w:top="1584" w:right="1584" w:bottom="1584" w:left="1728" w:header="0" w:footer="0" w:gutter="0"/>
          <w:pgNumType w:fmt="lowerRoman" w:start="1"/>
          <w:cols w:space="720" w:equalWidth="0">
            <w:col w:w="8882"/>
          </w:cols>
        </w:sectPr>
      </w:pPr>
    </w:p>
    <w:p w14:paraId="24A3EE76" w14:textId="77777777" w:rsidR="00CA3DED" w:rsidRPr="006640DA" w:rsidRDefault="00CA3DED" w:rsidP="00DA0DCC">
      <w:pPr>
        <w:spacing w:line="480" w:lineRule="auto"/>
        <w:jc w:val="center"/>
        <w:outlineLvl w:val="0"/>
        <w:rPr>
          <w:b/>
        </w:rPr>
      </w:pPr>
      <w:r w:rsidRPr="006640DA">
        <w:rPr>
          <w:b/>
        </w:rPr>
        <w:lastRenderedPageBreak/>
        <w:t>BAB I</w:t>
      </w:r>
    </w:p>
    <w:p w14:paraId="3FFFDF3D" w14:textId="77777777" w:rsidR="00CA3DED" w:rsidRPr="006640DA" w:rsidRDefault="00CA3DED" w:rsidP="00CA3DED">
      <w:pPr>
        <w:spacing w:line="480" w:lineRule="auto"/>
        <w:jc w:val="center"/>
        <w:rPr>
          <w:b/>
        </w:rPr>
      </w:pPr>
      <w:r w:rsidRPr="006640DA">
        <w:rPr>
          <w:b/>
        </w:rPr>
        <w:t xml:space="preserve">PENDAHULUAN </w:t>
      </w:r>
    </w:p>
    <w:p w14:paraId="5623EDBE" w14:textId="77777777" w:rsidR="00CA3DED" w:rsidRPr="006640DA" w:rsidRDefault="00CA3DED" w:rsidP="0030487A">
      <w:pPr>
        <w:pStyle w:val="ListParagraph"/>
        <w:numPr>
          <w:ilvl w:val="0"/>
          <w:numId w:val="1"/>
        </w:numPr>
        <w:spacing w:after="0" w:line="480" w:lineRule="auto"/>
        <w:ind w:left="360"/>
        <w:rPr>
          <w:b/>
        </w:rPr>
      </w:pPr>
      <w:r w:rsidRPr="006640DA">
        <w:rPr>
          <w:b/>
        </w:rPr>
        <w:t>Latar Belakang</w:t>
      </w:r>
    </w:p>
    <w:p w14:paraId="3B646FE9" w14:textId="4A056B53" w:rsidR="00CA3DED" w:rsidRPr="006640DA" w:rsidRDefault="00CA3DED" w:rsidP="00CA3DED">
      <w:pPr>
        <w:pStyle w:val="ListParagraph"/>
        <w:spacing w:after="0" w:line="480" w:lineRule="auto"/>
        <w:ind w:left="360" w:firstLine="709"/>
        <w:jc w:val="both"/>
        <w:rPr>
          <w:color w:val="000000"/>
        </w:rPr>
      </w:pPr>
      <w:r w:rsidRPr="006640DA">
        <w:rPr>
          <w:color w:val="000000"/>
        </w:rPr>
        <w:t xml:space="preserve">Melakukan pemeriksaan kehamilan secara rutin atau </w:t>
      </w:r>
      <w:r w:rsidRPr="006640DA">
        <w:rPr>
          <w:i/>
          <w:color w:val="000000"/>
        </w:rPr>
        <w:t>ante natal care (ANC)</w:t>
      </w:r>
      <w:r w:rsidRPr="006640DA">
        <w:rPr>
          <w:color w:val="000000"/>
        </w:rPr>
        <w:t xml:space="preserve"> teratur merupakan upaya untuk mencegah terjadinya</w:t>
      </w:r>
      <w:r w:rsidR="00B24D2E">
        <w:rPr>
          <w:color w:val="000000"/>
        </w:rPr>
        <w:t xml:space="preserve"> komplikasi selama kehamilan dan sebagai bagian dari persiapan persalinan. </w:t>
      </w:r>
      <w:r w:rsidRPr="006640DA">
        <w:rPr>
          <w:color w:val="000000"/>
        </w:rPr>
        <w:t xml:space="preserve"> Sesuai anjuran ANC sebaiknya dilakukan minimal 4 kali selama kehamilan yaitu satu kali ditrimester I (0-12 minggu) , satu kali ditrimester II ( 13 – 28 minggu) dan dua kali ditrimester III (29-40 minggu) atau bila ada keluhan selama kehamilan, ibu hamil boleh melakukan pemeriksaan kehamilan sesering mungkin. ANC tidak saja hanya berfokus pada pemeriksaan fisik ibu hamil dan juga untuk menyiapkan psikologis ibu selama kehamilan dan persalinan dan untuk melakukan deteksi sedini mungkin  bila ada faktor-faktor resiko dan komplikasi pada ibu supaya dapat dilakukan penanganan secepatnya Pemeriksaan kehamilan yang dilakukan secara teratur  dapat menurunkan angka kecatatan  dan  kematian  baik  ibu maupun  janin,  juga  memantau  berat badan janin</w:t>
      </w:r>
      <w:r w:rsidR="005C4AA0">
        <w:rPr>
          <w:color w:val="000000"/>
        </w:rPr>
        <w:t xml:space="preserve"> </w:t>
      </w:r>
      <w:r w:rsidR="005C4AA0">
        <w:rPr>
          <w:color w:val="000000"/>
        </w:rPr>
        <w:fldChar w:fldCharType="begin" w:fldLock="1"/>
      </w:r>
      <w:r w:rsidR="005C4AA0">
        <w:rPr>
          <w:color w:val="000000"/>
        </w:rPr>
        <w:instrText>ADDIN CSL_CITATION {"citationItems":[{"id":"ITEM-1","itemData":{"DOI":"351.077 Ind r","ISBN":"978-602-235-950-0","ISSN":"2301-7406","abstract":"Penyakit Tidak Menular (PTM) sudah menjadi masalah kesehatan masyarakat, baik secara global, regional, nasional dan lokal. Salah satu PTM yang menyita banyak perhatian adalah Diabetes Melitus (DM). Di Indonesia DM merupakan ancaman serius bagi pembangunan kesehatankarena dapat menimbulkan kebutaan, gagal ginjal, kaki diabetes (gangrene) sehingga harus diamputasi, penyakit jantung dan stroke. Global status report on NCD World Health Organization (WHO) tahun 2010 melaporkan bahwa 60% penyebab kematian semua umur di duniaadalah karena PTM. DM menduduki peringkat ke-6 sebagai penyebab kematian. Sekitar 1,3 juta orang meninggal akibat diabetes dan 4 persenmeninggal sebelum usia 70 tahun. Pada Tahun 2030 diperkirakan DM menempati urutan ke-7 penyebab kematian dunia. Sedangkan untuk di Indonesia diperkirakan pada tahun 2030 akan memiliki penyandang DM (diabetisi) sebanyak 21,3 juta jiwa. Demikian disampaikan oleh Direktur Jenderal Pengendalian Penyakit dan Penyehatan Lingkungan (Dirjen P2PL) Kemenkes RI Prof. dr. Tjandra Yoga Aditama, Sp.P(K), MARS, DTM&amp;H, DTCE, pada acara Blue print For Change yaitu sebuah laporan studi mengenai penyakit diabetes, di lingkungan Kemenkes RI (3/9). International Diabetes Federation (IDF) menyatakan bahwa lebih dari 371 juta orang di dunia yang berumur 20-79 tahun memiliki diabetes. Sedangkan Indonesia merupakan negara urutan ke-7 dengan prevalensi diabetes tertinggi, di bawah China, India, USA, Brazil, Rusia dan Mexico, tutur Dirjen P2PL. Selanjutnya Prof. Tjandra menyampaikan, Mengingat besarnya masalah diabetes melitus tersebut, Kementerian Kesehatan RI memprioritaskan pengendalian DM diantara gangguan penyakit metabolik lainnya selain penyakit penyerta seperti hipertensi, jantung korononer dan stroke. Kementerian Kesehatan saat ini fokus pada pengendalian faktor risiko DM melaui upaya promotif dan preventif dengan tidak mengesampingkan upaya kuratif dan rehabilitatif. - See more at: http://www.depkes.go.id/article/view/2383/diabetes-melitus-penyebab-kematian-nomor-6-di-dunia-kemenkes-tawarkan-solusi-cerdik-melalui-posbindu.html#sthash.Zm9GDpGZ.dpuf","author":[{"dropping-particle":"","family":"Kementerian Kesehatan RI","given":"","non-dropping-particle":"","parse-names":false,"suffix":""}],"container-title":"Pusat Komunikasi Publik","id":"ITEM-1","issued":{"date-parts":[["2014"]]},"title":"Rencana Strategis Kementerian Kesehatan Republik Indonesia Tahun 2015-2019","type":"article-journal"},"uris":["http://www.mendeley.com/documents/?uuid=ccfdec89-093c-466b-ad18-1157f7ba1940"]}],"mendeley":{"formattedCitation":"(Kementerian Kesehatan RI, 2014)","plainTextFormattedCitation":"(Kementerian Kesehatan RI, 2014)","previouslyFormattedCitation":"(Kementerian Kesehatan RI, 2014)"},"properties":{"noteIndex":0},"schema":"https://github.com/citation-style-language/schema/raw/master/csl-citation.json"}</w:instrText>
      </w:r>
      <w:r w:rsidR="005C4AA0">
        <w:rPr>
          <w:color w:val="000000"/>
        </w:rPr>
        <w:fldChar w:fldCharType="separate"/>
      </w:r>
      <w:r w:rsidR="005C4AA0" w:rsidRPr="005C4AA0">
        <w:rPr>
          <w:noProof/>
          <w:color w:val="000000"/>
        </w:rPr>
        <w:t>(Kementerian Kesehatan RI, 2014)</w:t>
      </w:r>
      <w:r w:rsidR="005C4AA0">
        <w:rPr>
          <w:color w:val="000000"/>
        </w:rPr>
        <w:fldChar w:fldCharType="end"/>
      </w:r>
    </w:p>
    <w:p w14:paraId="172607FA" w14:textId="2808C3D5" w:rsidR="00CA3DED" w:rsidRPr="006640DA" w:rsidRDefault="00CA3DED" w:rsidP="00CA3DED">
      <w:pPr>
        <w:pStyle w:val="ListParagraph"/>
        <w:spacing w:after="0" w:line="480" w:lineRule="auto"/>
        <w:ind w:left="360" w:firstLine="709"/>
        <w:jc w:val="both"/>
      </w:pPr>
      <w:proofErr w:type="gramStart"/>
      <w:r w:rsidRPr="006640DA">
        <w:t>Kondisi ibu selama hamil berpengaruh terhadap keberlangsungan kehamilan dan pertumbuhan janin, mulai dari konsepsi sampai sebelum kelahiran.</w:t>
      </w:r>
      <w:proofErr w:type="gramEnd"/>
      <w:r w:rsidRPr="006640DA">
        <w:t xml:space="preserve"> Asuhan antenatal sangat membantu melihat kehamilan sebagai proses fisiologis, psikologis, deteksi dini kelainan atau komplikasi  kehamilan yang dapat berdampak buruk pada ibu dan janin</w:t>
      </w:r>
      <w:r w:rsidR="005C4AA0">
        <w:t xml:space="preserve">, </w:t>
      </w:r>
      <w:r w:rsidRPr="006640DA">
        <w:t>pemeriksaan kehamilan sebaiknya sebelum usia kehamilan 12 minggu untuk meminimalkan outcome buruk</w:t>
      </w:r>
      <w:r w:rsidR="005C4AA0">
        <w:t xml:space="preserve"> </w:t>
      </w:r>
      <w:r w:rsidR="005C4AA0">
        <w:fldChar w:fldCharType="begin" w:fldLock="1"/>
      </w:r>
      <w:r w:rsidR="005C4AA0">
        <w:instrText>ADDIN CSL_CITATION {"citationItems":[{"id":"ITEM-1","itemData":{"author":[{"dropping-particle":"","family":"Tarekegn","given":"Shegaw Mulu","non-dropping-particle":"","parse-names":false,"suffix":""},{"dropping-particle":"","family":"Lieberman","given":"Leslie Sue","non-dropping-particle":"","parse-names":false,"suffix":""},{"dropping-particle":"","family":"Giedraitis","given":"Vincentas","non-dropping-particle":"","parse-names":false,"suffix":""}],"id":"ITEM-1","issued":{"date-parts":[["2014"]]},"page":"1-13","title":"Determinants of maternal health service utilization in Ethiopia : analysis of the 2011 Ethiopian Demographic and Health Survey","type":"article-journal"},"uris":["http://www.mendeley.com/documents/?uuid=4af6cd19-7f43-4a26-a63c-7b8ce09c72b1"]}],"mendeley":{"formattedCitation":"(Tarekegn, Lieberman and Giedraitis, 2014)","plainTextFormattedCitation":"(Tarekegn, Lieberman and Giedraitis, 2014)","previouslyFormattedCitation":"(Tarekegn, Lieberman and Giedraitis, 2014)"},"properties":{"noteIndex":0},"schema":"https://github.com/citation-style-language/schema/raw/master/csl-citation.json"}</w:instrText>
      </w:r>
      <w:r w:rsidR="005C4AA0">
        <w:fldChar w:fldCharType="separate"/>
      </w:r>
      <w:r w:rsidR="005C4AA0" w:rsidRPr="005C4AA0">
        <w:rPr>
          <w:noProof/>
        </w:rPr>
        <w:t>(Tarekegn, Lieberman and Giedraitis, 2014)</w:t>
      </w:r>
      <w:r w:rsidR="005C4AA0">
        <w:fldChar w:fldCharType="end"/>
      </w:r>
    </w:p>
    <w:p w14:paraId="290CBC7E" w14:textId="3BE48FB2" w:rsidR="00CA3DED" w:rsidRPr="006640DA" w:rsidRDefault="00CA3DED" w:rsidP="00CA3DED">
      <w:pPr>
        <w:pStyle w:val="ListParagraph"/>
        <w:spacing w:after="0" w:line="480" w:lineRule="auto"/>
        <w:ind w:left="360" w:firstLine="709"/>
        <w:jc w:val="both"/>
      </w:pPr>
      <w:proofErr w:type="gramStart"/>
      <w:r w:rsidRPr="006640DA">
        <w:t>Pemberdayaan ibu hamil dalam pemeriksaan kehamilan merupakan upaya peningkatan pengetahuan, sikap dan perilaku sehingga diharapkan ibu hamil lebih berkemampuan dalam menangani permasalahan kesehatan kehamilannya.</w:t>
      </w:r>
      <w:proofErr w:type="gramEnd"/>
      <w:r w:rsidRPr="006640DA">
        <w:t xml:space="preserve"> </w:t>
      </w:r>
      <w:proofErr w:type="gramStart"/>
      <w:r w:rsidRPr="006640DA">
        <w:t xml:space="preserve">Pemberdayaan ibu hamil diperlukan, namun berdasarkan kenyataan bahwa </w:t>
      </w:r>
      <w:r w:rsidRPr="006640DA">
        <w:lastRenderedPageBreak/>
        <w:t>pemberdayaan yang dilakukan tidak memenuhi harapan dari pemerintah dan ibu hamil tidak memiliki kemampuan dalam bersikap dan berperilaku positip terhadap pentingnya pemeriksaan kehamilan yang wajib dilakukan oleh ibu hamil.</w:t>
      </w:r>
      <w:proofErr w:type="gramEnd"/>
      <w:r w:rsidRPr="006640DA">
        <w:t xml:space="preserve"> Pemerintah masih belum fokus melakukan pemberdayaan ibu hamil untuk peningkatan kesehatan kehamilannya</w:t>
      </w:r>
      <w:r w:rsidR="005C4AA0">
        <w:t xml:space="preserve"> </w:t>
      </w:r>
      <w:r w:rsidR="005C4AA0">
        <w:fldChar w:fldCharType="begin" w:fldLock="1"/>
      </w:r>
      <w:r w:rsidR="005C4AA0">
        <w:instrText>ADDIN CSL_CITATION {"citationItems":[{"id":"ITEM-1","itemData":{"author":[{"dropping-particle":"","family":"Rahmadhani","given":"Asfin Novia","non-dropping-particle":"","parse-names":false,"suffix":""},{"dropping-particle":"","family":"Yuniarti","given":"Siswari","non-dropping-particle":"","parse-names":false,"suffix":""},{"dropping-particle":"","family":"Ragayasa","given":"Adivtian","non-dropping-particle":"","parse-names":false,"suffix":""},{"dropping-particle":"","family":"Mu'afiro","given":"Adin","non-dropping-particle":"","parse-names":false,"suffix":""}],"container-title":"Jurnal Keperawatan","id":"ITEM-1","issue":"3","issued":{"date-parts":[["2018"]]},"page":"154-158","title":"PENGARUH PEMBERDAYAAN IBU HAMIL TERHADAP ANTENATAL CARE","type":"article-journal","volume":"XI"},"uris":["http://www.mendeley.com/documents/?uuid=4171e7d9-d78d-4a4e-a424-fc14089f0d03"]},{"id":"ITEM-2","itemData":{"DOI":"10.1016/j.socscimed.2014.05.047","ISSN":"18735347","abstract":"Women in Albania receive antenatal care and postnatal care at lower levels than in other countries in Europe. Moreover, there are large socio-economic and regional disparities in maternal health care use. Previous research in low- and middle-income countries has found that women's status within the household can be a powerful force for improving the health, longevity, and mental and physical capacity of mothers and the well-being of children, but there is very little research on this issue in the Balkans. The aim of this paper is to investigate the influence of women's empowerment within the household on antenatal and postnatal care utilization in Albania. The research questions are explored through the use of bivariate and multivariate analyses based on nationally representative data from the 2008-09 Albania Demographic and Health Survey. The linkages between women's empowerment and maternal health care utilization are analyzed using two types of indicators of women's empowerment: decision making power and attitudes toward domestic violence. The outcome variables are indicators of the utilization of antenatal care and postnatal care. The findings suggest that use of maternal health care services is influenced by women's roles in decision-making and the attitudes of women towards domestic violence, after controlling for a number of socio-economic and demographic factors which are organized at individual, household, and community level. The study results suggest that policy actions that increase women's empowerment at home could be effective in helping assure good maternal health. © 2014 Elsevier Ltd.","author":[{"dropping-particle":"","family":"Sado","given":"Lantona","non-dropping-particle":"","parse-names":false,"suffix":""},{"dropping-particle":"","family":"Spaho","given":"Alma","non-dropping-particle":"","parse-names":false,"suffix":""},{"dropping-particle":"","family":"Hotchkiss","given":"David R.","non-dropping-particle":"","parse-names":false,"suffix":""}],"container-title":"Social Science and Medicine","id":"ITEM-2","issued":{"date-parts":[["2014"]]},"page":"169-177","publisher":"Elsevier Ltd","title":"The influence of women's empowerment on maternal health care utilization: Evidence from Albania","type":"article-journal","volume":"114"},"uris":["http://www.mendeley.com/documents/?uuid=e0c03cf9-b438-45c5-854c-88b25391d052"]}],"mendeley":{"formattedCitation":"(Sado, Spaho and Hotchkiss, 2014; Rahmadhani &lt;i&gt;et al.&lt;/i&gt;, 2018)","plainTextFormattedCitation":"(Sado, Spaho and Hotchkiss, 2014; Rahmadhani et al., 2018)","previouslyFormattedCitation":"(Sado, Spaho and Hotchkiss, 2014; Rahmadhani &lt;i&gt;et al.&lt;/i&gt;, 2018)"},"properties":{"noteIndex":0},"schema":"https://github.com/citation-style-language/schema/raw/master/csl-citation.json"}</w:instrText>
      </w:r>
      <w:r w:rsidR="005C4AA0">
        <w:fldChar w:fldCharType="separate"/>
      </w:r>
      <w:r w:rsidR="005C4AA0" w:rsidRPr="005C4AA0">
        <w:rPr>
          <w:noProof/>
        </w:rPr>
        <w:t xml:space="preserve">(Sado, Spaho and Hotchkiss, 2014; Rahmadhani </w:t>
      </w:r>
      <w:r w:rsidR="005C4AA0" w:rsidRPr="005C4AA0">
        <w:rPr>
          <w:i/>
          <w:noProof/>
        </w:rPr>
        <w:t>et al.</w:t>
      </w:r>
      <w:r w:rsidR="005C4AA0" w:rsidRPr="005C4AA0">
        <w:rPr>
          <w:noProof/>
        </w:rPr>
        <w:t>, 2018)</w:t>
      </w:r>
      <w:r w:rsidR="005C4AA0">
        <w:fldChar w:fldCharType="end"/>
      </w:r>
    </w:p>
    <w:p w14:paraId="68A7E9DD" w14:textId="6D37EC15" w:rsidR="00CA3DED" w:rsidRPr="006640DA" w:rsidRDefault="00CA3DED" w:rsidP="00CA3DED">
      <w:pPr>
        <w:pStyle w:val="ListParagraph"/>
        <w:spacing w:after="0" w:line="480" w:lineRule="auto"/>
        <w:ind w:left="360" w:firstLine="709"/>
        <w:jc w:val="both"/>
      </w:pPr>
      <w:proofErr w:type="gramStart"/>
      <w:r w:rsidRPr="006640DA">
        <w:t>Sasaran utama pemberdayaan adalah individu dan keluarga serta kelompok masyarakat.</w:t>
      </w:r>
      <w:proofErr w:type="gramEnd"/>
      <w:r w:rsidRPr="006640DA">
        <w:t xml:space="preserve"> </w:t>
      </w:r>
      <w:proofErr w:type="gramStart"/>
      <w:r w:rsidRPr="006640DA">
        <w:t>Dalam mengupayakan agar seseorang tahu dan sadar, kuncinya terletak pada keberhasilan membuat orang tersebut memahami bahwa sesuatu adalah masalah baginya dan bagi masyarakat.</w:t>
      </w:r>
      <w:proofErr w:type="gramEnd"/>
      <w:r w:rsidRPr="006640DA">
        <w:t xml:space="preserve"> Sepanjang orang tersebut belum mengetahui dan menyadari bahwa sesuatu itu merupakan masalah, maka orang tersebut tidak </w:t>
      </w:r>
      <w:proofErr w:type="gramStart"/>
      <w:r w:rsidRPr="006640DA">
        <w:t>akan</w:t>
      </w:r>
      <w:proofErr w:type="gramEnd"/>
      <w:r w:rsidRPr="006640DA">
        <w:t xml:space="preserve"> bersedia menerima informasi apapun lebih lanjut, manakala ia telah menyadari masalah yang dihadapinya maka kepadanya harus diberikan informasi umum lebih lanjut tentang masalah yang bersangkutan</w:t>
      </w:r>
      <w:r w:rsidR="005C4AA0">
        <w:t xml:space="preserve">. Pemberdayaan ibu hamil dan keterlibatan suami terhadap perawatan kehamilan akan meningkatkan </w:t>
      </w:r>
      <w:r w:rsidR="00544BF7">
        <w:t>k</w:t>
      </w:r>
      <w:r w:rsidR="005C4AA0">
        <w:t xml:space="preserve">esehatan ibu hamil yang berdampak pada </w:t>
      </w:r>
      <w:r w:rsidR="00544BF7">
        <w:t>janinnya</w:t>
      </w:r>
      <w:r w:rsidRPr="006640DA">
        <w:t xml:space="preserve"> </w:t>
      </w:r>
      <w:r w:rsidR="005C4AA0">
        <w:fldChar w:fldCharType="begin" w:fldLock="1"/>
      </w:r>
      <w:r w:rsidR="00544BF7">
        <w:instrText>ADDIN CSL_CITATION {"citationItems":[{"id":"ITEM-1","itemData":{"DOI":"10.1016/j.wombi.2018.09.001","ISSN":"18781799","abstract":"Problem: Childbearing women from socio-economically disadvantaged communities and minority ethnic groups are less likely to access antenatal care and experience more adverse pregnancy outcomes. Background: Group antenatal care aims to facilitate information sharing and social support. It is associated with higher rates of attendance and improved health outcomes. Aims: To assess the acceptability of a bespoke model of group antenatal care (Pregnancy Circles) in an inner city community in England, understand how the model affects women's experiences of pregnancy and antenatal care, and inform further development and testing of the model. Methods: A two-stage qualitative study comprising focus groups with twenty six local women, followed by the implementation of four Pregnancy Circles attended by twenty four women, which were evaluated using observations, focus groups and semi-structured interviews with participants. Data were analysed thematically. Findings: Pregnancy Circles offered an appealing alternative to standard antenatal care and functioned as an instrument of empowerment, mediated through increased learning and knowledge sharing, active participation in care and peer and professional relationship building. Multiparous women and women from diverse cultures sharing their experiences during Circle sessions was particularly valued. Participants had mixed views about including partners in the sessions. Conclusions: Group antenatal care, in the form of Pregnancy Circles, is acceptable to women and appears to enhance their experiences of pregnancy. Further work needs to be done both to test the findings in larger, quantitative studies and to find a model of care that is acceptable to women and their partners.","author":[{"dropping-particle":"","family":"Hunter","given":"Louise J.","non-dropping-particle":"","parse-names":false,"suffix":""},{"dropping-particle":"","family":"Motta","given":"Giordana","non-dropping-particle":"Da","parse-names":false,"suffix":""},{"dropping-particle":"","family":"McCourt","given":"Christine","non-dropping-particle":"","parse-names":false,"suffix":""},{"dropping-particle":"","family":"Wiseman","given":"Octavia","non-dropping-particle":"","parse-names":false,"suffix":""},{"dropping-particle":"","family":"Rayment","given":"Juliet L.","non-dropping-particle":"","parse-names":false,"suffix":""},{"dropping-particle":"","family":"Haora","given":"Penny","non-dropping-particle":"","parse-names":false,"suffix":""},{"dropping-particle":"","family":"Wiggins","given":"Meg","non-dropping-particle":"","parse-names":false,"suffix":""},{"dropping-particle":"","family":"Harden","given":"Angela","non-dropping-particle":"","parse-names":false,"suffix":""}],"container-title":"Women and Birth","id":"ITEM-1","issued":{"date-parts":[["2018"]]},"page":"1-10","publisher":"Australian College of Midwives","title":"Better together: A qualitative exploration of women's perceptions and experiences of group antenatal care","type":"article-journal"},"uris":["http://www.mendeley.com/documents/?uuid=c5c0d669-d53b-45cf-b585-7b4a47ad388a"]},{"id":"ITEM-2","itemData":{"DOI":"10.1016/j.childyouth.2016.06.026","ISSN":"01907409","abstract":"With the advent of a couple-approach to health, particularly in the arena of reproductive health and child health, father involvement in child health care has become an important focus of preventative health. This study assesses the association between mothers' empowerment variables and father involvement in childcare in Bangladesh using data from a subsample of 903 women from the Couples Dataset of the Bangladesh Demographic and Health Survey 2011. Father involvement in child health care was measured as a count variable enumerating the number of specific events during which the father was present: child's last doctor's visit, child's immunization, and birth. Poisson regression was conducted to assess the association between empowerment and demographic variables and father involvement. Results indicated that mothers' household decision-making power and age above 45 years, and fathers' age, fathers' education, and family wealth were significantly associated with father involvement. The study concludes that older and more educated fathers with family wealth and whose wives denied having household decision-making power were more likely to be involved in their children's lives than their counterparts.","author":[{"dropping-particle":"","family":"Murshid","given":"Nadine Shaanta","non-dropping-particle":"","parse-names":false,"suffix":""}],"container-title":"Children and Youth Services Review","id":"ITEM-2","issued":{"date-parts":[["2016"]]},"page":"17-23","publisher":"Elsevier Ltd","title":"Mothers' empowerment and father involvement in child health care in Bangladesh","type":"article-journal","volume":"68"},"uris":["http://www.mendeley.com/documents/?uuid=70748cfa-b2e6-4b16-ad2a-d2bb5e9f0d67"]}],"mendeley":{"formattedCitation":"(Murshid, 2016; Hunter &lt;i&gt;et al.&lt;/i&gt;, 2018)","plainTextFormattedCitation":"(Murshid, 2016; Hunter et al., 2018)","previouslyFormattedCitation":"(Murshid, 2016; Hunter &lt;i&gt;et al.&lt;/i&gt;, 2018)"},"properties":{"noteIndex":0},"schema":"https://github.com/citation-style-language/schema/raw/master/csl-citation.json"}</w:instrText>
      </w:r>
      <w:r w:rsidR="005C4AA0">
        <w:fldChar w:fldCharType="separate"/>
      </w:r>
      <w:r w:rsidR="005C4AA0" w:rsidRPr="005C4AA0">
        <w:rPr>
          <w:noProof/>
        </w:rPr>
        <w:t xml:space="preserve">(Murshid, 2016; Hunter </w:t>
      </w:r>
      <w:r w:rsidR="005C4AA0" w:rsidRPr="005C4AA0">
        <w:rPr>
          <w:i/>
          <w:noProof/>
        </w:rPr>
        <w:t>et al.</w:t>
      </w:r>
      <w:r w:rsidR="005C4AA0" w:rsidRPr="005C4AA0">
        <w:rPr>
          <w:noProof/>
        </w:rPr>
        <w:t>, 2018)</w:t>
      </w:r>
      <w:r w:rsidR="005C4AA0">
        <w:fldChar w:fldCharType="end"/>
      </w:r>
    </w:p>
    <w:p w14:paraId="0CC3B70E" w14:textId="7A93F6DB" w:rsidR="00CA3DED" w:rsidRPr="006640DA" w:rsidRDefault="00CA3DED" w:rsidP="00CA3DED">
      <w:pPr>
        <w:pStyle w:val="ListParagraph"/>
        <w:spacing w:after="0" w:line="480" w:lineRule="auto"/>
        <w:ind w:left="360" w:firstLine="709"/>
        <w:jc w:val="both"/>
      </w:pPr>
      <w:r w:rsidRPr="006640DA">
        <w:t>Pelayanan kesehatan ibu hamil diwujudkan melalui pemberian pelayanan antenatal sekurang-kurangnya 4 kali selama masa kehamilan, dengan distribusi waktu minimal 1 kalipada trimester pertama (usia kehamilan 0-12 minggu), minimal 1 kali pada trimester kedua (usia kehamilan 12-24 minggu), dan minimal 2 kali pada trimester ketiga (usia kehamilan 24 minggu - lahir). Standar waktu pelayanan tersebut dianjurkan untuk menjamin perlindungan terhadap ibu hamil dan atau janin, berupa deteksi dini faktor risiko, pencegahan dan penanganan dini komplikasi kehamilan</w:t>
      </w:r>
      <w:r w:rsidR="00544BF7">
        <w:t xml:space="preserve"> </w:t>
      </w:r>
      <w:r w:rsidR="00544BF7">
        <w:fldChar w:fldCharType="begin" w:fldLock="1"/>
      </w:r>
      <w:r w:rsidR="00544BF7">
        <w:instrText>ADDIN CSL_CITATION {"citationItems":[{"id":"ITEM-1","itemData":{"author":[{"dropping-particle":"","family":"Dinas Kesehatan Provinsi Kalimantan Tengah","given":"","non-dropping-particle":"","parse-names":false,"suffix":""}],"id":"ITEM-1","issued":{"date-parts":[["2019"]]},"title":"Profil Kesehatan Provinsi Kalimantan Tengah","type":"report"},"uris":["http://www.mendeley.com/documents/?uuid=a24d696b-52dc-4434-ba19-ce1966507f6b"]}],"mendeley":{"formattedCitation":"(Dinas Kesehatan Provinsi Kalimantan Tengah, 2019)","plainTextFormattedCitation":"(Dinas Kesehatan Provinsi Kalimantan Tengah, 2019)","previouslyFormattedCitation":"(Dinas Kesehatan Provinsi Kalimantan Tengah, 2019)"},"properties":{"noteIndex":0},"schema":"https://github.com/citation-style-language/schema/raw/master/csl-citation.json"}</w:instrText>
      </w:r>
      <w:r w:rsidR="00544BF7">
        <w:fldChar w:fldCharType="separate"/>
      </w:r>
      <w:r w:rsidR="00544BF7" w:rsidRPr="00544BF7">
        <w:rPr>
          <w:noProof/>
        </w:rPr>
        <w:t>(Dinas Kesehatan Provinsi Kalimantan Tengah, 2019)</w:t>
      </w:r>
      <w:r w:rsidR="00544BF7">
        <w:fldChar w:fldCharType="end"/>
      </w:r>
      <w:r w:rsidR="00544BF7" w:rsidRPr="006640DA">
        <w:t xml:space="preserve"> </w:t>
      </w:r>
    </w:p>
    <w:p w14:paraId="4B52398D" w14:textId="41E3ECC1" w:rsidR="00CA3DED" w:rsidRPr="006640DA" w:rsidRDefault="00B24D2E" w:rsidP="00CA3DED">
      <w:pPr>
        <w:pStyle w:val="ListParagraph"/>
        <w:spacing w:after="0" w:line="480" w:lineRule="auto"/>
        <w:ind w:left="360" w:firstLine="709"/>
        <w:jc w:val="both"/>
      </w:pPr>
      <w:proofErr w:type="gramStart"/>
      <w:r>
        <w:t>Kepatuhan ibu hamil melakukan pemeriksaan kehamilan terlihat dalam c</w:t>
      </w:r>
      <w:r w:rsidR="00CA3DED" w:rsidRPr="006640DA">
        <w:t xml:space="preserve">apaian pelayanan kesehatan ibu hamil </w:t>
      </w:r>
      <w:r>
        <w:t xml:space="preserve">yang </w:t>
      </w:r>
      <w:r w:rsidR="00CA3DED" w:rsidRPr="006640DA">
        <w:t xml:space="preserve">dapat dinilai dengan menggunakan indikator </w:t>
      </w:r>
      <w:r w:rsidR="00CA3DED" w:rsidRPr="006640DA">
        <w:lastRenderedPageBreak/>
        <w:t>Cakupan K1 dan K4.</w:t>
      </w:r>
      <w:proofErr w:type="gramEnd"/>
      <w:r w:rsidR="00CA3DED" w:rsidRPr="006640DA">
        <w:t xml:space="preserve"> </w:t>
      </w:r>
      <w:proofErr w:type="gramStart"/>
      <w:r w:rsidR="00CA3DED" w:rsidRPr="006640DA">
        <w:t>Indikator tersebut memperlihatkan akses pelayanan kesehatan terhadap ibu hamil dan tingkat kepatuhan ibu hamil dalam memeriksakan kehamilannya ketenaga kesehatan.</w:t>
      </w:r>
      <w:proofErr w:type="gramEnd"/>
      <w:r w:rsidR="00CA3DED" w:rsidRPr="006640DA">
        <w:t xml:space="preserve"> Pada tahun 2016 cakupan pelayanan K4 sebesar 79% lebih rendah dibandingkan dengan tahun 2015 dengan cakupan pelayanan K4 sebesar 82,8%. Secara umum semua kabupaten </w:t>
      </w:r>
      <w:proofErr w:type="gramStart"/>
      <w:r w:rsidR="00CA3DED" w:rsidRPr="006640DA">
        <w:t>kota</w:t>
      </w:r>
      <w:proofErr w:type="gramEnd"/>
      <w:r w:rsidR="00CA3DED" w:rsidRPr="006640DA">
        <w:t xml:space="preserve"> belum mencapai target sebesar 95%. Cakupan K4 untuk kota palangkaraya masih berada pada angka 87,2% yang apabila dilihat dari urutan cakupan tertinggi K4 masih pada urutan ke 5 tertinggi diatas cakupan provinsi Kalteng akan tetatpi masih berada dibawah 4 kabupaten tertinggi lainnya. Untuk cakupan K1 ibu hamil kota palangkaraya pada angka 96,1 % , urutan ke 4 tertinggi, akan tetapi masih berada dibawah kabupaten lainnya</w:t>
      </w:r>
      <w:r w:rsidR="00544BF7">
        <w:t xml:space="preserve"> </w:t>
      </w:r>
      <w:r w:rsidR="00544BF7">
        <w:fldChar w:fldCharType="begin" w:fldLock="1"/>
      </w:r>
      <w:r w:rsidR="00544BF7">
        <w:instrText>ADDIN CSL_CITATION {"citationItems":[{"id":"ITEM-1","itemData":{"author":[{"dropping-particle":"","family":"Dinas Kesehatan Provinsi Kalimantan Tengah","given":"","non-dropping-particle":"","parse-names":false,"suffix":""}],"id":"ITEM-1","issued":{"date-parts":[["2019"]]},"title":"Profil Kesehatan Provinsi Kalimantan Tengah","type":"report"},"uris":["http://www.mendeley.com/documents/?uuid=a24d696b-52dc-4434-ba19-ce1966507f6b"]}],"mendeley":{"formattedCitation":"(Dinas Kesehatan Provinsi Kalimantan Tengah, 2019)","plainTextFormattedCitation":"(Dinas Kesehatan Provinsi Kalimantan Tengah, 2019)","previouslyFormattedCitation":"(Dinas Kesehatan Provinsi Kalimantan Tengah, 2019)"},"properties":{"noteIndex":0},"schema":"https://github.com/citation-style-language/schema/raw/master/csl-citation.json"}</w:instrText>
      </w:r>
      <w:r w:rsidR="00544BF7">
        <w:fldChar w:fldCharType="separate"/>
      </w:r>
      <w:r w:rsidR="00544BF7" w:rsidRPr="00544BF7">
        <w:rPr>
          <w:noProof/>
        </w:rPr>
        <w:t>(Dinas Kesehatan Provinsi Kalimantan Tengah, 2019)</w:t>
      </w:r>
      <w:r w:rsidR="00544BF7">
        <w:fldChar w:fldCharType="end"/>
      </w:r>
    </w:p>
    <w:p w14:paraId="2C76A92B" w14:textId="77777777" w:rsidR="00CA3DED" w:rsidRPr="006640DA" w:rsidRDefault="00CA3DED" w:rsidP="00CA3DED">
      <w:pPr>
        <w:pStyle w:val="ListParagraph"/>
        <w:spacing w:after="0" w:line="480" w:lineRule="auto"/>
        <w:ind w:left="360" w:firstLine="709"/>
        <w:jc w:val="both"/>
      </w:pPr>
      <w:r w:rsidRPr="006640DA">
        <w:t xml:space="preserve">Cakupan K1 di Kota Palangka Raya Tahun 2018 sebesar 96,2%, sedangkan cakupan K4 adalah sebesar 87,2% masih berada dibawah target nasional 95%. Untuk cakupan K4 terendah ada di wilayah Puskesmas Tangkiling sebesar 70% dibandingkan wilayah puskesmas lainnya yang ada diwilayah kota </w:t>
      </w:r>
      <w:proofErr w:type="gramStart"/>
      <w:r w:rsidRPr="006640DA">
        <w:t>Palangkaraya  sehingga</w:t>
      </w:r>
      <w:proofErr w:type="gramEnd"/>
      <w:r w:rsidRPr="006640DA">
        <w:t xml:space="preserve"> perlu dilakukan sebuah kajian tentang permasalahan yang mempegaruhi kepatuhan ibu hamil melakukan ANC di Puskesmas Tangkiling. Cakupan ANC yang rendah </w:t>
      </w:r>
      <w:proofErr w:type="gramStart"/>
      <w:r w:rsidRPr="006640DA">
        <w:t>akan</w:t>
      </w:r>
      <w:proofErr w:type="gramEnd"/>
      <w:r w:rsidRPr="006640DA">
        <w:t xml:space="preserve"> berpengrauh pada banyak program yang melibatkan ibu hamil dalam perawatan kehamilannya. </w:t>
      </w:r>
    </w:p>
    <w:p w14:paraId="5F44B361" w14:textId="77777777" w:rsidR="00CA3DED" w:rsidRPr="006640DA" w:rsidRDefault="00CA3DED" w:rsidP="0030487A">
      <w:pPr>
        <w:pStyle w:val="ListParagraph"/>
        <w:numPr>
          <w:ilvl w:val="0"/>
          <w:numId w:val="1"/>
        </w:numPr>
        <w:spacing w:after="0" w:line="480" w:lineRule="auto"/>
        <w:ind w:left="360"/>
        <w:rPr>
          <w:b/>
        </w:rPr>
      </w:pPr>
      <w:r w:rsidRPr="006640DA">
        <w:rPr>
          <w:b/>
        </w:rPr>
        <w:t>Rumusan Masalah</w:t>
      </w:r>
    </w:p>
    <w:p w14:paraId="69A28B7E" w14:textId="16A1D21A" w:rsidR="00CA3DED" w:rsidRDefault="00CA3DED" w:rsidP="00CA3DED">
      <w:pPr>
        <w:pStyle w:val="ListParagraph"/>
        <w:spacing w:after="0" w:line="480" w:lineRule="auto"/>
        <w:ind w:left="360"/>
        <w:jc w:val="both"/>
      </w:pPr>
      <w:r w:rsidRPr="006640DA">
        <w:t>Kepatuhan ibu hamil untuk melakukan ANC (</w:t>
      </w:r>
      <w:r w:rsidRPr="006640DA">
        <w:rPr>
          <w:i/>
          <w:iCs/>
        </w:rPr>
        <w:t xml:space="preserve">antenatal </w:t>
      </w:r>
      <w:proofErr w:type="gramStart"/>
      <w:r w:rsidRPr="006640DA">
        <w:rPr>
          <w:i/>
          <w:iCs/>
        </w:rPr>
        <w:t>care</w:t>
      </w:r>
      <w:r w:rsidRPr="006640DA">
        <w:t xml:space="preserve"> )</w:t>
      </w:r>
      <w:proofErr w:type="gramEnd"/>
      <w:r w:rsidRPr="006640DA">
        <w:t xml:space="preserve">, akan berdampak pada peningkatan kejadian komplikasi kehamilan. </w:t>
      </w:r>
      <w:proofErr w:type="gramStart"/>
      <w:r w:rsidRPr="006640DA">
        <w:t>Banyak faktor yang mempengaruhi kepatuhan ibu hamil untuk melakukan ANC, yang mungkin disevbabkan karena faktor internal dan eksternal.</w:t>
      </w:r>
      <w:proofErr w:type="gramEnd"/>
      <w:r w:rsidRPr="006640DA">
        <w:t xml:space="preserve"> Salah satu faktor yang bersifat internal, </w:t>
      </w:r>
      <w:proofErr w:type="gramStart"/>
      <w:r w:rsidRPr="006640DA">
        <w:t>akan</w:t>
      </w:r>
      <w:proofErr w:type="gramEnd"/>
      <w:r w:rsidRPr="006640DA">
        <w:t xml:space="preserve"> mempengaruhi kepatuhan ibu hamil melakukan ANC adalah pemberdayaan ibu hamil sehingga diharapkan sebuah upaya inovasi untuk mengatasi masalah kesehatan individu ibu hamil. </w:t>
      </w:r>
    </w:p>
    <w:p w14:paraId="5905EB9D" w14:textId="77777777" w:rsidR="00544BF7" w:rsidRPr="006640DA" w:rsidRDefault="00544BF7" w:rsidP="00CA3DED">
      <w:pPr>
        <w:pStyle w:val="ListParagraph"/>
        <w:spacing w:after="0" w:line="480" w:lineRule="auto"/>
        <w:ind w:left="360"/>
        <w:jc w:val="both"/>
      </w:pPr>
    </w:p>
    <w:p w14:paraId="1BCE5943" w14:textId="77777777" w:rsidR="00CA3DED" w:rsidRPr="006640DA" w:rsidRDefault="00CA3DED" w:rsidP="0030487A">
      <w:pPr>
        <w:pStyle w:val="ListParagraph"/>
        <w:numPr>
          <w:ilvl w:val="0"/>
          <w:numId w:val="1"/>
        </w:numPr>
        <w:spacing w:after="0" w:line="480" w:lineRule="auto"/>
        <w:ind w:left="360"/>
        <w:rPr>
          <w:b/>
        </w:rPr>
      </w:pPr>
      <w:r w:rsidRPr="006640DA">
        <w:rPr>
          <w:b/>
        </w:rPr>
        <w:t xml:space="preserve">Tujuan Penelitian </w:t>
      </w:r>
    </w:p>
    <w:p w14:paraId="564315D0" w14:textId="77777777" w:rsidR="00CA3DED" w:rsidRPr="006640DA" w:rsidRDefault="00CA3DED" w:rsidP="0030487A">
      <w:pPr>
        <w:pStyle w:val="ListParagraph"/>
        <w:numPr>
          <w:ilvl w:val="0"/>
          <w:numId w:val="2"/>
        </w:numPr>
        <w:spacing w:after="0" w:line="480" w:lineRule="auto"/>
        <w:rPr>
          <w:b/>
        </w:rPr>
      </w:pPr>
      <w:r w:rsidRPr="006640DA">
        <w:rPr>
          <w:b/>
        </w:rPr>
        <w:t>Tujuan Umum</w:t>
      </w:r>
    </w:p>
    <w:p w14:paraId="66A8A86C" w14:textId="0E2BEA86" w:rsidR="00CA3DED" w:rsidRPr="006640DA" w:rsidRDefault="00CA3DED" w:rsidP="00CA3DED">
      <w:pPr>
        <w:pStyle w:val="ListParagraph"/>
        <w:spacing w:after="0" w:line="480" w:lineRule="auto"/>
        <w:ind w:hanging="11"/>
        <w:jc w:val="both"/>
      </w:pPr>
      <w:r w:rsidRPr="006640DA">
        <w:t xml:space="preserve">Penelitian ini bertujuan </w:t>
      </w:r>
      <w:r w:rsidRPr="00D7319D">
        <w:t xml:space="preserve">untuk menganalisis </w:t>
      </w:r>
      <w:r w:rsidR="00E15F8E">
        <w:t xml:space="preserve">Pengaruh </w:t>
      </w:r>
      <w:r w:rsidRPr="006640DA">
        <w:t>pemberdayaan ibu hamil terhadap kepatuhan ANC (pemeriksaan kehamilan)</w:t>
      </w:r>
      <w:r>
        <w:t xml:space="preserve"> </w:t>
      </w:r>
      <w:r w:rsidRPr="006640DA">
        <w:t>di Puskesmas Tangkiling Palangkaraya</w:t>
      </w:r>
    </w:p>
    <w:p w14:paraId="6F522B98" w14:textId="77777777" w:rsidR="00CA3DED" w:rsidRPr="006640DA" w:rsidRDefault="00CA3DED" w:rsidP="0030487A">
      <w:pPr>
        <w:pStyle w:val="ListParagraph"/>
        <w:numPr>
          <w:ilvl w:val="0"/>
          <w:numId w:val="2"/>
        </w:numPr>
        <w:spacing w:after="0" w:line="480" w:lineRule="auto"/>
        <w:rPr>
          <w:b/>
        </w:rPr>
      </w:pPr>
      <w:r w:rsidRPr="006640DA">
        <w:rPr>
          <w:b/>
        </w:rPr>
        <w:t>Tujuan Khusus</w:t>
      </w:r>
    </w:p>
    <w:p w14:paraId="3E5F69CB" w14:textId="3FCE79E1" w:rsidR="00CA3DED" w:rsidRPr="00C02579" w:rsidRDefault="00CA3DED" w:rsidP="0030487A">
      <w:pPr>
        <w:pStyle w:val="ListParagraph"/>
        <w:numPr>
          <w:ilvl w:val="0"/>
          <w:numId w:val="3"/>
        </w:numPr>
        <w:spacing w:after="0" w:line="480" w:lineRule="auto"/>
        <w:jc w:val="both"/>
        <w:rPr>
          <w:lang w:val="sv-SE"/>
        </w:rPr>
      </w:pPr>
      <w:r w:rsidRPr="00C02579">
        <w:rPr>
          <w:lang w:val="sv-SE"/>
        </w:rPr>
        <w:t xml:space="preserve">Menganalisis </w:t>
      </w:r>
      <w:r w:rsidR="00C02579" w:rsidRPr="00C02579">
        <w:rPr>
          <w:lang w:val="sv-SE"/>
        </w:rPr>
        <w:t xml:space="preserve">pengaruh pemberdayaan (pengetahuan, persepsi dan sikap) ibu hamil </w:t>
      </w:r>
      <w:r w:rsidRPr="00C02579">
        <w:rPr>
          <w:lang w:val="sv-SE"/>
        </w:rPr>
        <w:t>terhadap kepatuhan ANC (pemeriksaan kehamilan)</w:t>
      </w:r>
    </w:p>
    <w:p w14:paraId="531A218C" w14:textId="6A173A3D" w:rsidR="00C02579" w:rsidRDefault="00C02579" w:rsidP="00C02579">
      <w:pPr>
        <w:pStyle w:val="ListParagraph"/>
        <w:numPr>
          <w:ilvl w:val="0"/>
          <w:numId w:val="3"/>
        </w:numPr>
        <w:spacing w:after="0" w:line="480" w:lineRule="auto"/>
        <w:jc w:val="both"/>
        <w:rPr>
          <w:lang w:val="sv-SE"/>
        </w:rPr>
      </w:pPr>
      <w:r w:rsidRPr="00D7319D">
        <w:rPr>
          <w:lang w:val="sv-SE"/>
        </w:rPr>
        <w:t xml:space="preserve">Menganalisis </w:t>
      </w:r>
      <w:r>
        <w:rPr>
          <w:lang w:val="sv-SE"/>
        </w:rPr>
        <w:t>pengaruh keikutsertaan dalam program pembiayaan terhadap kepatuhan ibu hamil melakukan ANC (pemeriksaan kehamilan)</w:t>
      </w:r>
    </w:p>
    <w:p w14:paraId="2C85D107" w14:textId="6711F570" w:rsidR="00C02579" w:rsidRDefault="00C02579" w:rsidP="00C02579">
      <w:pPr>
        <w:pStyle w:val="ListParagraph"/>
        <w:numPr>
          <w:ilvl w:val="0"/>
          <w:numId w:val="3"/>
        </w:numPr>
        <w:spacing w:after="0" w:line="480" w:lineRule="auto"/>
        <w:jc w:val="both"/>
        <w:rPr>
          <w:lang w:val="sv-SE"/>
        </w:rPr>
      </w:pPr>
      <w:r w:rsidRPr="00D7319D">
        <w:rPr>
          <w:lang w:val="sv-SE"/>
        </w:rPr>
        <w:t xml:space="preserve">Menganalisis </w:t>
      </w:r>
      <w:r>
        <w:rPr>
          <w:lang w:val="sv-SE"/>
        </w:rPr>
        <w:t>pengaruh ketersediaan fasilitas kesehatan terhadap kepatuhan ibu hamil melakukan ANC (pemeriksaan kehamilan)</w:t>
      </w:r>
    </w:p>
    <w:p w14:paraId="24B0B2DD" w14:textId="04A55457" w:rsidR="00C02579" w:rsidRDefault="00C02579" w:rsidP="00C02579">
      <w:pPr>
        <w:pStyle w:val="ListParagraph"/>
        <w:numPr>
          <w:ilvl w:val="0"/>
          <w:numId w:val="3"/>
        </w:numPr>
        <w:spacing w:after="0" w:line="480" w:lineRule="auto"/>
        <w:jc w:val="both"/>
        <w:rPr>
          <w:lang w:val="sv-SE"/>
        </w:rPr>
      </w:pPr>
      <w:r w:rsidRPr="00D7319D">
        <w:rPr>
          <w:lang w:val="sv-SE"/>
        </w:rPr>
        <w:t xml:space="preserve">Menganalisis </w:t>
      </w:r>
      <w:r>
        <w:rPr>
          <w:lang w:val="sv-SE"/>
        </w:rPr>
        <w:t>pengaruh pemanfaatan fasilitas kesehatan terhadap kepatuhan ibu hamil melakukan ANC (pemeriksaan kehamilan)</w:t>
      </w:r>
    </w:p>
    <w:p w14:paraId="29CAA067" w14:textId="4461FFD9" w:rsidR="00C02579" w:rsidRDefault="00C02579" w:rsidP="00C02579">
      <w:pPr>
        <w:pStyle w:val="ListParagraph"/>
        <w:numPr>
          <w:ilvl w:val="0"/>
          <w:numId w:val="3"/>
        </w:numPr>
        <w:spacing w:after="0" w:line="480" w:lineRule="auto"/>
        <w:jc w:val="both"/>
        <w:rPr>
          <w:lang w:val="sv-SE"/>
        </w:rPr>
      </w:pPr>
      <w:r w:rsidRPr="00D7319D">
        <w:rPr>
          <w:lang w:val="sv-SE"/>
        </w:rPr>
        <w:t xml:space="preserve">Menganalisis </w:t>
      </w:r>
      <w:r>
        <w:rPr>
          <w:lang w:val="sv-SE"/>
        </w:rPr>
        <w:t>pengaruh jarak ke fasilitas terhadap kepatuhan ibu hamil melakukan ANC (pemeriksaan kehamilan)</w:t>
      </w:r>
    </w:p>
    <w:p w14:paraId="55A152C3" w14:textId="12AEF329" w:rsidR="00C02579" w:rsidRDefault="00C02579" w:rsidP="00C02579">
      <w:pPr>
        <w:pStyle w:val="ListParagraph"/>
        <w:numPr>
          <w:ilvl w:val="0"/>
          <w:numId w:val="3"/>
        </w:numPr>
        <w:spacing w:after="0" w:line="480" w:lineRule="auto"/>
        <w:jc w:val="both"/>
        <w:rPr>
          <w:lang w:val="sv-SE"/>
        </w:rPr>
      </w:pPr>
      <w:r w:rsidRPr="00D7319D">
        <w:rPr>
          <w:lang w:val="sv-SE"/>
        </w:rPr>
        <w:t xml:space="preserve">Menganalisis </w:t>
      </w:r>
      <w:r>
        <w:rPr>
          <w:lang w:val="sv-SE"/>
        </w:rPr>
        <w:t>pengaruh motivasi terhadap kepatuhan ibu hamil melakukan ANC (pemeriksaan kehamilan)</w:t>
      </w:r>
    </w:p>
    <w:p w14:paraId="1FB568AE" w14:textId="645640D1" w:rsidR="00B24D2E" w:rsidRPr="00B63EEE" w:rsidRDefault="00C02579" w:rsidP="00B63EEE">
      <w:pPr>
        <w:pStyle w:val="ListParagraph"/>
        <w:numPr>
          <w:ilvl w:val="0"/>
          <w:numId w:val="3"/>
        </w:numPr>
        <w:spacing w:after="0" w:line="480" w:lineRule="auto"/>
        <w:jc w:val="both"/>
        <w:rPr>
          <w:lang w:val="sv-SE"/>
        </w:rPr>
      </w:pPr>
      <w:r w:rsidRPr="00D7319D">
        <w:rPr>
          <w:lang w:val="sv-SE"/>
        </w:rPr>
        <w:t xml:space="preserve">Menganalisis </w:t>
      </w:r>
      <w:r>
        <w:rPr>
          <w:lang w:val="sv-SE"/>
        </w:rPr>
        <w:t xml:space="preserve">pengaruh </w:t>
      </w:r>
      <w:r w:rsidR="007115A5">
        <w:rPr>
          <w:lang w:val="sv-SE"/>
        </w:rPr>
        <w:t xml:space="preserve">dukungan </w:t>
      </w:r>
      <w:r>
        <w:rPr>
          <w:lang w:val="sv-SE"/>
        </w:rPr>
        <w:t>terhadap kepatuhan ibu hamil melakukan ANC (pemeriksaan kehamilan)</w:t>
      </w:r>
    </w:p>
    <w:p w14:paraId="35B63026" w14:textId="77777777" w:rsidR="00CA3DED" w:rsidRPr="006640DA" w:rsidRDefault="00CA3DED" w:rsidP="0030487A">
      <w:pPr>
        <w:pStyle w:val="ListParagraph"/>
        <w:numPr>
          <w:ilvl w:val="0"/>
          <w:numId w:val="1"/>
        </w:numPr>
        <w:spacing w:after="0" w:line="480" w:lineRule="auto"/>
        <w:ind w:left="360"/>
        <w:rPr>
          <w:b/>
        </w:rPr>
      </w:pPr>
      <w:r w:rsidRPr="006640DA">
        <w:rPr>
          <w:b/>
        </w:rPr>
        <w:t>Manfaat Penelitian</w:t>
      </w:r>
    </w:p>
    <w:p w14:paraId="2961FC8B" w14:textId="77777777" w:rsidR="00CA3DED" w:rsidRPr="006640DA" w:rsidRDefault="00CA3DED" w:rsidP="0030487A">
      <w:pPr>
        <w:pStyle w:val="ListParagraph"/>
        <w:numPr>
          <w:ilvl w:val="0"/>
          <w:numId w:val="4"/>
        </w:numPr>
        <w:spacing w:after="0" w:line="480" w:lineRule="auto"/>
      </w:pPr>
      <w:r w:rsidRPr="006640DA">
        <w:t>Aspek Teoritis</w:t>
      </w:r>
    </w:p>
    <w:p w14:paraId="2F223910" w14:textId="5C016D90" w:rsidR="00CA3DED" w:rsidRDefault="00CA3DED" w:rsidP="00CA3DED">
      <w:pPr>
        <w:pStyle w:val="ListParagraph"/>
        <w:spacing w:after="0" w:line="480" w:lineRule="auto"/>
        <w:jc w:val="both"/>
      </w:pPr>
      <w:r w:rsidRPr="006640DA">
        <w:t>Memberikan pengetahuan dalam bidang kesehatan dalam upaya menurunkan komplikasi kehamilan</w:t>
      </w:r>
    </w:p>
    <w:p w14:paraId="3DD50CC6" w14:textId="77777777" w:rsidR="00B63EEE" w:rsidRPr="006640DA" w:rsidRDefault="00B63EEE" w:rsidP="00CA3DED">
      <w:pPr>
        <w:pStyle w:val="ListParagraph"/>
        <w:spacing w:after="0" w:line="480" w:lineRule="auto"/>
        <w:jc w:val="both"/>
      </w:pPr>
    </w:p>
    <w:p w14:paraId="4EF3E91D" w14:textId="77777777" w:rsidR="00CA3DED" w:rsidRPr="006640DA" w:rsidRDefault="00CA3DED" w:rsidP="0030487A">
      <w:pPr>
        <w:pStyle w:val="ListParagraph"/>
        <w:numPr>
          <w:ilvl w:val="0"/>
          <w:numId w:val="4"/>
        </w:numPr>
        <w:spacing w:after="0" w:line="480" w:lineRule="auto"/>
      </w:pPr>
      <w:r w:rsidRPr="006640DA">
        <w:t>Aspek Praktis</w:t>
      </w:r>
    </w:p>
    <w:p w14:paraId="7E42D041" w14:textId="77777777" w:rsidR="00CA3DED" w:rsidRDefault="00CA3DED" w:rsidP="00CA3DED">
      <w:pPr>
        <w:pStyle w:val="ListParagraph"/>
        <w:spacing w:after="0" w:line="480" w:lineRule="auto"/>
        <w:jc w:val="both"/>
      </w:pPr>
      <w:proofErr w:type="gramStart"/>
      <w:r w:rsidRPr="006640DA">
        <w:t>Sebagai masukan untuk lebih memberi perhatian kepada ibu hamil terutama yang berkaitan dengan pemeriksaan kehamilan, memotivasi ibu untuk melakukan pemeriksaan sedini mungkin dengan mengacu kepada pelayanan antenatal sesuai standar dan terfokus.</w:t>
      </w:r>
      <w:proofErr w:type="gramEnd"/>
      <w:r w:rsidRPr="006640DA">
        <w:t xml:space="preserve"> </w:t>
      </w:r>
    </w:p>
    <w:p w14:paraId="643C3BD5" w14:textId="77777777" w:rsidR="00CA3DED" w:rsidRPr="009F2164" w:rsidRDefault="00CA3DED" w:rsidP="00CA3DED">
      <w:pPr>
        <w:rPr>
          <w:lang w:val="en-US"/>
        </w:rPr>
      </w:pPr>
      <w:r>
        <w:br w:type="page"/>
      </w:r>
    </w:p>
    <w:p w14:paraId="75D03BB5" w14:textId="77777777" w:rsidR="00CA3DED" w:rsidRPr="006640DA" w:rsidRDefault="00CA3DED" w:rsidP="00CA3DED">
      <w:pPr>
        <w:spacing w:line="480" w:lineRule="auto"/>
        <w:jc w:val="center"/>
        <w:outlineLvl w:val="0"/>
        <w:rPr>
          <w:b/>
        </w:rPr>
      </w:pPr>
      <w:r w:rsidRPr="006640DA">
        <w:rPr>
          <w:b/>
        </w:rPr>
        <w:lastRenderedPageBreak/>
        <w:t>BAB II</w:t>
      </w:r>
    </w:p>
    <w:p w14:paraId="508F8D15" w14:textId="77777777" w:rsidR="00CA3DED" w:rsidRPr="006640DA" w:rsidRDefault="00CA3DED" w:rsidP="00CA3DED">
      <w:pPr>
        <w:spacing w:line="480" w:lineRule="auto"/>
        <w:ind w:left="360"/>
        <w:jc w:val="center"/>
        <w:rPr>
          <w:b/>
        </w:rPr>
      </w:pPr>
      <w:r w:rsidRPr="006640DA">
        <w:rPr>
          <w:b/>
        </w:rPr>
        <w:t>TINJAUAN PUSTAKA</w:t>
      </w:r>
    </w:p>
    <w:p w14:paraId="2E24420F" w14:textId="77777777" w:rsidR="00CA3DED" w:rsidRPr="006640DA" w:rsidRDefault="00CA3DED" w:rsidP="00CA3DED">
      <w:pPr>
        <w:spacing w:line="480" w:lineRule="auto"/>
        <w:ind w:left="360"/>
        <w:jc w:val="center"/>
        <w:rPr>
          <w:b/>
        </w:rPr>
      </w:pPr>
    </w:p>
    <w:p w14:paraId="400714B6" w14:textId="77777777" w:rsidR="00CA3DED" w:rsidRPr="006640DA" w:rsidRDefault="00CA3DED" w:rsidP="0030487A">
      <w:pPr>
        <w:pStyle w:val="ListParagraph"/>
        <w:numPr>
          <w:ilvl w:val="0"/>
          <w:numId w:val="5"/>
        </w:numPr>
        <w:spacing w:after="0" w:line="480" w:lineRule="auto"/>
        <w:jc w:val="both"/>
        <w:rPr>
          <w:b/>
        </w:rPr>
      </w:pPr>
      <w:r w:rsidRPr="006640DA">
        <w:rPr>
          <w:b/>
        </w:rPr>
        <w:t>Tinjauan Teori</w:t>
      </w:r>
    </w:p>
    <w:p w14:paraId="6AB26D18" w14:textId="77777777" w:rsidR="00CA3DED" w:rsidRPr="006640DA" w:rsidRDefault="00CA3DED" w:rsidP="0030487A">
      <w:pPr>
        <w:pStyle w:val="ListParagraph"/>
        <w:numPr>
          <w:ilvl w:val="0"/>
          <w:numId w:val="6"/>
        </w:numPr>
        <w:spacing w:after="0" w:line="480" w:lineRule="auto"/>
        <w:jc w:val="both"/>
        <w:rPr>
          <w:b/>
        </w:rPr>
      </w:pPr>
      <w:r w:rsidRPr="006640DA">
        <w:rPr>
          <w:b/>
        </w:rPr>
        <w:t>Pemberdayaan</w:t>
      </w:r>
    </w:p>
    <w:p w14:paraId="5A102FE6" w14:textId="77777777" w:rsidR="00CA3DED" w:rsidRPr="006640DA" w:rsidRDefault="00CA3DED" w:rsidP="0030487A">
      <w:pPr>
        <w:pStyle w:val="ListParagraph"/>
        <w:numPr>
          <w:ilvl w:val="0"/>
          <w:numId w:val="28"/>
        </w:numPr>
        <w:spacing w:after="0" w:line="480" w:lineRule="auto"/>
        <w:jc w:val="both"/>
        <w:rPr>
          <w:b/>
        </w:rPr>
      </w:pPr>
      <w:r w:rsidRPr="006640DA">
        <w:rPr>
          <w:b/>
        </w:rPr>
        <w:t>Pengertian</w:t>
      </w:r>
    </w:p>
    <w:p w14:paraId="3A0A5FE6" w14:textId="63E8581C" w:rsidR="00CA3DED" w:rsidRPr="006640DA" w:rsidRDefault="00CA3DED" w:rsidP="00CA3DED">
      <w:pPr>
        <w:pStyle w:val="ListParagraph"/>
        <w:spacing w:after="0" w:line="480" w:lineRule="auto"/>
        <w:ind w:left="1440" w:firstLine="828"/>
        <w:jc w:val="both"/>
        <w:rPr>
          <w:bCs/>
          <w:vertAlign w:val="superscript"/>
          <w:lang w:val="en-AU"/>
        </w:rPr>
      </w:pPr>
      <w:r w:rsidRPr="006640DA">
        <w:rPr>
          <w:bCs/>
          <w:lang w:val="en-AU"/>
        </w:rPr>
        <w:t xml:space="preserve">Pemberdayaan adalah sebuah proses aksi </w:t>
      </w:r>
      <w:proofErr w:type="gramStart"/>
      <w:r w:rsidRPr="006640DA">
        <w:rPr>
          <w:bCs/>
          <w:lang w:val="en-AU"/>
        </w:rPr>
        <w:t>sosial  dimana</w:t>
      </w:r>
      <w:proofErr w:type="gramEnd"/>
      <w:r w:rsidRPr="006640DA">
        <w:rPr>
          <w:bCs/>
          <w:lang w:val="en-AU"/>
        </w:rPr>
        <w:t xml:space="preserve"> seseorang mendapatkan kuasa untuk diri dan komunitas mereka</w:t>
      </w:r>
      <w:r w:rsidR="00544BF7">
        <w:rPr>
          <w:bCs/>
          <w:lang w:val="en-AU"/>
        </w:rPr>
        <w:t xml:space="preserve">. </w:t>
      </w:r>
      <w:proofErr w:type="gramStart"/>
      <w:r w:rsidRPr="006640DA">
        <w:rPr>
          <w:bCs/>
          <w:lang w:val="en-AU"/>
        </w:rPr>
        <w:t>Pemberdayaan secara luas mengacu pada perluasan kebebasan memilih dan tindakan untuk membentuk kehidupan seseorang.</w:t>
      </w:r>
      <w:proofErr w:type="gramEnd"/>
      <w:r w:rsidRPr="006640DA">
        <w:rPr>
          <w:bCs/>
          <w:lang w:val="en-AU"/>
        </w:rPr>
        <w:t xml:space="preserve"> </w:t>
      </w:r>
      <w:proofErr w:type="gramStart"/>
      <w:r w:rsidRPr="006640DA">
        <w:rPr>
          <w:bCs/>
          <w:lang w:val="en-AU"/>
        </w:rPr>
        <w:t>Ini menyiratkan kontrol atas sumber daya dan keputusan.</w:t>
      </w:r>
      <w:proofErr w:type="gramEnd"/>
      <w:r w:rsidRPr="006640DA">
        <w:rPr>
          <w:bCs/>
          <w:lang w:val="en-AU"/>
        </w:rPr>
        <w:t xml:space="preserve">  </w:t>
      </w:r>
      <w:proofErr w:type="gramStart"/>
      <w:r w:rsidRPr="006640DA">
        <w:rPr>
          <w:bCs/>
          <w:lang w:val="en-AU"/>
        </w:rPr>
        <w:t>Kebebasan berhubungan dengan dengan ketidak berdayaan yang mungkin saja disebabkan adanya ketidak setaraan gender, merupakan isu penting khususnya dirumah tangga, karena dipengaruhi oleh faktor budaya.</w:t>
      </w:r>
      <w:proofErr w:type="gramEnd"/>
      <w:r w:rsidRPr="006640DA">
        <w:rPr>
          <w:bCs/>
          <w:lang w:val="en-AU"/>
        </w:rPr>
        <w:t xml:space="preserve"> Pemberdayaan adalah perluasan aset dan kemampuan sesorang untuk berpartisipasi, bernegosiasi dengan, mempengaruhi, mengendalikan, dan memegang keputusan yang bertanggung jawab yang mempengaruhi kehidupan mereka </w:t>
      </w:r>
      <w:r w:rsidR="00544BF7">
        <w:rPr>
          <w:bCs/>
          <w:lang w:val="en-AU"/>
        </w:rPr>
        <w:fldChar w:fldCharType="begin" w:fldLock="1"/>
      </w:r>
      <w:r w:rsidR="00544BF7">
        <w:rPr>
          <w:bCs/>
          <w:lang w:val="en-AU"/>
        </w:rPr>
        <w:instrText>ADDIN CSL_CITATION {"citationItems":[{"id":"ITEM-1","itemData":{"author":[{"dropping-particle":"","family":"Widayanti","given":"Sri","non-dropping-particle":"","parse-names":false,"suffix":""}],"id":"ITEM-1","issued":{"date-parts":[["0"]]},"page":"87-102","title":"PEMBERDAYAAN MASYARAKAT : Pendekatan Teoritis","type":"article-journal"},"uris":["http://www.mendeley.com/documents/?uuid=dbe5de18-ebac-4321-b5b4-0386a8598633"]},{"id":"ITEM-2","itemData":{"author":[{"dropping-particle":"","family":"Menteri Kesehatan RI","given":"","non-dropping-particle":"","parse-names":false,"suffix":""}],"id":"ITEM-2","issued":{"date-parts":[["2019"]]},"publisher-place":"Jakarta","title":"Peraturan Menteri Kesehatan No 8 Pemberdayaan Masyarakat di Bidang Kesehatan","type":"legislation"},"uris":["http://www.mendeley.com/documents/?uuid=6dcdb460-7f3b-4094-8396-4a58bf40d4fc"]}],"mendeley":{"formattedCitation":"(Widayanti, no date; Menteri Kesehatan RI, 2019)","plainTextFormattedCitation":"(Widayanti, no date; Menteri Kesehatan RI, 2019)","previouslyFormattedCitation":"(Widayanti, no date; Menteri Kesehatan RI, 2019)"},"properties":{"noteIndex":0},"schema":"https://github.com/citation-style-language/schema/raw/master/csl-citation.json"}</w:instrText>
      </w:r>
      <w:r w:rsidR="00544BF7">
        <w:rPr>
          <w:bCs/>
          <w:lang w:val="en-AU"/>
        </w:rPr>
        <w:fldChar w:fldCharType="separate"/>
      </w:r>
      <w:r w:rsidR="00544BF7" w:rsidRPr="00544BF7">
        <w:rPr>
          <w:bCs/>
          <w:noProof/>
          <w:lang w:val="en-AU"/>
        </w:rPr>
        <w:t>(Widayanti, no date; Menteri Kesehatan RI, 2019)</w:t>
      </w:r>
      <w:r w:rsidR="00544BF7">
        <w:rPr>
          <w:bCs/>
          <w:lang w:val="en-AU"/>
        </w:rPr>
        <w:fldChar w:fldCharType="end"/>
      </w:r>
    </w:p>
    <w:p w14:paraId="3B0DD020" w14:textId="74AADBC7" w:rsidR="00CA3DED" w:rsidRPr="006640DA" w:rsidRDefault="00CA3DED" w:rsidP="0030487A">
      <w:pPr>
        <w:pStyle w:val="ListParagraph"/>
        <w:numPr>
          <w:ilvl w:val="0"/>
          <w:numId w:val="28"/>
        </w:numPr>
        <w:spacing w:after="0" w:line="480" w:lineRule="auto"/>
        <w:jc w:val="both"/>
        <w:rPr>
          <w:b/>
        </w:rPr>
      </w:pPr>
      <w:r w:rsidRPr="006640DA">
        <w:rPr>
          <w:b/>
        </w:rPr>
        <w:t>Elemen Kunci dari Pemberdayaan</w:t>
      </w:r>
      <w:r w:rsidR="00544BF7">
        <w:rPr>
          <w:b/>
        </w:rPr>
        <w:t xml:space="preserve"> </w:t>
      </w:r>
      <w:r w:rsidR="00544BF7">
        <w:rPr>
          <w:b/>
        </w:rPr>
        <w:fldChar w:fldCharType="begin" w:fldLock="1"/>
      </w:r>
      <w:r w:rsidR="00A36D76">
        <w:rPr>
          <w:b/>
        </w:rPr>
        <w:instrText>ADDIN CSL_CITATION {"citationItems":[{"id":"ITEM-1","itemData":{"author":[{"dropping-particle":"","family":"Totok","given":"Mardikanto","non-dropping-particle":"","parse-names":false,"suffix":""}],"edition":"1st ed","id":"ITEM-1","issued":{"date-parts":[["2010"]]},"publisher":"Kerjasama Fakultas Pertanian UNS dengan UPT Penerbitan dan Percetakan UNS (UNS Press)","publisher-place":"Surakarta","title":"Model-model pemberdayaan masyarakat.","type":"book"},"uris":["http://www.mendeley.com/documents/?uuid=e29f823a-2154-44fc-9a15-acff1bab6347"]}],"mendeley":{"formattedCitation":"(Totok, 2010)","plainTextFormattedCitation":"(Totok, 2010)","previouslyFormattedCitation":"(Totok, 2010)"},"properties":{"noteIndex":0},"schema":"https://github.com/citation-style-language/schema/raw/master/csl-citation.json"}</w:instrText>
      </w:r>
      <w:r w:rsidR="00544BF7">
        <w:rPr>
          <w:b/>
        </w:rPr>
        <w:fldChar w:fldCharType="separate"/>
      </w:r>
      <w:r w:rsidR="00544BF7" w:rsidRPr="00544BF7">
        <w:rPr>
          <w:noProof/>
        </w:rPr>
        <w:t>(Totok, 2010)</w:t>
      </w:r>
      <w:r w:rsidR="00544BF7">
        <w:rPr>
          <w:b/>
        </w:rPr>
        <w:fldChar w:fldCharType="end"/>
      </w:r>
    </w:p>
    <w:p w14:paraId="1BF61FBD" w14:textId="77777777" w:rsidR="00CA3DED" w:rsidRPr="006640DA" w:rsidRDefault="00CA3DED" w:rsidP="00CA3DED">
      <w:pPr>
        <w:pStyle w:val="ListParagraph"/>
        <w:spacing w:after="0" w:line="480" w:lineRule="auto"/>
        <w:ind w:left="1440"/>
        <w:jc w:val="both"/>
        <w:rPr>
          <w:b/>
        </w:rPr>
      </w:pPr>
      <w:r w:rsidRPr="006640DA">
        <w:rPr>
          <w:color w:val="000000" w:themeColor="text1"/>
        </w:rPr>
        <w:t>Empat elemen kunci dari pemberdayaan adalah:</w:t>
      </w:r>
    </w:p>
    <w:p w14:paraId="4C2C4D68" w14:textId="77777777" w:rsidR="00CA3DED" w:rsidRPr="006640DA" w:rsidRDefault="00CA3DED" w:rsidP="0030487A">
      <w:pPr>
        <w:pStyle w:val="ListParagraph"/>
        <w:numPr>
          <w:ilvl w:val="0"/>
          <w:numId w:val="31"/>
        </w:numPr>
        <w:spacing w:after="0" w:line="480" w:lineRule="auto"/>
        <w:jc w:val="both"/>
        <w:rPr>
          <w:color w:val="000000" w:themeColor="text1"/>
        </w:rPr>
      </w:pPr>
      <w:r w:rsidRPr="006640DA">
        <w:rPr>
          <w:color w:val="000000" w:themeColor="text1"/>
        </w:rPr>
        <w:t xml:space="preserve">Akses ke informasi. </w:t>
      </w:r>
    </w:p>
    <w:p w14:paraId="5AA26E04" w14:textId="77777777" w:rsidR="00CA3DED" w:rsidRPr="006640DA" w:rsidRDefault="00CA3DED" w:rsidP="00CA3DED">
      <w:pPr>
        <w:pStyle w:val="ListParagraph"/>
        <w:spacing w:after="0" w:line="480" w:lineRule="auto"/>
        <w:ind w:left="1800"/>
        <w:jc w:val="both"/>
        <w:rPr>
          <w:color w:val="000000" w:themeColor="text1"/>
        </w:rPr>
      </w:pPr>
      <w:proofErr w:type="gramStart"/>
      <w:r w:rsidRPr="006640DA">
        <w:rPr>
          <w:color w:val="000000" w:themeColor="text1"/>
        </w:rPr>
        <w:t>Informasi adalah kekuatan.</w:t>
      </w:r>
      <w:proofErr w:type="gramEnd"/>
      <w:r w:rsidRPr="006640DA">
        <w:rPr>
          <w:color w:val="000000" w:themeColor="text1"/>
        </w:rPr>
        <w:t xml:space="preserve"> </w:t>
      </w:r>
      <w:proofErr w:type="gramStart"/>
      <w:r w:rsidRPr="006640DA">
        <w:rPr>
          <w:color w:val="000000" w:themeColor="text1"/>
        </w:rPr>
        <w:t>Informasi dua arah merupakan hal penting untuk menunjukkan tanggung jawab dan respon antara masyarakat dan komunitasnya.</w:t>
      </w:r>
      <w:proofErr w:type="gramEnd"/>
      <w:r w:rsidRPr="006640DA">
        <w:rPr>
          <w:color w:val="000000" w:themeColor="text1"/>
        </w:rPr>
        <w:t xml:space="preserve"> </w:t>
      </w:r>
      <w:r w:rsidRPr="00D7319D">
        <w:rPr>
          <w:color w:val="000000" w:themeColor="text1"/>
          <w:lang w:val="sv-SE"/>
        </w:rPr>
        <w:t xml:space="preserve">Masyarakat yang diberikan informasi akan mendapatkan peluang, akses, hak-hak dan bisa diminta pertanggung jawabannya. Area kritis di mana informasi paling penting termasuk kinerja sektor negara </w:t>
      </w:r>
      <w:r w:rsidRPr="00D7319D">
        <w:rPr>
          <w:color w:val="000000" w:themeColor="text1"/>
          <w:lang w:val="sv-SE"/>
        </w:rPr>
        <w:lastRenderedPageBreak/>
        <w:t xml:space="preserve">dan swasta, jasa keuangan dan pasar, dan aturan dan hak mengenai layanan dasar. </w:t>
      </w:r>
      <w:proofErr w:type="gramStart"/>
      <w:r w:rsidRPr="006640DA">
        <w:rPr>
          <w:color w:val="000000" w:themeColor="text1"/>
        </w:rPr>
        <w:t>Teknologi informasi dan komunikasi sering memainkan peran penting peran dalam memperluas akses ke informasi.</w:t>
      </w:r>
      <w:proofErr w:type="gramEnd"/>
    </w:p>
    <w:p w14:paraId="24636420" w14:textId="77777777" w:rsidR="00CA3DED" w:rsidRPr="006640DA" w:rsidRDefault="00CA3DED" w:rsidP="0030487A">
      <w:pPr>
        <w:pStyle w:val="ListParagraph"/>
        <w:numPr>
          <w:ilvl w:val="0"/>
          <w:numId w:val="31"/>
        </w:numPr>
        <w:spacing w:after="0" w:line="480" w:lineRule="auto"/>
        <w:ind w:hanging="382"/>
        <w:jc w:val="both"/>
        <w:rPr>
          <w:color w:val="000000" w:themeColor="text1"/>
        </w:rPr>
      </w:pPr>
      <w:r w:rsidRPr="006640DA">
        <w:rPr>
          <w:color w:val="000000" w:themeColor="text1"/>
        </w:rPr>
        <w:t xml:space="preserve">Inklusi / partisipasi.  </w:t>
      </w:r>
    </w:p>
    <w:p w14:paraId="1404DCD8" w14:textId="77777777" w:rsidR="00CA3DED" w:rsidRPr="006640DA" w:rsidRDefault="00CA3DED" w:rsidP="00CA3DED">
      <w:pPr>
        <w:pStyle w:val="ListParagraph"/>
        <w:spacing w:after="0" w:line="480" w:lineRule="auto"/>
        <w:ind w:left="1800"/>
        <w:jc w:val="both"/>
        <w:rPr>
          <w:color w:val="000000" w:themeColor="text1"/>
        </w:rPr>
      </w:pPr>
      <w:proofErr w:type="gramStart"/>
      <w:r w:rsidRPr="006640DA">
        <w:rPr>
          <w:color w:val="000000" w:themeColor="text1"/>
        </w:rPr>
        <w:t>Pendekatan pemberdayaan untuk partisipasi memperlakukan seseorang yang minim sumberdaya sebagai produsen bersama, dengan kewenangan dan kendali atas keputusan sumber daya yang dilimpahkan ketingkat terendah yang sesuai dengan tingkatannya.</w:t>
      </w:r>
      <w:proofErr w:type="gramEnd"/>
      <w:r w:rsidRPr="006640DA">
        <w:rPr>
          <w:color w:val="000000" w:themeColor="text1"/>
        </w:rPr>
        <w:t xml:space="preserve"> </w:t>
      </w:r>
    </w:p>
    <w:p w14:paraId="19990D4F" w14:textId="77777777" w:rsidR="00CA3DED" w:rsidRPr="006640DA" w:rsidRDefault="00CA3DED" w:rsidP="0030487A">
      <w:pPr>
        <w:pStyle w:val="ListParagraph"/>
        <w:numPr>
          <w:ilvl w:val="0"/>
          <w:numId w:val="31"/>
        </w:numPr>
        <w:spacing w:after="0" w:line="480" w:lineRule="auto"/>
        <w:jc w:val="both"/>
        <w:rPr>
          <w:color w:val="000000" w:themeColor="text1"/>
        </w:rPr>
      </w:pPr>
      <w:r w:rsidRPr="006640DA">
        <w:rPr>
          <w:color w:val="000000" w:themeColor="text1"/>
        </w:rPr>
        <w:t xml:space="preserve">Akuntabilitas. </w:t>
      </w:r>
    </w:p>
    <w:p w14:paraId="1FA04414" w14:textId="77777777" w:rsidR="00CA3DED" w:rsidRPr="006640DA" w:rsidRDefault="00CA3DED" w:rsidP="00CA3DED">
      <w:pPr>
        <w:pStyle w:val="ListParagraph"/>
        <w:spacing w:after="0" w:line="480" w:lineRule="auto"/>
        <w:ind w:left="1800"/>
        <w:jc w:val="both"/>
        <w:rPr>
          <w:color w:val="000000" w:themeColor="text1"/>
        </w:rPr>
      </w:pPr>
      <w:proofErr w:type="gramStart"/>
      <w:r w:rsidRPr="006640DA">
        <w:rPr>
          <w:color w:val="000000" w:themeColor="text1"/>
        </w:rPr>
        <w:t>Diperlukan adanya akuntabilitas ataupun tanggunlg jawab atas keputusan dan kebijakan serta tindakan yang mempengaruhi kesejahteraan individu/ masyarakat.</w:t>
      </w:r>
      <w:proofErr w:type="gramEnd"/>
    </w:p>
    <w:p w14:paraId="62606577" w14:textId="77777777" w:rsidR="00CA3DED" w:rsidRPr="006640DA" w:rsidRDefault="00CA3DED" w:rsidP="0030487A">
      <w:pPr>
        <w:pStyle w:val="ListParagraph"/>
        <w:numPr>
          <w:ilvl w:val="0"/>
          <w:numId w:val="31"/>
        </w:numPr>
        <w:spacing w:after="0" w:line="480" w:lineRule="auto"/>
        <w:jc w:val="both"/>
        <w:rPr>
          <w:color w:val="000000" w:themeColor="text1"/>
        </w:rPr>
      </w:pPr>
      <w:r w:rsidRPr="006640DA">
        <w:rPr>
          <w:color w:val="000000" w:themeColor="text1"/>
        </w:rPr>
        <w:t xml:space="preserve">Kapasitas organisasi lokal. </w:t>
      </w:r>
    </w:p>
    <w:p w14:paraId="27217AE5" w14:textId="1341ED4D" w:rsidR="00CA3DED" w:rsidRPr="0077672B" w:rsidRDefault="00CA3DED" w:rsidP="00CA3DED">
      <w:pPr>
        <w:pStyle w:val="ListParagraph"/>
        <w:spacing w:after="0" w:line="480" w:lineRule="auto"/>
        <w:ind w:left="1800"/>
        <w:jc w:val="both"/>
        <w:rPr>
          <w:color w:val="000000" w:themeColor="text1"/>
          <w:lang w:val="sv-SE"/>
        </w:rPr>
      </w:pPr>
      <w:proofErr w:type="gramStart"/>
      <w:r w:rsidRPr="006640DA">
        <w:rPr>
          <w:color w:val="000000" w:themeColor="text1"/>
        </w:rPr>
        <w:t>Ini mengacu pada kemampuan orang untuk bekerja bersama, mengatur diri mereka sendiri, dan memobilisasi sumber daya untuk memecahkan masalah kepentingan bersama.</w:t>
      </w:r>
      <w:proofErr w:type="gramEnd"/>
      <w:r w:rsidRPr="006640DA">
        <w:rPr>
          <w:color w:val="000000" w:themeColor="text1"/>
        </w:rPr>
        <w:t xml:space="preserve"> </w:t>
      </w:r>
      <w:r w:rsidRPr="00D7319D">
        <w:rPr>
          <w:color w:val="000000" w:themeColor="text1"/>
          <w:lang w:val="sv-SE"/>
        </w:rPr>
        <w:t>Kelompok terorganisir dan masyarakat lebih cenderung memiliki suara mereka didengar dan mereka tuntutan  terpenuhi. Ketika kelompok-kelompok berbasis keanggotaan bergabung di tingkat yang lebih tinggi, mereka dapat memperoleh suara dan perwakilan dalam kebijakan dialog dan keputusan yang memengaruhi kesejahteraan mereka</w:t>
      </w:r>
    </w:p>
    <w:p w14:paraId="4A7475E9" w14:textId="77777777" w:rsidR="00CA3DED" w:rsidRPr="006640DA" w:rsidRDefault="00CA3DED" w:rsidP="0030487A">
      <w:pPr>
        <w:pStyle w:val="ListParagraph"/>
        <w:numPr>
          <w:ilvl w:val="0"/>
          <w:numId w:val="6"/>
        </w:numPr>
        <w:spacing w:after="0" w:line="480" w:lineRule="auto"/>
        <w:jc w:val="both"/>
        <w:rPr>
          <w:b/>
        </w:rPr>
      </w:pPr>
      <w:r w:rsidRPr="006640DA">
        <w:rPr>
          <w:b/>
        </w:rPr>
        <w:t>Kepatuhan</w:t>
      </w:r>
    </w:p>
    <w:p w14:paraId="70DC59DD" w14:textId="77777777" w:rsidR="00CA3DED" w:rsidRPr="006640DA" w:rsidRDefault="00CA3DED" w:rsidP="0030487A">
      <w:pPr>
        <w:pStyle w:val="ListParagraph"/>
        <w:numPr>
          <w:ilvl w:val="0"/>
          <w:numId w:val="33"/>
        </w:numPr>
        <w:spacing w:after="0" w:line="480" w:lineRule="auto"/>
        <w:jc w:val="both"/>
        <w:rPr>
          <w:b/>
        </w:rPr>
      </w:pPr>
      <w:r w:rsidRPr="006640DA">
        <w:rPr>
          <w:b/>
        </w:rPr>
        <w:t>Pengertian Kepatuhan ANC</w:t>
      </w:r>
    </w:p>
    <w:p w14:paraId="006829A6" w14:textId="059440C0" w:rsidR="00CA3DED" w:rsidRPr="00430FCC" w:rsidRDefault="00CA3DED" w:rsidP="00430FCC">
      <w:pPr>
        <w:pStyle w:val="ListParagraph"/>
        <w:spacing w:after="0" w:line="480" w:lineRule="auto"/>
        <w:ind w:left="1440"/>
        <w:jc w:val="both"/>
        <w:rPr>
          <w:b/>
          <w:lang w:val="fi-FI"/>
        </w:rPr>
      </w:pPr>
      <w:r w:rsidRPr="00D7319D">
        <w:rPr>
          <w:color w:val="333333"/>
          <w:shd w:val="clear" w:color="auto" w:fill="FFFFFF"/>
          <w:lang w:val="fi-FI"/>
        </w:rPr>
        <w:t xml:space="preserve">Kepatuhan merupakan suatu bentuk perilaku. Perilaku manusia berasal dari dorongan yang ada dalam diri manusia, sedang dorongan merupakan usaha </w:t>
      </w:r>
      <w:r w:rsidRPr="00D7319D">
        <w:rPr>
          <w:color w:val="333333"/>
          <w:shd w:val="clear" w:color="auto" w:fill="FFFFFF"/>
          <w:lang w:val="fi-FI"/>
        </w:rPr>
        <w:lastRenderedPageBreak/>
        <w:t>untuk memenuhi kebutuhan yang ada dalam diri manusia (Heri P, 1999 dalam Ismainar, 2019).</w:t>
      </w:r>
    </w:p>
    <w:p w14:paraId="37126DEB" w14:textId="77777777" w:rsidR="00CA3DED" w:rsidRPr="00430FCC" w:rsidRDefault="00CA3DED" w:rsidP="0030487A">
      <w:pPr>
        <w:pStyle w:val="ListParagraph"/>
        <w:numPr>
          <w:ilvl w:val="0"/>
          <w:numId w:val="33"/>
        </w:numPr>
        <w:spacing w:after="0" w:line="480" w:lineRule="auto"/>
        <w:jc w:val="both"/>
        <w:rPr>
          <w:b/>
          <w:lang w:val="fi-FI"/>
        </w:rPr>
      </w:pPr>
      <w:r w:rsidRPr="00430FCC">
        <w:rPr>
          <w:b/>
          <w:lang w:val="fi-FI"/>
        </w:rPr>
        <w:t>Faktor yang mempengaruhi kepatuhan ANC</w:t>
      </w:r>
    </w:p>
    <w:p w14:paraId="590F9515" w14:textId="77777777" w:rsidR="00CA3DED" w:rsidRPr="00EA4138" w:rsidRDefault="00CA3DED" w:rsidP="00CA3DED">
      <w:pPr>
        <w:pStyle w:val="ListParagraph"/>
        <w:spacing w:after="0" w:line="480" w:lineRule="auto"/>
        <w:ind w:left="1440"/>
        <w:jc w:val="both"/>
        <w:rPr>
          <w:rFonts w:eastAsia="Arial"/>
          <w:color w:val="231F20"/>
          <w:vertAlign w:val="superscript"/>
          <w:lang w:val="fi-FI"/>
        </w:rPr>
      </w:pPr>
      <w:r w:rsidRPr="00EA4138">
        <w:rPr>
          <w:rFonts w:eastAsia="Arial"/>
          <w:color w:val="231F20"/>
          <w:lang w:val="fi-FI"/>
        </w:rPr>
        <w:t>Secara umum faktor penyebab rendahnya angka kunjungan ANC antara lain: Faktor Ibu antara lain: pendidikan, tingkat pengetahuan, sikap, dan persepsi, kepercayaan, status ekonomi, sosial budaya, dukungan keluarga terhadap kunjungan ANC (Rosnidar, 2006; Lisa, 2012; Abor et al, 2011). Faktor tenaga kesehatan: kecukupan tenaga kesehatan, kompetensi petugas kesehatan dan ketepatan rujukan. Kekurangan tenaga ahli merupakan penghambat dalam pencapaian SDGs (Essendi et al, 2010; Zere et al, 2010). Faktor fasilitas layanan, akses, kelengkapan peralatan, kualitas layanan, jarak ke fasilitas kesehatan)</w:t>
      </w:r>
    </w:p>
    <w:p w14:paraId="45D71E25" w14:textId="77777777" w:rsidR="00CA3DED" w:rsidRPr="00EA4138" w:rsidRDefault="00CA3DED" w:rsidP="00CA3DED">
      <w:pPr>
        <w:tabs>
          <w:tab w:val="left" w:pos="1843"/>
        </w:tabs>
        <w:spacing w:line="480" w:lineRule="auto"/>
        <w:ind w:left="1418" w:firstLine="842"/>
        <w:jc w:val="both"/>
        <w:outlineLvl w:val="0"/>
        <w:rPr>
          <w:lang w:val="fi-FI"/>
        </w:rPr>
      </w:pPr>
      <w:r w:rsidRPr="00EA4138">
        <w:rPr>
          <w:rFonts w:eastAsia="Arial"/>
          <w:lang w:val="fi-FI"/>
        </w:rPr>
        <w:t xml:space="preserve">Terdapat faktor yang mempengaruhi tingkat kepatuhan kunjungan ibu hamil melakukan kunjungan ANC meliputi </w:t>
      </w:r>
    </w:p>
    <w:p w14:paraId="68AC5146" w14:textId="77777777" w:rsidR="00CA3DED" w:rsidRPr="006640DA" w:rsidRDefault="00CA3DED" w:rsidP="0030487A">
      <w:pPr>
        <w:pStyle w:val="ListParagraph"/>
        <w:numPr>
          <w:ilvl w:val="0"/>
          <w:numId w:val="34"/>
        </w:numPr>
        <w:tabs>
          <w:tab w:val="left" w:pos="2020"/>
        </w:tabs>
        <w:spacing w:after="0" w:line="480" w:lineRule="auto"/>
        <w:jc w:val="both"/>
      </w:pPr>
      <w:r>
        <w:rPr>
          <w:rFonts w:eastAsia="Arial"/>
        </w:rPr>
        <w:t xml:space="preserve">Pendidikan ibu </w:t>
      </w:r>
    </w:p>
    <w:p w14:paraId="35B6D07C" w14:textId="77777777" w:rsidR="00CA3DED" w:rsidRPr="006640DA" w:rsidRDefault="00CA3DED" w:rsidP="00CA3DED">
      <w:pPr>
        <w:pStyle w:val="ListParagraph"/>
        <w:tabs>
          <w:tab w:val="left" w:pos="2020"/>
        </w:tabs>
        <w:spacing w:after="0" w:line="480" w:lineRule="auto"/>
        <w:ind w:left="2040"/>
        <w:jc w:val="both"/>
        <w:rPr>
          <w:rFonts w:eastAsia="Arial"/>
          <w:vertAlign w:val="superscript"/>
        </w:rPr>
      </w:pPr>
      <w:r>
        <w:rPr>
          <w:rFonts w:eastAsia="Arial"/>
        </w:rPr>
        <w:t xml:space="preserve">Pendidikan adalah usaha secara sadar dan terencana utnuk mewujudkan suasana belajar dan proses pembelajaran agar peserta didik secara aktif mengembangkan potensi dirinya untuk memiliki kekuatan spiritual keagamaan, pengendalian diri, kepribadian, kecerdasan, ahlak mulia, serta keterampilan yang diperlukan dirinya, masyarakat, bangsa dan negara. </w:t>
      </w:r>
      <w:proofErr w:type="gramStart"/>
      <w:r>
        <w:rPr>
          <w:rFonts w:eastAsia="Arial"/>
        </w:rPr>
        <w:t>Dalam beberapa penelitian dinyatakan bahwa terdapat pengaruh pendidikan terhadap kepatuhan ibu hamil.</w:t>
      </w:r>
      <w:proofErr w:type="gramEnd"/>
      <w:r>
        <w:rPr>
          <w:rFonts w:eastAsia="Arial"/>
        </w:rPr>
        <w:t xml:space="preserve"> </w:t>
      </w:r>
      <w:proofErr w:type="gramStart"/>
      <w:r>
        <w:rPr>
          <w:rFonts w:eastAsia="Arial"/>
        </w:rPr>
        <w:t>Rendahnya pendidikan ibu hamil dapat mempengrauhi kepatuhannya untuk memeriksakan kehamilannya.</w:t>
      </w:r>
      <w:proofErr w:type="gramEnd"/>
      <w:r>
        <w:rPr>
          <w:rFonts w:eastAsia="Arial"/>
        </w:rPr>
        <w:t xml:space="preserve"> </w:t>
      </w:r>
      <w:r w:rsidRPr="006640DA">
        <w:rPr>
          <w:rFonts w:eastAsia="Arial"/>
        </w:rPr>
        <w:t>(Titaley et al, 2010; Overbosch, 2010</w:t>
      </w:r>
      <w:proofErr w:type="gramStart"/>
      <w:r w:rsidRPr="006640DA">
        <w:rPr>
          <w:rFonts w:eastAsia="Arial"/>
        </w:rPr>
        <w:t>;Simkhada</w:t>
      </w:r>
      <w:proofErr w:type="gramEnd"/>
      <w:r w:rsidRPr="006640DA">
        <w:rPr>
          <w:rFonts w:eastAsia="Arial"/>
        </w:rPr>
        <w:t xml:space="preserve"> et al, 2008; Malqvist et al, 2011). </w:t>
      </w:r>
    </w:p>
    <w:p w14:paraId="4168E7A9" w14:textId="77777777" w:rsidR="00CA3DED" w:rsidRPr="006640DA" w:rsidRDefault="00CA3DED" w:rsidP="0030487A">
      <w:pPr>
        <w:pStyle w:val="ListParagraph"/>
        <w:numPr>
          <w:ilvl w:val="0"/>
          <w:numId w:val="34"/>
        </w:numPr>
        <w:tabs>
          <w:tab w:val="left" w:pos="2020"/>
        </w:tabs>
        <w:spacing w:after="0" w:line="480" w:lineRule="auto"/>
        <w:jc w:val="both"/>
      </w:pPr>
      <w:r w:rsidRPr="006640DA">
        <w:rPr>
          <w:rFonts w:eastAsia="Arial"/>
        </w:rPr>
        <w:lastRenderedPageBreak/>
        <w:t>Akomodasi</w:t>
      </w:r>
    </w:p>
    <w:p w14:paraId="708C043A" w14:textId="77777777" w:rsidR="00CA3DED" w:rsidRPr="00D7319D" w:rsidRDefault="00CA3DED" w:rsidP="00CA3DED">
      <w:pPr>
        <w:spacing w:line="480" w:lineRule="auto"/>
        <w:ind w:left="2100" w:right="266" w:firstLine="425"/>
        <w:jc w:val="both"/>
        <w:rPr>
          <w:lang w:val="sv-SE"/>
        </w:rPr>
      </w:pPr>
      <w:r w:rsidRPr="006640DA">
        <w:rPr>
          <w:rFonts w:eastAsia="Arial"/>
        </w:rPr>
        <w:t xml:space="preserve">Akomodasi dapat mempengaruhi kepatuhan ANC karena jarak dan waktu biasanya ibu cenderung malas melakukan kunjungan ANC. </w:t>
      </w:r>
      <w:r w:rsidRPr="00D7319D">
        <w:rPr>
          <w:rFonts w:eastAsia="Arial"/>
          <w:lang w:val="sv-SE"/>
        </w:rPr>
        <w:t xml:space="preserve">Pada akses layanan yang terjangkau </w:t>
      </w:r>
      <w:proofErr w:type="gramStart"/>
      <w:r w:rsidRPr="00D7319D">
        <w:rPr>
          <w:rFonts w:eastAsia="Arial"/>
          <w:lang w:val="sv-SE"/>
        </w:rPr>
        <w:t>akan</w:t>
      </w:r>
      <w:proofErr w:type="gramEnd"/>
      <w:r w:rsidRPr="00D7319D">
        <w:rPr>
          <w:rFonts w:eastAsia="Arial"/>
          <w:lang w:val="sv-SE"/>
        </w:rPr>
        <w:t xml:space="preserve"> lebih memilih akses dan fasilitas tersebut (Wulandari, dkk 2017). </w:t>
      </w:r>
    </w:p>
    <w:p w14:paraId="468B0A00" w14:textId="77777777" w:rsidR="00CA3DED" w:rsidRPr="006640DA" w:rsidRDefault="00CA3DED" w:rsidP="0030487A">
      <w:pPr>
        <w:pStyle w:val="ListParagraph"/>
        <w:numPr>
          <w:ilvl w:val="0"/>
          <w:numId w:val="34"/>
        </w:numPr>
        <w:spacing w:after="0" w:line="480" w:lineRule="auto"/>
        <w:ind w:right="266"/>
        <w:jc w:val="both"/>
      </w:pPr>
      <w:r w:rsidRPr="006640DA">
        <w:rPr>
          <w:rFonts w:eastAsia="Arial"/>
        </w:rPr>
        <w:t>Modifikasi faktor lingkungan dan sosial.</w:t>
      </w:r>
    </w:p>
    <w:p w14:paraId="5F0B6F40" w14:textId="77777777" w:rsidR="00CA3DED" w:rsidRPr="006640DA" w:rsidRDefault="00CA3DED" w:rsidP="00CA3DED">
      <w:pPr>
        <w:spacing w:line="480" w:lineRule="auto"/>
        <w:ind w:left="2100" w:right="246" w:firstLine="425"/>
        <w:jc w:val="both"/>
        <w:rPr>
          <w:rFonts w:eastAsia="Arial"/>
        </w:rPr>
      </w:pPr>
      <w:proofErr w:type="gramStart"/>
      <w:r w:rsidRPr="006640DA">
        <w:rPr>
          <w:rFonts w:eastAsia="Arial"/>
        </w:rPr>
        <w:t>Membangun dukungan sosial dari keluarga, teman-teman, kelompok mendukung kepatuhan terhadap program pemeriksaan seperti kenaikan berat badan, berhenti merokok dan menurunkan konsumsi alkohol (Jensen et al, 2016).</w:t>
      </w:r>
      <w:proofErr w:type="gramEnd"/>
      <w:r w:rsidRPr="006640DA">
        <w:rPr>
          <w:rFonts w:eastAsia="Arial"/>
        </w:rPr>
        <w:t xml:space="preserve"> Dukungan social secara psikologis dapat mempengaruhi </w:t>
      </w:r>
      <w:r w:rsidRPr="006640DA">
        <w:rPr>
          <w:rFonts w:eastAsia="Arial"/>
          <w:i/>
          <w:iCs/>
        </w:rPr>
        <w:t>mood</w:t>
      </w:r>
      <w:r w:rsidRPr="006640DA">
        <w:rPr>
          <w:rFonts w:eastAsia="Arial"/>
        </w:rPr>
        <w:t xml:space="preserve"> ibu dan bila tidak dikelola </w:t>
      </w:r>
      <w:proofErr w:type="gramStart"/>
      <w:r w:rsidRPr="006640DA">
        <w:rPr>
          <w:rFonts w:eastAsia="Arial"/>
        </w:rPr>
        <w:t>akan</w:t>
      </w:r>
      <w:proofErr w:type="gramEnd"/>
      <w:r w:rsidRPr="006640DA">
        <w:rPr>
          <w:rFonts w:eastAsia="Arial"/>
        </w:rPr>
        <w:t xml:space="preserve"> mengakibatkan depresi (Rashid et al, 2017). Beberapa negara di Asia, termasuk Malaysia, dukungan fisik, emosi, sosial, dan dukungan teman dan keluarga sangat dibutuhkan selama kehamilan dan persalinan ibu. Lingkungan yang harmonis dan postif </w:t>
      </w:r>
      <w:proofErr w:type="gramStart"/>
      <w:r w:rsidRPr="006640DA">
        <w:rPr>
          <w:rFonts w:eastAsia="Arial"/>
        </w:rPr>
        <w:t>akan</w:t>
      </w:r>
      <w:proofErr w:type="gramEnd"/>
      <w:r w:rsidRPr="006640DA">
        <w:rPr>
          <w:rFonts w:eastAsia="Arial"/>
        </w:rPr>
        <w:t xml:space="preserve"> membawa dampak yang positif pula untuk ibu hamil dan bayi selama kehamilannya</w:t>
      </w:r>
    </w:p>
    <w:p w14:paraId="54B7CE81" w14:textId="77777777" w:rsidR="00CA3DED" w:rsidRDefault="00CA3DED" w:rsidP="0030487A">
      <w:pPr>
        <w:pStyle w:val="ListParagraph"/>
        <w:numPr>
          <w:ilvl w:val="0"/>
          <w:numId w:val="34"/>
        </w:numPr>
        <w:spacing w:after="0" w:line="480" w:lineRule="auto"/>
        <w:ind w:right="246"/>
        <w:jc w:val="both"/>
      </w:pPr>
      <w:r>
        <w:t xml:space="preserve">Perubahan model terapi </w:t>
      </w:r>
    </w:p>
    <w:p w14:paraId="2A7A060D" w14:textId="77777777" w:rsidR="00CA3DED" w:rsidRPr="00063BD5" w:rsidRDefault="00CA3DED" w:rsidP="00CA3DED">
      <w:pPr>
        <w:pStyle w:val="ListParagraph"/>
        <w:spacing w:after="0" w:line="480" w:lineRule="auto"/>
        <w:ind w:left="2040" w:right="246"/>
        <w:jc w:val="both"/>
      </w:pPr>
      <w:proofErr w:type="gramStart"/>
      <w:r>
        <w:t>Model terapi pengobatan atau porgam pengobatan pada ibu hamil dapat dibuat sesederhana mungkin dan klien diharapkan dapatterlibat aktif dalam pembuatan program pengobatan (terapi) tersebut.</w:t>
      </w:r>
      <w:proofErr w:type="gramEnd"/>
      <w:r>
        <w:t xml:space="preserve"> </w:t>
      </w:r>
      <w:proofErr w:type="gramStart"/>
      <w:r>
        <w:t>Keteraturan ibu hamil melakukan ANC melakukan ANC dipengaruhi oleh kesehatan saat hamil.</w:t>
      </w:r>
      <w:proofErr w:type="gramEnd"/>
      <w:r>
        <w:t xml:space="preserve"> Apabila ditemukan adanya keluhan yang diderita selama hamil </w:t>
      </w:r>
      <w:proofErr w:type="gramStart"/>
      <w:r>
        <w:t>akan</w:t>
      </w:r>
      <w:proofErr w:type="gramEnd"/>
      <w:r>
        <w:t xml:space="preserve"> membuat ibu hamil semakin aktif dalam melakukan kunjungan ANC. </w:t>
      </w:r>
    </w:p>
    <w:p w14:paraId="2646FCBD" w14:textId="77777777" w:rsidR="00CA3DED" w:rsidRPr="00D7319D" w:rsidRDefault="00CA3DED" w:rsidP="0030487A">
      <w:pPr>
        <w:pStyle w:val="ListParagraph"/>
        <w:numPr>
          <w:ilvl w:val="0"/>
          <w:numId w:val="34"/>
        </w:numPr>
        <w:spacing w:after="0" w:line="480" w:lineRule="auto"/>
        <w:ind w:right="246"/>
        <w:jc w:val="both"/>
        <w:rPr>
          <w:rFonts w:eastAsia="Arial"/>
          <w:lang w:val="sv-SE"/>
        </w:rPr>
      </w:pPr>
      <w:r w:rsidRPr="00D7319D">
        <w:rPr>
          <w:rFonts w:eastAsia="Arial"/>
          <w:lang w:val="sv-SE"/>
        </w:rPr>
        <w:lastRenderedPageBreak/>
        <w:t>Peningkatan interaksi profesional kesehatan dengan ibu hamil</w:t>
      </w:r>
    </w:p>
    <w:p w14:paraId="0C5A943D" w14:textId="77777777" w:rsidR="00CA3DED" w:rsidRPr="00D7319D" w:rsidRDefault="00CA3DED" w:rsidP="00CA3DED">
      <w:pPr>
        <w:pStyle w:val="ListParagraph"/>
        <w:spacing w:after="0" w:line="480" w:lineRule="auto"/>
        <w:ind w:left="2040" w:right="246"/>
        <w:jc w:val="both"/>
        <w:rPr>
          <w:rFonts w:eastAsia="Arial"/>
          <w:lang w:val="sv-SE"/>
        </w:rPr>
      </w:pPr>
      <w:r w:rsidRPr="00D7319D">
        <w:rPr>
          <w:rFonts w:eastAsia="Arial"/>
          <w:lang w:val="sv-SE"/>
        </w:rPr>
        <w:t xml:space="preserve">Diperlukan adanya feedback positif antara petugas kesehatan dan ibu hamil setelag memperoleh informasi tentang diagnosis. Suatu penjelasan tentang penyebab penyakit dan bagaimana pengobatan yang akan dilakukan, diyakini dapat meningkatkan kepatuhan ibu hamil untuk semakin teratur melalakukan kunjungan ANC (Zere et al., 2010). </w:t>
      </w:r>
    </w:p>
    <w:p w14:paraId="09F596C5" w14:textId="77777777" w:rsidR="00CA3DED" w:rsidRDefault="00CA3DED" w:rsidP="0030487A">
      <w:pPr>
        <w:pStyle w:val="ListParagraph"/>
        <w:numPr>
          <w:ilvl w:val="0"/>
          <w:numId w:val="34"/>
        </w:numPr>
        <w:tabs>
          <w:tab w:val="left" w:pos="2080"/>
        </w:tabs>
        <w:spacing w:after="0" w:line="480" w:lineRule="auto"/>
        <w:jc w:val="both"/>
        <w:rPr>
          <w:rFonts w:eastAsia="Arial"/>
        </w:rPr>
      </w:pPr>
      <w:r w:rsidRPr="00644745">
        <w:rPr>
          <w:rFonts w:eastAsia="Arial"/>
        </w:rPr>
        <w:t>Pengetahuan Ibu Hamil</w:t>
      </w:r>
    </w:p>
    <w:p w14:paraId="2DA5B64B" w14:textId="77777777" w:rsidR="00CA3DED" w:rsidRDefault="00CA3DED" w:rsidP="00CA3DED">
      <w:pPr>
        <w:pStyle w:val="ListParagraph"/>
        <w:tabs>
          <w:tab w:val="left" w:pos="2080"/>
        </w:tabs>
        <w:spacing w:after="0" w:line="480" w:lineRule="auto"/>
        <w:ind w:left="2040"/>
        <w:jc w:val="both"/>
        <w:rPr>
          <w:rFonts w:eastAsia="Arial"/>
        </w:rPr>
      </w:pPr>
      <w:r>
        <w:rPr>
          <w:rFonts w:eastAsia="Arial"/>
        </w:rPr>
        <w:t xml:space="preserve">Pengetahuan ibu hamil merupakan hasil dari sebuah proses tahu, dan hal ini terjadi setelah seseorang melakukan pengindraan terhadap suatu obyek tertentu. Penelitian dan pengalaman membuktikan bahwa perilaku yang didasari pengetahuan akan lebih lama bertahan dibandingkan dengan perilaku yang tidak didasari oleh pengetahuan </w:t>
      </w:r>
      <w:r w:rsidRPr="006640DA">
        <w:rPr>
          <w:rFonts w:eastAsia="Arial"/>
        </w:rPr>
        <w:t xml:space="preserve">(Anjum et al, 2015; El-Sherbini et al, 1993; Ibrahim et al, 2014; Henok et al, 2015). </w:t>
      </w:r>
      <w:r>
        <w:rPr>
          <w:rFonts w:eastAsia="Arial"/>
        </w:rPr>
        <w:t>Pengalaman merupakan salah satu unsur yang semula diyakini merupakan hal yang tidak konsisten, terhadap apa yang diketahui oleh individu yang akan disusun</w:t>
      </w:r>
      <w:proofErr w:type="gramStart"/>
      <w:r>
        <w:rPr>
          <w:rFonts w:eastAsia="Arial"/>
        </w:rPr>
        <w:t xml:space="preserve">, </w:t>
      </w:r>
      <w:r>
        <w:t xml:space="preserve"> ditata</w:t>
      </w:r>
      <w:proofErr w:type="gramEnd"/>
      <w:r>
        <w:t xml:space="preserve"> kembali atau diubah sedemikian rupa sehingga akan menghasilkan sebuah perilaku yang konsisten. Semakin tinggi pengetahuan ibu hamil, maka </w:t>
      </w:r>
      <w:proofErr w:type="gramStart"/>
      <w:r>
        <w:t>akan</w:t>
      </w:r>
      <w:proofErr w:type="gramEnd"/>
      <w:r>
        <w:t xml:space="preserve"> baik perilaku ibu hamil dalam melakukan perawatan kehamilannya (pemeriksaan kehamilan akan lebih intensif).</w:t>
      </w:r>
    </w:p>
    <w:p w14:paraId="494F33F6" w14:textId="77777777" w:rsidR="00CA3DED" w:rsidRDefault="00CA3DED" w:rsidP="0030487A">
      <w:pPr>
        <w:pStyle w:val="ListParagraph"/>
        <w:numPr>
          <w:ilvl w:val="0"/>
          <w:numId w:val="34"/>
        </w:numPr>
        <w:tabs>
          <w:tab w:val="left" w:pos="2080"/>
        </w:tabs>
        <w:spacing w:after="0" w:line="480" w:lineRule="auto"/>
        <w:jc w:val="both"/>
        <w:rPr>
          <w:rFonts w:eastAsia="Arial"/>
        </w:rPr>
      </w:pPr>
      <w:r>
        <w:rPr>
          <w:rFonts w:eastAsia="Arial"/>
        </w:rPr>
        <w:t>Umur Ibu</w:t>
      </w:r>
    </w:p>
    <w:p w14:paraId="7E89409A" w14:textId="77777777" w:rsidR="00CA3DED" w:rsidRPr="006640DA" w:rsidRDefault="00CA3DED" w:rsidP="00CA3DED">
      <w:pPr>
        <w:pStyle w:val="ListParagraph"/>
        <w:tabs>
          <w:tab w:val="left" w:pos="2080"/>
        </w:tabs>
        <w:spacing w:after="0" w:line="480" w:lineRule="auto"/>
        <w:ind w:left="2040"/>
        <w:jc w:val="both"/>
      </w:pPr>
      <w:r>
        <w:rPr>
          <w:rFonts w:eastAsia="Arial"/>
        </w:rPr>
        <w:t xml:space="preserve">Umur ibu adalah </w:t>
      </w:r>
      <w:proofErr w:type="gramStart"/>
      <w:r>
        <w:rPr>
          <w:rFonts w:eastAsia="Arial"/>
        </w:rPr>
        <w:t>usia</w:t>
      </w:r>
      <w:proofErr w:type="gramEnd"/>
      <w:r>
        <w:rPr>
          <w:rFonts w:eastAsia="Arial"/>
        </w:rPr>
        <w:t xml:space="preserve"> yang terhitung sejak ibu dilahirkan sampai dengan saat terakhir data dikumpulkan, yang dihitung dalam tahun. Semakin dewasa umur ibu, maka </w:t>
      </w:r>
      <w:proofErr w:type="gramStart"/>
      <w:r>
        <w:rPr>
          <w:rFonts w:eastAsia="Arial"/>
        </w:rPr>
        <w:t>akan</w:t>
      </w:r>
      <w:proofErr w:type="gramEnd"/>
      <w:r>
        <w:rPr>
          <w:rFonts w:eastAsia="Arial"/>
        </w:rPr>
        <w:t xml:space="preserve"> semakin matang ibu hamil </w:t>
      </w:r>
      <w:r>
        <w:rPr>
          <w:rFonts w:eastAsia="Arial"/>
        </w:rPr>
        <w:lastRenderedPageBreak/>
        <w:t xml:space="preserve">dalam kemapuannya untuk berfikir dan bekerja. Dalam masyarakat juga dipercayai bahwa seseorang yang dewasa </w:t>
      </w:r>
      <w:proofErr w:type="gramStart"/>
      <w:r>
        <w:rPr>
          <w:rFonts w:eastAsia="Arial"/>
        </w:rPr>
        <w:t>akan</w:t>
      </w:r>
      <w:proofErr w:type="gramEnd"/>
      <w:r>
        <w:rPr>
          <w:rFonts w:eastAsia="Arial"/>
        </w:rPr>
        <w:t xml:space="preserve"> lebih dipercaya dibandingkan yang lebih muda. </w:t>
      </w:r>
      <w:proofErr w:type="gramStart"/>
      <w:r>
        <w:rPr>
          <w:rFonts w:eastAsia="Arial"/>
        </w:rPr>
        <w:t>Kedewasaan seseorang merupakan akibat langsung dan tidak langsung dari pengalaman yang dimiliki yang terlihat dari kematangan jiwanya.</w:t>
      </w:r>
      <w:proofErr w:type="gramEnd"/>
      <w:r>
        <w:rPr>
          <w:rFonts w:eastAsia="Arial"/>
        </w:rPr>
        <w:t xml:space="preserve"> Semakin dewasa seseorang, maka </w:t>
      </w:r>
      <w:proofErr w:type="gramStart"/>
      <w:r>
        <w:rPr>
          <w:rFonts w:eastAsia="Arial"/>
        </w:rPr>
        <w:t>cara</w:t>
      </w:r>
      <w:proofErr w:type="gramEnd"/>
      <w:r>
        <w:rPr>
          <w:rFonts w:eastAsia="Arial"/>
        </w:rPr>
        <w:t xml:space="preserve"> berfikir dan bersikapnya akan semakin matang dan teratur, sehingga perubahan sikap untuk melakukan perilaku positif, misalkan kepatuhan ANC diharapkan akan menjadi lebih baik. </w:t>
      </w:r>
      <w:proofErr w:type="gramStart"/>
      <w:r w:rsidRPr="006640DA">
        <w:rPr>
          <w:rFonts w:eastAsia="Arial"/>
        </w:rPr>
        <w:t>(Bloom et al, 1999; Blondel et al, 1993; Raatikainen et al, 2007).</w:t>
      </w:r>
      <w:proofErr w:type="gramEnd"/>
      <w:r w:rsidRPr="006640DA">
        <w:rPr>
          <w:rFonts w:eastAsia="Arial"/>
        </w:rPr>
        <w:t xml:space="preserve"> </w:t>
      </w:r>
    </w:p>
    <w:p w14:paraId="728044C9" w14:textId="77777777" w:rsidR="00CA3DED" w:rsidRPr="006640DA" w:rsidRDefault="00CA3DED" w:rsidP="00CA3DED">
      <w:pPr>
        <w:spacing w:line="480" w:lineRule="auto"/>
        <w:ind w:left="1820"/>
        <w:jc w:val="both"/>
      </w:pPr>
      <w:proofErr w:type="gramStart"/>
      <w:r w:rsidRPr="006640DA">
        <w:rPr>
          <w:rFonts w:eastAsia="Arial"/>
        </w:rPr>
        <w:t>h</w:t>
      </w:r>
      <w:proofErr w:type="gramEnd"/>
      <w:r w:rsidRPr="006640DA">
        <w:rPr>
          <w:rFonts w:eastAsia="Arial"/>
        </w:rPr>
        <w:t>. Dukungan Keluarga</w:t>
      </w:r>
    </w:p>
    <w:p w14:paraId="3DDBC223" w14:textId="77777777" w:rsidR="00CA3DED" w:rsidRPr="00D7319D" w:rsidRDefault="00CA3DED" w:rsidP="00CA3DED">
      <w:pPr>
        <w:spacing w:line="480" w:lineRule="auto"/>
        <w:ind w:left="2100" w:right="246" w:firstLine="425"/>
        <w:jc w:val="both"/>
        <w:rPr>
          <w:lang w:val="fi-FI"/>
        </w:rPr>
      </w:pPr>
      <w:r>
        <w:rPr>
          <w:rFonts w:eastAsia="Arial"/>
        </w:rPr>
        <w:t xml:space="preserve">Dukungan keluarga diperlukan oleh ibu hamil khususrnya dari orang terdekatnya yang merupakan support system (suami/pasangan, ibu/mertua </w:t>
      </w:r>
      <w:proofErr w:type="gramStart"/>
      <w:r>
        <w:rPr>
          <w:rFonts w:eastAsia="Arial"/>
        </w:rPr>
        <w:t>dan  keluarga</w:t>
      </w:r>
      <w:proofErr w:type="gramEnd"/>
      <w:r>
        <w:rPr>
          <w:rFonts w:eastAsia="Arial"/>
        </w:rPr>
        <w:t xml:space="preserve"> lainnya) yang akan banyak mempengaruhi sikap dan keputusan ibu hamil untuk berperilaku. </w:t>
      </w:r>
      <w:r w:rsidRPr="006640DA">
        <w:rPr>
          <w:rFonts w:eastAsia="Arial"/>
        </w:rPr>
        <w:t xml:space="preserve">Dukungan dapat ditujukan melalui sikap yaitu dengan: (1) Memberikan perhatian, misalnya mempertahankan makanan meliputi porsi, jenis, frekuensi dalam sehari-hari serta kecukupan gizi. </w:t>
      </w:r>
      <w:r w:rsidRPr="00D7319D">
        <w:rPr>
          <w:rFonts w:eastAsia="Arial"/>
          <w:lang w:val="fi-FI"/>
        </w:rPr>
        <w:t xml:space="preserve">(2) Mengingatkan, misalnya kapan penderita harus minum obat, kapan istirahat serta kapan saatnya kontrol. (3) Menyiapkan obat yang harus diminum oleh pasien. (4) Memberikan motivasi pada ibu hamil untuk datang melakukan ANC (Chortatos et al, 2013). </w:t>
      </w:r>
    </w:p>
    <w:p w14:paraId="32B3A0F1" w14:textId="2384A705" w:rsidR="00CA3DED" w:rsidRDefault="00CA3DED" w:rsidP="00CA3DED">
      <w:pPr>
        <w:spacing w:line="480" w:lineRule="auto"/>
        <w:ind w:left="2100" w:right="266" w:firstLine="425"/>
        <w:jc w:val="both"/>
        <w:rPr>
          <w:rFonts w:eastAsia="Arial"/>
          <w:lang w:val="fi-FI"/>
        </w:rPr>
      </w:pPr>
      <w:r w:rsidRPr="00D7319D">
        <w:rPr>
          <w:rFonts w:eastAsia="Arial"/>
          <w:lang w:val="fi-FI"/>
        </w:rPr>
        <w:t xml:space="preserve">Motivasi ibu dalam pelaksanaan ANC akan semakin teratur jika mendapat dukungan besar dari keluarga. </w:t>
      </w:r>
    </w:p>
    <w:p w14:paraId="3308372B" w14:textId="5D3949FB" w:rsidR="00430FCC" w:rsidRDefault="00430FCC" w:rsidP="00CA3DED">
      <w:pPr>
        <w:spacing w:line="480" w:lineRule="auto"/>
        <w:ind w:left="2100" w:right="266" w:firstLine="425"/>
        <w:jc w:val="both"/>
        <w:rPr>
          <w:rFonts w:eastAsia="Arial"/>
          <w:lang w:val="fi-FI"/>
        </w:rPr>
      </w:pPr>
    </w:p>
    <w:p w14:paraId="79D80875" w14:textId="77777777" w:rsidR="00430FCC" w:rsidRPr="00D7319D" w:rsidRDefault="00430FCC" w:rsidP="00CA3DED">
      <w:pPr>
        <w:spacing w:line="480" w:lineRule="auto"/>
        <w:ind w:left="2100" w:right="266" w:firstLine="425"/>
        <w:jc w:val="both"/>
        <w:rPr>
          <w:rFonts w:eastAsia="Arial"/>
          <w:lang w:val="fi-FI"/>
        </w:rPr>
      </w:pPr>
    </w:p>
    <w:p w14:paraId="30320A6E" w14:textId="77777777" w:rsidR="00CA3DED" w:rsidRPr="006640DA" w:rsidRDefault="00CA3DED" w:rsidP="0030487A">
      <w:pPr>
        <w:pStyle w:val="ListParagraph"/>
        <w:numPr>
          <w:ilvl w:val="0"/>
          <w:numId w:val="6"/>
        </w:numPr>
        <w:spacing w:after="0" w:line="480" w:lineRule="auto"/>
        <w:jc w:val="both"/>
        <w:rPr>
          <w:b/>
        </w:rPr>
      </w:pPr>
      <w:r>
        <w:rPr>
          <w:b/>
        </w:rPr>
        <w:t>Pelayanan Kehamilan (</w:t>
      </w:r>
      <w:r w:rsidRPr="006640DA">
        <w:rPr>
          <w:b/>
        </w:rPr>
        <w:t>ANC</w:t>
      </w:r>
      <w:r>
        <w:rPr>
          <w:b/>
        </w:rPr>
        <w:t xml:space="preserve">) </w:t>
      </w:r>
    </w:p>
    <w:p w14:paraId="0AC6DF60" w14:textId="77777777" w:rsidR="00CA3DED" w:rsidRPr="006640DA" w:rsidRDefault="00CA3DED" w:rsidP="0030487A">
      <w:pPr>
        <w:pStyle w:val="ListParagraph"/>
        <w:numPr>
          <w:ilvl w:val="0"/>
          <w:numId w:val="7"/>
        </w:numPr>
        <w:spacing w:after="0" w:line="480" w:lineRule="auto"/>
        <w:ind w:left="1440"/>
        <w:jc w:val="both"/>
        <w:rPr>
          <w:b/>
        </w:rPr>
      </w:pPr>
      <w:r w:rsidRPr="006640DA">
        <w:rPr>
          <w:b/>
        </w:rPr>
        <w:t>Pengertian</w:t>
      </w:r>
    </w:p>
    <w:p w14:paraId="0A742F4F" w14:textId="77777777" w:rsidR="00CA3DED" w:rsidRPr="006640DA" w:rsidRDefault="00CA3DED" w:rsidP="00CA3DED">
      <w:pPr>
        <w:pStyle w:val="ListParagraph"/>
        <w:spacing w:after="0" w:line="480" w:lineRule="auto"/>
        <w:ind w:left="1440"/>
        <w:jc w:val="both"/>
        <w:rPr>
          <w:rFonts w:eastAsiaTheme="minorEastAsia"/>
        </w:rPr>
      </w:pPr>
      <w:r>
        <w:rPr>
          <w:rFonts w:eastAsiaTheme="minorEastAsia"/>
        </w:rPr>
        <w:t>Pelayanan kehamilan</w:t>
      </w:r>
      <w:r w:rsidRPr="006640DA">
        <w:rPr>
          <w:rFonts w:eastAsiaTheme="minorEastAsia"/>
        </w:rPr>
        <w:t xml:space="preserve"> (ANC) adalah pemeriksaan kehamilan untuk mengoptimalkan kesehatan mental dan fisik ibu hamil sehingga mampu menghadapi persalinan, nifas, persiapan pemberiaan ASI dan kembalinya kesehatan reproduksi secara wajar.37 ANC sangat penting untuk memperbaiki kesehatan dan kesejahteraan ibu dan bayi baru lahir dan ibu yang tidak melaksanakan ANC rutin akan mengalami hal sebaliknya.38</w:t>
      </w:r>
    </w:p>
    <w:p w14:paraId="26479D7A" w14:textId="77777777" w:rsidR="00CA3DED" w:rsidRPr="006640DA" w:rsidRDefault="00CA3DED" w:rsidP="00CA3DED">
      <w:pPr>
        <w:pStyle w:val="ListParagraph"/>
        <w:spacing w:after="0" w:line="480" w:lineRule="auto"/>
        <w:ind w:left="1440"/>
        <w:jc w:val="both"/>
        <w:rPr>
          <w:b/>
        </w:rPr>
      </w:pPr>
      <w:r w:rsidRPr="006640DA">
        <w:t>Pelayanan asuhan antenatal adalah pelayanan yang diberikan oleh petugas kesehatan kepada ibu hamil untuk menjaga kehamilannya yang dilaksanakan sesuai standar yang bertujuan untuk mengantarkan ibu hamil agar dapat melalui persalinan dengan sehat dan melahirkan bayi yang sehat serta melakukan deteksi dini kelainan kehamilan dan janin</w:t>
      </w:r>
    </w:p>
    <w:p w14:paraId="24711881" w14:textId="77777777" w:rsidR="00CA3DED" w:rsidRPr="00D7319D" w:rsidRDefault="00CA3DED" w:rsidP="0030487A">
      <w:pPr>
        <w:pStyle w:val="ListParagraph"/>
        <w:numPr>
          <w:ilvl w:val="0"/>
          <w:numId w:val="7"/>
        </w:numPr>
        <w:spacing w:after="0" w:line="480" w:lineRule="auto"/>
        <w:ind w:left="1440"/>
        <w:jc w:val="both"/>
        <w:rPr>
          <w:b/>
          <w:lang w:val="sv-SE"/>
        </w:rPr>
      </w:pPr>
      <w:r w:rsidRPr="00D7319D">
        <w:rPr>
          <w:b/>
          <w:lang w:val="sv-SE"/>
        </w:rPr>
        <w:t>Jadwal Kunjungan ANC (Pemeriksaan Kehamilan)</w:t>
      </w:r>
    </w:p>
    <w:p w14:paraId="21C5D5C5" w14:textId="77777777" w:rsidR="00CA3DED" w:rsidRPr="006640DA" w:rsidRDefault="00CA3DED" w:rsidP="00CA3DED">
      <w:pPr>
        <w:pStyle w:val="ListParagraph"/>
        <w:spacing w:after="0" w:line="480" w:lineRule="auto"/>
        <w:ind w:left="1440"/>
        <w:jc w:val="both"/>
        <w:rPr>
          <w:b/>
        </w:rPr>
      </w:pPr>
      <w:r w:rsidRPr="00D7319D">
        <w:rPr>
          <w:rFonts w:eastAsiaTheme="minorEastAsia"/>
          <w:lang w:val="sv-SE"/>
        </w:rPr>
        <w:t xml:space="preserve">ANC dijadwalkan pemeriksaan setiap ibu hamil memerlukan sedikitnya empat kali kunjungan secara periode Antenatal: (1) Satu kali kunjungan pada trimester pertama (sebelum 14 minggu). (2) Satu kali kunjungan pada trimester kedua (antara 14-28 minggu). (3) Dua kali kunjungan pada trimester ketiga (antara 28 - 36 sesudah minggu ke 36). </w:t>
      </w:r>
      <w:r w:rsidRPr="006640DA">
        <w:rPr>
          <w:rFonts w:eastAsiaTheme="minorEastAsia"/>
        </w:rPr>
        <w:t>Dilaksanakan secara rutin guna mengurangi konsekuensi negatif terhadap kehamilan.44</w:t>
      </w:r>
    </w:p>
    <w:p w14:paraId="3DA6B64A" w14:textId="77777777" w:rsidR="00CA3DED" w:rsidRPr="00D7319D" w:rsidRDefault="00CA3DED" w:rsidP="0030487A">
      <w:pPr>
        <w:pStyle w:val="ListParagraph"/>
        <w:numPr>
          <w:ilvl w:val="0"/>
          <w:numId w:val="7"/>
        </w:numPr>
        <w:spacing w:after="0" w:line="480" w:lineRule="auto"/>
        <w:ind w:left="1440"/>
        <w:jc w:val="both"/>
        <w:rPr>
          <w:b/>
          <w:lang w:val="fi-FI"/>
        </w:rPr>
      </w:pPr>
      <w:r w:rsidRPr="00D7319D">
        <w:rPr>
          <w:b/>
          <w:lang w:val="fi-FI"/>
        </w:rPr>
        <w:t>Standar Pelayanan ANC (Pemeriksaan Kehamilan)</w:t>
      </w:r>
    </w:p>
    <w:p w14:paraId="3FAC18EA" w14:textId="77777777" w:rsidR="00CA3DED" w:rsidRPr="006640DA" w:rsidRDefault="00CA3DED" w:rsidP="00CA3DED">
      <w:pPr>
        <w:pStyle w:val="ListParagraph"/>
        <w:spacing w:after="0" w:line="480" w:lineRule="auto"/>
        <w:ind w:left="1440"/>
        <w:jc w:val="both"/>
        <w:rPr>
          <w:rFonts w:eastAsiaTheme="minorEastAsia"/>
        </w:rPr>
      </w:pPr>
      <w:r w:rsidRPr="00D7319D">
        <w:rPr>
          <w:rFonts w:eastAsiaTheme="minorEastAsia"/>
          <w:lang w:val="fi-FI"/>
        </w:rPr>
        <w:t xml:space="preserve">Pelayanan ANC dilaksanakan sesuai dengan standar yang ditetapkan dalam Standar Pelayanan Kebidanan. </w:t>
      </w:r>
      <w:r w:rsidRPr="006640DA">
        <w:rPr>
          <w:rFonts w:eastAsiaTheme="minorEastAsia"/>
        </w:rPr>
        <w:t>Pelayanan ANC yang sesuai standar meliputi:</w:t>
      </w:r>
    </w:p>
    <w:p w14:paraId="48448F4A" w14:textId="77777777" w:rsidR="00CA3DED" w:rsidRPr="00D7319D" w:rsidRDefault="00CA3DED" w:rsidP="0030487A">
      <w:pPr>
        <w:pStyle w:val="ListParagraph"/>
        <w:numPr>
          <w:ilvl w:val="1"/>
          <w:numId w:val="32"/>
        </w:numPr>
        <w:tabs>
          <w:tab w:val="left" w:pos="1843"/>
        </w:tabs>
        <w:spacing w:after="0" w:line="480" w:lineRule="auto"/>
        <w:jc w:val="both"/>
        <w:rPr>
          <w:rFonts w:eastAsiaTheme="minorEastAsia"/>
          <w:lang w:val="sv-SE"/>
        </w:rPr>
      </w:pPr>
      <w:r w:rsidRPr="00D7319D">
        <w:rPr>
          <w:rFonts w:eastAsiaTheme="minorEastAsia"/>
          <w:lang w:val="sv-SE"/>
        </w:rPr>
        <w:t>Berat Badan, Tinggi Badan dan Lingkar Lengan Atas (LILA)</w:t>
      </w:r>
    </w:p>
    <w:p w14:paraId="0939F243" w14:textId="77777777" w:rsidR="00CA3DED" w:rsidRPr="00D7319D" w:rsidRDefault="00CA3DED" w:rsidP="00CA3DED">
      <w:pPr>
        <w:pStyle w:val="ListParagraph"/>
        <w:tabs>
          <w:tab w:val="left" w:pos="1843"/>
        </w:tabs>
        <w:spacing w:after="0" w:line="480" w:lineRule="auto"/>
        <w:ind w:left="1800"/>
        <w:jc w:val="both"/>
        <w:rPr>
          <w:rFonts w:eastAsiaTheme="minorEastAsia"/>
          <w:lang w:val="sv-SE"/>
        </w:rPr>
      </w:pPr>
      <w:r w:rsidRPr="00D7319D">
        <w:rPr>
          <w:rFonts w:eastAsiaTheme="minorEastAsia"/>
          <w:lang w:val="sv-SE"/>
        </w:rPr>
        <w:lastRenderedPageBreak/>
        <w:t>Kenaikan berat badan yang normal ialah 0,5 kg tiap minggu sampai hamil atrem. Pengukuran tinggi badan dilakukan pada kunjungan pertama. Pengukuran LILA dapat digunakan untuk deteksi dini risiko bayi dengan Berat Badan Lahir Rendah (BBLR)</w:t>
      </w:r>
    </w:p>
    <w:p w14:paraId="0F0FA8CB" w14:textId="77777777" w:rsidR="00CA3DED" w:rsidRPr="00D7319D" w:rsidRDefault="00CA3DED" w:rsidP="0030487A">
      <w:pPr>
        <w:pStyle w:val="ListParagraph"/>
        <w:numPr>
          <w:ilvl w:val="1"/>
          <w:numId w:val="32"/>
        </w:numPr>
        <w:tabs>
          <w:tab w:val="left" w:pos="1843"/>
        </w:tabs>
        <w:spacing w:after="0" w:line="480" w:lineRule="auto"/>
        <w:jc w:val="both"/>
        <w:rPr>
          <w:rFonts w:eastAsiaTheme="minorEastAsia"/>
          <w:lang w:val="sv-SE"/>
        </w:rPr>
      </w:pPr>
      <w:r w:rsidRPr="00D7319D">
        <w:rPr>
          <w:rFonts w:eastAsiaTheme="minorEastAsia"/>
          <w:lang w:val="sv-SE"/>
        </w:rPr>
        <w:t>Mengukur Tinggi Fundus Uteri (TFU)</w:t>
      </w:r>
    </w:p>
    <w:p w14:paraId="66CB2CEA" w14:textId="77777777" w:rsidR="00CA3DED" w:rsidRPr="00D7319D" w:rsidRDefault="00CA3DED" w:rsidP="00CA3DED">
      <w:pPr>
        <w:pStyle w:val="ListParagraph"/>
        <w:tabs>
          <w:tab w:val="left" w:pos="1843"/>
        </w:tabs>
        <w:spacing w:after="0" w:line="480" w:lineRule="auto"/>
        <w:ind w:left="1800"/>
        <w:jc w:val="both"/>
        <w:rPr>
          <w:rFonts w:eastAsiaTheme="minorEastAsia"/>
          <w:lang w:val="sv-SE"/>
        </w:rPr>
      </w:pPr>
      <w:r w:rsidRPr="00D7319D">
        <w:rPr>
          <w:rFonts w:eastAsiaTheme="minorEastAsia"/>
          <w:lang w:val="sv-SE"/>
        </w:rPr>
        <w:t xml:space="preserve">Pertumbuhan janin adalah salah satu masalah yang paling umum dan kompleks dalam kehamilan. Pengukuran tinggi fundus uteri adalah tes non-invasif yang dapat membantu menentukan risiko pada ibu. Fungsi pengukuran tinggi fundus uteri yaitu untuk menentukan tuanya kehamilan dan berat badan janin dalam kandungan. Tidak selalu diperoleh hasil yang akurat karena ukuran dan jumlah janin serta jumlah cairan amnion yang bervariasi. Perubahan uterus pada masa kehamilan karena cairan amnion, plasenta yang beratnya 5 -20 liter dengan estimasi berat uterus mencapai 1100 gram. </w:t>
      </w:r>
    </w:p>
    <w:p w14:paraId="1B86FD8D" w14:textId="77777777" w:rsidR="00CA3DED" w:rsidRPr="00D7319D" w:rsidRDefault="00CA3DED" w:rsidP="0030487A">
      <w:pPr>
        <w:pStyle w:val="ListParagraph"/>
        <w:numPr>
          <w:ilvl w:val="1"/>
          <w:numId w:val="32"/>
        </w:numPr>
        <w:tabs>
          <w:tab w:val="left" w:pos="1843"/>
          <w:tab w:val="left" w:pos="4820"/>
        </w:tabs>
        <w:spacing w:after="0" w:line="480" w:lineRule="auto"/>
        <w:jc w:val="both"/>
        <w:rPr>
          <w:rFonts w:eastAsiaTheme="minorEastAsia"/>
          <w:lang w:val="sv-SE"/>
        </w:rPr>
      </w:pPr>
      <w:r w:rsidRPr="00D7319D">
        <w:rPr>
          <w:rFonts w:eastAsiaTheme="minorEastAsia"/>
          <w:lang w:val="sv-SE"/>
        </w:rPr>
        <w:t>Menghitung Denyut Jantung Janin (DJJ) Denyut Jantung Janin baru dapat diketahui dengan menggunakan alat Ultrasonografi (USG) pada kehamilan 8 minggu, sedangkan apabila menggunakan alat Doppler diketahui pada kehamilan 10-12 minggu. Pemantauan DJJ merupakan alat referensi dalam praktik klinis untuk menilai status kesehatan bayi dan untuk mendeteksi asidosis janin.50,51 Penghitungan DJJ diukur guna melihat prediksi kelainan pada bunyi dan frekuensi jantung janin.52</w:t>
      </w:r>
    </w:p>
    <w:p w14:paraId="24B9DD52" w14:textId="77777777" w:rsidR="00CA3DED" w:rsidRPr="006640DA" w:rsidRDefault="00CA3DED" w:rsidP="0030487A">
      <w:pPr>
        <w:pStyle w:val="ListParagraph"/>
        <w:numPr>
          <w:ilvl w:val="1"/>
          <w:numId w:val="32"/>
        </w:numPr>
        <w:tabs>
          <w:tab w:val="left" w:pos="1843"/>
          <w:tab w:val="left" w:pos="4820"/>
        </w:tabs>
        <w:spacing w:after="0" w:line="480" w:lineRule="auto"/>
        <w:jc w:val="both"/>
        <w:rPr>
          <w:rFonts w:eastAsiaTheme="minorEastAsia"/>
        </w:rPr>
      </w:pPr>
      <w:r w:rsidRPr="006640DA">
        <w:rPr>
          <w:rFonts w:eastAsiaTheme="minorEastAsia"/>
        </w:rPr>
        <w:t>Imunisasi pada ibu hamil</w:t>
      </w:r>
    </w:p>
    <w:p w14:paraId="096C5721" w14:textId="77777777" w:rsidR="00CA3DED" w:rsidRPr="006640DA" w:rsidRDefault="00CA3DED" w:rsidP="00CA3DED">
      <w:pPr>
        <w:pStyle w:val="ListParagraph"/>
        <w:tabs>
          <w:tab w:val="left" w:pos="1843"/>
          <w:tab w:val="left" w:pos="4820"/>
        </w:tabs>
        <w:spacing w:after="0" w:line="480" w:lineRule="auto"/>
        <w:ind w:left="1800"/>
        <w:jc w:val="both"/>
        <w:rPr>
          <w:rFonts w:eastAsiaTheme="minorEastAsia"/>
        </w:rPr>
      </w:pPr>
      <w:r w:rsidRPr="006640DA">
        <w:rPr>
          <w:rFonts w:eastAsiaTheme="minorEastAsia"/>
        </w:rPr>
        <w:t xml:space="preserve">Apabila proses persalinan dan perawatan tali pusar tidak dalam kondisi steril (aman dan bersih), maka bayi baru lahir dan sang ibu bisa beresiko terkena Tetanus. </w:t>
      </w:r>
      <w:proofErr w:type="gramStart"/>
      <w:r w:rsidRPr="006640DA">
        <w:rPr>
          <w:rFonts w:eastAsiaTheme="minorEastAsia"/>
        </w:rPr>
        <w:t xml:space="preserve">Tetanus disebabkan oleh toksin yang diproduksi oleh </w:t>
      </w:r>
      <w:r w:rsidRPr="006640DA">
        <w:rPr>
          <w:rFonts w:eastAsiaTheme="minorEastAsia"/>
        </w:rPr>
        <w:lastRenderedPageBreak/>
        <w:t>bakteri yang disebut Clostridium tetani.</w:t>
      </w:r>
      <w:proofErr w:type="gramEnd"/>
      <w:r w:rsidRPr="006640DA">
        <w:rPr>
          <w:rFonts w:eastAsiaTheme="minorEastAsia"/>
        </w:rPr>
        <w:t xml:space="preserve"> Penelitian di Bangladesh mengatakan bahwa pemberian imunisasi TT pada ibu dapat mengurangi risiko kematian pada anak, meski pada penelitian tersebut terdapat 21,4% (642 orang) tidak imunisasi TT, pemberian imunisasi TT ini harus diprioritaskan pada ibu hamil karena dapat meningkatkan umur harapan hidup bayi pada saat persalinan.53,54</w:t>
      </w:r>
    </w:p>
    <w:p w14:paraId="1C573347" w14:textId="77777777" w:rsidR="00CA3DED" w:rsidRPr="006640DA" w:rsidRDefault="00CA3DED" w:rsidP="0030487A">
      <w:pPr>
        <w:pStyle w:val="ListParagraph"/>
        <w:numPr>
          <w:ilvl w:val="1"/>
          <w:numId w:val="32"/>
        </w:numPr>
        <w:tabs>
          <w:tab w:val="left" w:pos="1843"/>
        </w:tabs>
        <w:spacing w:after="0" w:line="480" w:lineRule="auto"/>
        <w:jc w:val="both"/>
        <w:rPr>
          <w:rFonts w:eastAsiaTheme="minorEastAsia"/>
        </w:rPr>
      </w:pPr>
      <w:r w:rsidRPr="006640DA">
        <w:rPr>
          <w:rFonts w:eastAsiaTheme="minorEastAsia"/>
        </w:rPr>
        <w:t>Cakupan ibu hamil mendapat 90 tablet Fe</w:t>
      </w:r>
    </w:p>
    <w:p w14:paraId="5856FDAA" w14:textId="77777777" w:rsidR="00CA3DED" w:rsidRPr="00D7319D" w:rsidRDefault="00CA3DED" w:rsidP="00CA3DED">
      <w:pPr>
        <w:pStyle w:val="ListParagraph"/>
        <w:tabs>
          <w:tab w:val="left" w:pos="1843"/>
        </w:tabs>
        <w:spacing w:after="0" w:line="480" w:lineRule="auto"/>
        <w:ind w:left="1800"/>
        <w:jc w:val="both"/>
        <w:rPr>
          <w:rFonts w:eastAsiaTheme="minorEastAsia"/>
          <w:lang w:val="sv-SE"/>
        </w:rPr>
      </w:pPr>
      <w:r w:rsidRPr="006640DA">
        <w:rPr>
          <w:rFonts w:eastAsiaTheme="minorEastAsia"/>
        </w:rPr>
        <w:t xml:space="preserve">Salah satu komponen pelayanan kesehatan ibu hamil yaitu pemberian zat besi sebanyak 90 tablet (Fe3). </w:t>
      </w:r>
      <w:proofErr w:type="gramStart"/>
      <w:r w:rsidRPr="006640DA">
        <w:rPr>
          <w:rFonts w:eastAsiaTheme="minorEastAsia"/>
        </w:rPr>
        <w:t>Zat besi merupakan mineral yang dibutuhkan tubuh untuk membentuk sel darah merah (haemoglobine).</w:t>
      </w:r>
      <w:proofErr w:type="gramEnd"/>
      <w:r w:rsidRPr="006640DA">
        <w:rPr>
          <w:rFonts w:eastAsiaTheme="minorEastAsia"/>
        </w:rPr>
        <w:t xml:space="preserve"> </w:t>
      </w:r>
      <w:r w:rsidRPr="00D7319D">
        <w:rPr>
          <w:rFonts w:eastAsiaTheme="minorEastAsia"/>
          <w:lang w:val="sv-SE"/>
        </w:rPr>
        <w:t>Penelitian di India menyebutkan bahwa dari 32,6% wanita hamil yang menderita anemia, 17,4% kekurangan zat besi dan akan berdampak terjadinya persalinan prematur.55,56</w:t>
      </w:r>
    </w:p>
    <w:p w14:paraId="1C4E388E" w14:textId="77777777" w:rsidR="00CA3DED" w:rsidRPr="00D7319D" w:rsidRDefault="00CA3DED" w:rsidP="0030487A">
      <w:pPr>
        <w:pStyle w:val="ListParagraph"/>
        <w:numPr>
          <w:ilvl w:val="0"/>
          <w:numId w:val="7"/>
        </w:numPr>
        <w:spacing w:after="0" w:line="480" w:lineRule="auto"/>
        <w:ind w:left="1440"/>
        <w:jc w:val="both"/>
        <w:rPr>
          <w:b/>
          <w:lang w:val="sv-SE"/>
        </w:rPr>
      </w:pPr>
      <w:r w:rsidRPr="00D7319D">
        <w:rPr>
          <w:b/>
          <w:lang w:val="sv-SE"/>
        </w:rPr>
        <w:t>Faktor yang mempengaruhi pelayanan ANC (pemeriksaan kehamilan)</w:t>
      </w:r>
    </w:p>
    <w:p w14:paraId="7FDC523C" w14:textId="77777777" w:rsidR="00CA3DED" w:rsidRPr="006640DA" w:rsidRDefault="00CA3DED" w:rsidP="0030487A">
      <w:pPr>
        <w:pStyle w:val="ListParagraph"/>
        <w:numPr>
          <w:ilvl w:val="0"/>
          <w:numId w:val="30"/>
        </w:numPr>
        <w:spacing w:after="0" w:line="480" w:lineRule="auto"/>
        <w:ind w:left="1843" w:hanging="425"/>
        <w:jc w:val="both"/>
        <w:rPr>
          <w:b/>
        </w:rPr>
      </w:pPr>
      <w:r w:rsidRPr="006640DA">
        <w:t>Akses pelayanan</w:t>
      </w:r>
    </w:p>
    <w:p w14:paraId="424BBFE8" w14:textId="77777777" w:rsidR="00CA3DED" w:rsidRPr="006640DA" w:rsidRDefault="00CA3DED" w:rsidP="00CA3DED">
      <w:pPr>
        <w:pStyle w:val="ListParagraph"/>
        <w:spacing w:after="0" w:line="480" w:lineRule="auto"/>
        <w:ind w:left="1843"/>
        <w:jc w:val="both"/>
      </w:pPr>
      <w:r w:rsidRPr="006640DA">
        <w:t xml:space="preserve">Melakukan pemeriksaan kehamilan pertama kali sebaiknya dilakukan sebelum </w:t>
      </w:r>
      <w:proofErr w:type="gramStart"/>
      <w:r w:rsidRPr="006640DA">
        <w:t>usia</w:t>
      </w:r>
      <w:proofErr w:type="gramEnd"/>
      <w:r w:rsidRPr="006640DA">
        <w:t xml:space="preserve"> kehamilan melewati 12 minggu atau masih dalam batas waktu trimester I, sesuai dengan program pemerintah yang menganjurkan ibu hamil untuk kontak dengan tenaga kesehatan sejumlah satu kali ditrimester I (Adekanle &amp; Isawumi, 2008; Goldani et al., 2004). </w:t>
      </w:r>
      <w:proofErr w:type="gramStart"/>
      <w:r w:rsidRPr="006640DA">
        <w:t>Dengan melakukan pemeriksaan kehamilan yang teratur dapat mengurangi resiko dan komplikasi kehamilan yang buruk, karena bisa dideteksi sedini mungkin termasuk resiko melahirkan bayi BBLR (Heaman et al., (2008).</w:t>
      </w:r>
      <w:proofErr w:type="gramEnd"/>
      <w:r w:rsidRPr="006640DA">
        <w:t xml:space="preserve"> Penelitian Negi et al. (2006) di Dehradun </w:t>
      </w:r>
      <w:r w:rsidRPr="006640DA">
        <w:lastRenderedPageBreak/>
        <w:t>menunjukkan akses antenatal pertama setelah trimester 1 memberi peluang 1,86 kali untuk mengalami bayi berat lahir rendah</w:t>
      </w:r>
    </w:p>
    <w:p w14:paraId="6F0E07B6" w14:textId="77777777" w:rsidR="00CA3DED" w:rsidRPr="006640DA" w:rsidRDefault="00CA3DED" w:rsidP="0030487A">
      <w:pPr>
        <w:pStyle w:val="ListParagraph"/>
        <w:numPr>
          <w:ilvl w:val="0"/>
          <w:numId w:val="30"/>
        </w:numPr>
        <w:spacing w:after="0" w:line="480" w:lineRule="auto"/>
        <w:ind w:left="1843" w:hanging="425"/>
        <w:jc w:val="both"/>
      </w:pPr>
      <w:r w:rsidRPr="006640DA">
        <w:t>Kualitas Pelayanan</w:t>
      </w:r>
    </w:p>
    <w:p w14:paraId="084AC88E" w14:textId="77777777" w:rsidR="00CA3DED" w:rsidRPr="00D7319D" w:rsidRDefault="00CA3DED" w:rsidP="00CA3DED">
      <w:pPr>
        <w:pStyle w:val="ListParagraph"/>
        <w:spacing w:after="0" w:line="480" w:lineRule="auto"/>
        <w:ind w:left="1843"/>
        <w:jc w:val="both"/>
        <w:rPr>
          <w:lang w:val="sv-SE"/>
        </w:rPr>
      </w:pPr>
      <w:r w:rsidRPr="006640DA">
        <w:t xml:space="preserve">Elemen penilaian kualitas pelayanan menurut Bruce (1990) untuk pelayanan kontrasepsi adanya pemilihan metode, </w:t>
      </w:r>
      <w:proofErr w:type="gramStart"/>
      <w:r w:rsidRPr="006640DA">
        <w:t>informasi  lengkap</w:t>
      </w:r>
      <w:proofErr w:type="gramEnd"/>
      <w:r w:rsidRPr="006640DA">
        <w:t xml:space="preserve"> metode kontrasepsi, tehnik pemasangan, hubungan interpersonal, kunjungan ulang dan penghentian kontrasepsi. </w:t>
      </w:r>
      <w:r w:rsidRPr="00D7319D">
        <w:rPr>
          <w:lang w:val="sv-SE"/>
        </w:rPr>
        <w:t>Rani di India (2008) kualitas pelayanan lebih ditekankan pada pertimbangkan struktur, proses dan outcome. Penilaian kualitas antenatal dengan pemanfaatan pelayanan (tempat pemeriksaan, inisiasi dan frekuensi antenatal), tehnik kompetensi (pengukuran tekanan darah, berat badan, pemeriksaan darah, pemeriksaan urin, pemeriksaan abdomen, tetanus toxoid, pemberian tablet Fe/asam folat, informasi) dan hubungan interpersonal antara provider-klien.</w:t>
      </w:r>
    </w:p>
    <w:p w14:paraId="37FCB7BE" w14:textId="77777777" w:rsidR="00CA3DED" w:rsidRPr="00D7319D" w:rsidRDefault="00CA3DED" w:rsidP="00CA3DED">
      <w:pPr>
        <w:pStyle w:val="ListParagraph"/>
        <w:spacing w:after="0" w:line="480" w:lineRule="auto"/>
        <w:ind w:left="1843"/>
        <w:jc w:val="both"/>
        <w:rPr>
          <w:lang w:val="sv-SE"/>
        </w:rPr>
      </w:pPr>
      <w:r w:rsidRPr="00D7319D">
        <w:rPr>
          <w:lang w:val="sv-SE"/>
        </w:rPr>
        <w:t xml:space="preserve">Standar penilaian kualitas pelayanan antenatal jika dilakukan oleh provider yang mempunyai kualifikasi pelayanan antenatal (bidan atau dokter spesialis kandungan), mampu melakukan pengkajian menyeluruh (budaya, kepercayaan, emosi, psikososial, pendidikan, psychologi dan struktur keluarga). Menurut Labovits kualitas pelayanan kesehatan mencakup dua hal yang terpenting yaitu quality conforence (ketepatan terhadap standar) dan perceived quality (pemenuhan harapan pelanggan) (Hancock, 2007).  </w:t>
      </w:r>
    </w:p>
    <w:p w14:paraId="7521CACA" w14:textId="77777777" w:rsidR="00CA3DED" w:rsidRPr="006640DA" w:rsidRDefault="00CA3DED" w:rsidP="0030487A">
      <w:pPr>
        <w:pStyle w:val="ListParagraph"/>
        <w:numPr>
          <w:ilvl w:val="0"/>
          <w:numId w:val="30"/>
        </w:numPr>
        <w:spacing w:after="0" w:line="480" w:lineRule="auto"/>
        <w:ind w:left="1843" w:hanging="425"/>
        <w:jc w:val="both"/>
      </w:pPr>
      <w:proofErr w:type="gramStart"/>
      <w:r w:rsidRPr="006640DA">
        <w:t>Frekuensi  pemeriksaan</w:t>
      </w:r>
      <w:proofErr w:type="gramEnd"/>
      <w:r w:rsidRPr="006640DA">
        <w:t xml:space="preserve"> Kehamilan.</w:t>
      </w:r>
    </w:p>
    <w:p w14:paraId="2C6D8E43" w14:textId="77777777" w:rsidR="00CA3DED" w:rsidRPr="006640DA" w:rsidRDefault="00CA3DED" w:rsidP="00CA3DED">
      <w:pPr>
        <w:pStyle w:val="ListParagraph"/>
        <w:spacing w:after="0" w:line="480" w:lineRule="auto"/>
        <w:ind w:left="1843"/>
        <w:jc w:val="both"/>
      </w:pPr>
      <w:r w:rsidRPr="006640DA">
        <w:t xml:space="preserve">Banyak istilah yang digunakan dalam perawatan kehamilan antara </w:t>
      </w:r>
      <w:proofErr w:type="gramStart"/>
      <w:r w:rsidRPr="006640DA">
        <w:t>lain</w:t>
      </w:r>
      <w:proofErr w:type="gramEnd"/>
      <w:r w:rsidRPr="006640DA">
        <w:t xml:space="preserve"> prenatal care/PNC, antenatal care/ANC, perawatan antenatal/PAN. </w:t>
      </w:r>
      <w:proofErr w:type="gramStart"/>
      <w:r w:rsidRPr="006640DA">
        <w:lastRenderedPageBreak/>
        <w:t>Antenatal care adalah perawatan kesehatan yang ditujukan kepada ibu hamil sebelum dan selama hamil dengan tujuan mendeteksi atau mengidentifikasi dini masalah kesehatan ibu dan janin sebelum menjadi serius, memberikan penyuluhan atau pendidikan kesehatan dan perencanaan persalinan (Cunningham, 2005).</w:t>
      </w:r>
      <w:proofErr w:type="gramEnd"/>
      <w:r w:rsidRPr="006640DA">
        <w:t xml:space="preserve"> </w:t>
      </w:r>
      <w:proofErr w:type="gramStart"/>
      <w:r w:rsidRPr="006640DA">
        <w:t>Kunjungan pertama antenatal adalah kontak pertama ibu hamil dengan petugas kesehatan (bidan, dokter, perawat) dalam pelayanan/asuhan antenatal.</w:t>
      </w:r>
      <w:proofErr w:type="gramEnd"/>
      <w:r w:rsidRPr="006640DA">
        <w:t xml:space="preserve"> </w:t>
      </w:r>
      <w:proofErr w:type="gramStart"/>
      <w:r w:rsidRPr="006640DA">
        <w:t>Pemeriksaan kehamilan dapat dilakukan di Rumah sakit, Puskesmas, Polindes atau saat kunjungan rumah (Depkes, 2004).</w:t>
      </w:r>
      <w:proofErr w:type="gramEnd"/>
      <w:r w:rsidRPr="006640DA">
        <w:t xml:space="preserve"> Badan kesehatan dunia WHO merekomendasikan kunjungan awal pemeriksaan kehamilan sebaiknya dilakukan sebelum </w:t>
      </w:r>
      <w:proofErr w:type="gramStart"/>
      <w:r w:rsidRPr="006640DA">
        <w:t>usia</w:t>
      </w:r>
      <w:proofErr w:type="gramEnd"/>
      <w:r w:rsidRPr="006640DA">
        <w:t xml:space="preserve"> kehamilan mencapai 12 minggu (NCC, 2003). </w:t>
      </w:r>
    </w:p>
    <w:p w14:paraId="01F762F5" w14:textId="77777777" w:rsidR="00CA3DED" w:rsidRPr="006640DA" w:rsidRDefault="00CA3DED" w:rsidP="00CA3DED">
      <w:pPr>
        <w:pStyle w:val="ListParagraph"/>
        <w:spacing w:after="0" w:line="480" w:lineRule="auto"/>
        <w:ind w:left="1843"/>
        <w:jc w:val="both"/>
      </w:pPr>
      <w:r w:rsidRPr="006640DA">
        <w:t xml:space="preserve">Prenatal care yang adekuat bilamana kunjungan antenatal pertama dimulai pada usia kehamilan 4 bulan dengan jumlah kunjungan paling kurang 7 kali sampai persalinan (Coimbra et al., 2007). </w:t>
      </w:r>
      <w:proofErr w:type="gramStart"/>
      <w:r w:rsidRPr="006640DA">
        <w:t>Prenatal care lebih efektif dimulai pada trimester pertama kehamilan selanjutnya dilakukan sesuai standar yang telah ditetapkan.</w:t>
      </w:r>
      <w:proofErr w:type="gramEnd"/>
      <w:r w:rsidRPr="006640DA">
        <w:t xml:space="preserve"> Pemeriksaan kehamilan yang terlambat/</w:t>
      </w:r>
      <w:proofErr w:type="gramStart"/>
      <w:r w:rsidRPr="006640DA">
        <w:t>Inadequat  beresiko</w:t>
      </w:r>
      <w:proofErr w:type="gramEnd"/>
      <w:r w:rsidRPr="006640DA">
        <w:t xml:space="preserve"> melahirkan bayi berat lahir rendah 1,4 kali dibandingkan ibu yang memeriksakan kehamilan lebih cepat/adequat (Heaman et al., 2008). Goldani et al. (2004) prenatal care yang tidak adekuat meningkatkan risiko kejadian bayi berat lahir rendah.</w:t>
      </w:r>
    </w:p>
    <w:p w14:paraId="0A9BF07A" w14:textId="77777777" w:rsidR="00CA3DED" w:rsidRPr="006640DA" w:rsidRDefault="00CA3DED" w:rsidP="00CA3DED">
      <w:pPr>
        <w:pStyle w:val="ListParagraph"/>
        <w:spacing w:after="0" w:line="480" w:lineRule="auto"/>
        <w:ind w:left="1843"/>
        <w:jc w:val="both"/>
      </w:pPr>
      <w:proofErr w:type="gramStart"/>
      <w:r w:rsidRPr="006640DA">
        <w:t>Pendekatan terbaru dalam pelayanan antenatal adalah pelayanan kehamilan terfokus lebih menekankan pada kualitas daripada kuantitas.</w:t>
      </w:r>
      <w:proofErr w:type="gramEnd"/>
      <w:r w:rsidRPr="006640DA">
        <w:t xml:space="preserve"> Pemeriksaan kehamilan pertama sebaiknya dilakukan sebelum usia </w:t>
      </w:r>
      <w:proofErr w:type="gramStart"/>
      <w:r w:rsidRPr="006640DA">
        <w:t>kehamilan  mencapai</w:t>
      </w:r>
      <w:proofErr w:type="gramEnd"/>
      <w:r w:rsidRPr="006640DA">
        <w:t xml:space="preserve"> 16 minggu dengan pendekatan bahwa setiap ibu </w:t>
      </w:r>
      <w:r w:rsidRPr="006640DA">
        <w:lastRenderedPageBreak/>
        <w:t>hamil mempunyai risiko mengalami komplikasi sehingga harus mendapatkan pelayanan yang sama (von Both et al., 2006),</w:t>
      </w:r>
    </w:p>
    <w:p w14:paraId="1B6536E4" w14:textId="77777777" w:rsidR="00CA3DED" w:rsidRPr="006640DA" w:rsidRDefault="00CA3DED" w:rsidP="00CA3DED">
      <w:pPr>
        <w:pStyle w:val="ListParagraph"/>
        <w:spacing w:after="0" w:line="480" w:lineRule="auto"/>
        <w:ind w:left="1843"/>
        <w:jc w:val="both"/>
      </w:pPr>
      <w:r w:rsidRPr="006640DA">
        <w:t>Jadual pemeriksaan kehamilan yang direkomendasikan The Society of Obstetricians and Gynecology of Canada (SOGC) pada awal kehamilan prenatal care dilakukan setiap 4-6 minggu, setelah umur kehamilan 30 minggu dilakukan setiap 2-3 minggu dan setiap 1-2 minggu setelah umur kehamilan 36 minggu. American College of Obstetricians and Gynecology (ACOG) merekomendasikan untuk kehamilan tanpa komplikasi pemeriksaan kehamilan dilakukan setiap 4 minggu hingga umur kehamilan 28 minggu, setiap 2-3 minggu sampai usia kehamilan 36 minggu.</w:t>
      </w:r>
    </w:p>
    <w:p w14:paraId="14F786A3" w14:textId="77777777" w:rsidR="00CA3DED" w:rsidRPr="006640DA" w:rsidRDefault="00CA3DED" w:rsidP="00CA3DED">
      <w:pPr>
        <w:pStyle w:val="ListParagraph"/>
        <w:spacing w:after="0" w:line="480" w:lineRule="auto"/>
        <w:ind w:left="1843"/>
        <w:jc w:val="both"/>
      </w:pPr>
      <w:r w:rsidRPr="006640DA">
        <w:t xml:space="preserve">Pemeriksaan kehamilan merupakan </w:t>
      </w:r>
      <w:proofErr w:type="gramStart"/>
      <w:r w:rsidRPr="006640DA">
        <w:t>cara</w:t>
      </w:r>
      <w:proofErr w:type="gramEnd"/>
      <w:r w:rsidRPr="006640DA">
        <w:t xml:space="preserve"> terbaik untuk mengidentifikasi kesehatan ibu dan janin. </w:t>
      </w:r>
      <w:proofErr w:type="gramStart"/>
      <w:r w:rsidRPr="006640DA">
        <w:t>Kualitas antenatal dinilai berdasarkan ketepatan waktu dan frekuensi pemeriksaan kehamilan.</w:t>
      </w:r>
      <w:proofErr w:type="gramEnd"/>
      <w:r w:rsidRPr="006640DA">
        <w:t xml:space="preserve">  </w:t>
      </w:r>
      <w:proofErr w:type="gramStart"/>
      <w:r w:rsidRPr="006640DA">
        <w:t>Inisiasi lebih awal efektif mengurangi outcome kehamilan yang buruk melalui deteksi dini faktor risiko untuk penatalaksanaan lebih dini, pengobatan jika ditemui adanya penyakit dan rujukan pada fasilitas yang lebih memadai (Alexander &amp; Korenbrot, 1995; McCormick &amp; Siegel, 2001).</w:t>
      </w:r>
      <w:proofErr w:type="gramEnd"/>
    </w:p>
    <w:p w14:paraId="76F4E02F" w14:textId="77777777" w:rsidR="00CA3DED" w:rsidRDefault="00CA3DED" w:rsidP="00CA3DED">
      <w:pPr>
        <w:pStyle w:val="ListParagraph"/>
        <w:spacing w:after="0" w:line="480" w:lineRule="auto"/>
        <w:ind w:left="1843"/>
        <w:jc w:val="both"/>
      </w:pPr>
      <w:proofErr w:type="gramStart"/>
      <w:r w:rsidRPr="006640DA">
        <w:t>Asuhan antenatal lebih awal membantu mengidentifikasi perilaku ibu yang dapat merugikan kondisi kesehatan ibu dan janin sehingga dapat dilakukan koreksi segera (Kogan et al., 1998).</w:t>
      </w:r>
      <w:proofErr w:type="gramEnd"/>
      <w:r w:rsidRPr="006640DA">
        <w:t xml:space="preserve">  </w:t>
      </w:r>
      <w:proofErr w:type="gramStart"/>
      <w:r w:rsidRPr="006640DA">
        <w:t>Inisiasi lebih awal bermanfaat bagi perkembangan kehamilan yang berorientasi pada promosi kesehatan, deteksi dan pengobatan lebih awal adanya penyakit, pendidikan kesehatan, informasi gizi (Mckinley Health Center, 2005).</w:t>
      </w:r>
      <w:proofErr w:type="gramEnd"/>
      <w:r w:rsidRPr="006640DA">
        <w:t xml:space="preserve"> </w:t>
      </w:r>
      <w:r w:rsidRPr="006640DA">
        <w:lastRenderedPageBreak/>
        <w:t xml:space="preserve">Kunjungan </w:t>
      </w:r>
      <w:proofErr w:type="gramStart"/>
      <w:r w:rsidRPr="006640DA">
        <w:t>pertama  sebaiknya</w:t>
      </w:r>
      <w:proofErr w:type="gramEnd"/>
      <w:r w:rsidRPr="006640DA">
        <w:t xml:space="preserve"> dilakukan sebelum usia kehamilan mencapai 12 minggu (NCC, 2003)</w:t>
      </w:r>
    </w:p>
    <w:p w14:paraId="2B495FC7" w14:textId="77777777" w:rsidR="00CA3DED" w:rsidRDefault="00CA3DED" w:rsidP="00CA3DED">
      <w:pPr>
        <w:rPr>
          <w:lang w:val="en-US"/>
        </w:rPr>
      </w:pPr>
      <w:r>
        <w:br w:type="page"/>
      </w:r>
    </w:p>
    <w:p w14:paraId="38EC185B" w14:textId="77777777" w:rsidR="00CA3DED" w:rsidRDefault="00CA3DED" w:rsidP="00CA3DED">
      <w:pPr>
        <w:rPr>
          <w:lang w:val="en-US"/>
        </w:rPr>
        <w:sectPr w:rsidR="00CA3DED" w:rsidSect="00DA0DCC">
          <w:pgSz w:w="11909" w:h="16834" w:code="9"/>
          <w:pgMar w:top="1584" w:right="1584" w:bottom="1584" w:left="1728" w:header="0" w:footer="0" w:gutter="0"/>
          <w:pgNumType w:start="1"/>
          <w:cols w:space="720" w:equalWidth="0">
            <w:col w:w="8882"/>
          </w:cols>
        </w:sectPr>
      </w:pPr>
    </w:p>
    <w:p w14:paraId="546F2456" w14:textId="77777777" w:rsidR="00CA3DED" w:rsidRPr="00E741F7" w:rsidRDefault="00CA3DED" w:rsidP="00CA3DED">
      <w:pPr>
        <w:rPr>
          <w:lang w:val="en-US"/>
        </w:rPr>
      </w:pPr>
    </w:p>
    <w:p w14:paraId="46D1E9CF" w14:textId="77777777" w:rsidR="00CA3DED" w:rsidRPr="006640DA" w:rsidRDefault="00CA3DED" w:rsidP="0030487A">
      <w:pPr>
        <w:pStyle w:val="ListParagraph"/>
        <w:numPr>
          <w:ilvl w:val="0"/>
          <w:numId w:val="5"/>
        </w:numPr>
        <w:tabs>
          <w:tab w:val="left" w:pos="1890"/>
        </w:tabs>
        <w:spacing w:line="480" w:lineRule="auto"/>
        <w:rPr>
          <w:b/>
          <w:bCs/>
        </w:rPr>
      </w:pPr>
      <w:r>
        <w:rPr>
          <w:noProof/>
          <w:lang w:eastAsia="en-US"/>
        </w:rPr>
        <mc:AlternateContent>
          <mc:Choice Requires="wps">
            <w:drawing>
              <wp:anchor distT="0" distB="0" distL="114300" distR="114300" simplePos="0" relativeHeight="251685888" behindDoc="0" locked="0" layoutInCell="1" allowOverlap="1" wp14:anchorId="5C5E8706" wp14:editId="316EE16C">
                <wp:simplePos x="0" y="0"/>
                <wp:positionH relativeFrom="column">
                  <wp:posOffset>2703372</wp:posOffset>
                </wp:positionH>
                <wp:positionV relativeFrom="paragraph">
                  <wp:posOffset>1478714</wp:posOffset>
                </wp:positionV>
                <wp:extent cx="1536700" cy="949325"/>
                <wp:effectExtent l="0" t="0" r="88900" b="66675"/>
                <wp:wrapNone/>
                <wp:docPr id="21" name="Straight Arrow Connector 21"/>
                <wp:cNvGraphicFramePr/>
                <a:graphic xmlns:a="http://schemas.openxmlformats.org/drawingml/2006/main">
                  <a:graphicData uri="http://schemas.microsoft.com/office/word/2010/wordprocessingShape">
                    <wps:wsp>
                      <wps:cNvCnPr/>
                      <wps:spPr>
                        <a:xfrm>
                          <a:off x="0" y="0"/>
                          <a:ext cx="1536700" cy="949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7DB4E7" id="_x0000_t32" coordsize="21600,21600" o:spt="32" o:oned="t" path="m,l21600,21600e" filled="f">
                <v:path arrowok="t" fillok="f" o:connecttype="none"/>
                <o:lock v:ext="edit" shapetype="t"/>
              </v:shapetype>
              <v:shape id="Straight Arrow Connector 21" o:spid="_x0000_s1026" type="#_x0000_t32" style="position:absolute;margin-left:212.85pt;margin-top:116.45pt;width:121pt;height:74.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" strokecolor="#4472c4 [3204]" strokeweight=".5pt">
                <v:stroke endarrow="block" joinstyle="miter"/>
              </v:shape>
            </w:pict>
          </mc:Fallback>
        </mc:AlternateContent>
      </w:r>
      <w:r w:rsidRPr="006640DA">
        <w:rPr>
          <w:noProof/>
          <w:lang w:eastAsia="en-US"/>
        </w:rPr>
        <mc:AlternateContent>
          <mc:Choice Requires="wps">
            <w:drawing>
              <wp:anchor distT="0" distB="0" distL="114300" distR="114300" simplePos="0" relativeHeight="251662336" behindDoc="0" locked="0" layoutInCell="1" allowOverlap="1" wp14:anchorId="05CAC9D3" wp14:editId="4FAD521B">
                <wp:simplePos x="0" y="0"/>
                <wp:positionH relativeFrom="column">
                  <wp:posOffset>163195</wp:posOffset>
                </wp:positionH>
                <wp:positionV relativeFrom="paragraph">
                  <wp:posOffset>335915</wp:posOffset>
                </wp:positionV>
                <wp:extent cx="1600200" cy="1250950"/>
                <wp:effectExtent l="0" t="0" r="25400" b="19050"/>
                <wp:wrapThrough wrapText="bothSides">
                  <wp:wrapPolygon edited="0">
                    <wp:start x="0" y="0"/>
                    <wp:lineTo x="0" y="21490"/>
                    <wp:lineTo x="21600" y="21490"/>
                    <wp:lineTo x="21600" y="0"/>
                    <wp:lineTo x="0" y="0"/>
                  </wp:wrapPolygon>
                </wp:wrapThrough>
                <wp:docPr id="83" name="Rectangle 83"/>
                <wp:cNvGraphicFramePr/>
                <a:graphic xmlns:a="http://schemas.openxmlformats.org/drawingml/2006/main">
                  <a:graphicData uri="http://schemas.microsoft.com/office/word/2010/wordprocessingShape">
                    <wps:wsp>
                      <wps:cNvSpPr/>
                      <wps:spPr>
                        <a:xfrm>
                          <a:off x="0" y="0"/>
                          <a:ext cx="1600200" cy="12509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09B3BB04" w14:textId="77777777" w:rsidR="00B27796" w:rsidRPr="00106CC8" w:rsidRDefault="00B27796" w:rsidP="00CA3DED">
                            <w:pPr>
                              <w:jc w:val="center"/>
                              <w:rPr>
                                <w:rFonts w:asciiTheme="majorBidi" w:hAnsiTheme="majorBidi" w:cstheme="majorBidi"/>
                                <w:b/>
                                <w:bCs/>
                              </w:rPr>
                            </w:pPr>
                            <w:r w:rsidRPr="00106CC8">
                              <w:rPr>
                                <w:rFonts w:asciiTheme="majorBidi" w:hAnsiTheme="majorBidi" w:cstheme="majorBidi"/>
                                <w:b/>
                                <w:bCs/>
                              </w:rPr>
                              <w:t>IntraPersonal</w:t>
                            </w:r>
                          </w:p>
                          <w:p w14:paraId="4F1A2BBE" w14:textId="77777777" w:rsidR="00B27796" w:rsidRPr="00E741F7" w:rsidRDefault="00B27796" w:rsidP="0030487A">
                            <w:pPr>
                              <w:pStyle w:val="ListParagraph"/>
                              <w:numPr>
                                <w:ilvl w:val="0"/>
                                <w:numId w:val="35"/>
                              </w:numPr>
                              <w:spacing w:after="0" w:line="240" w:lineRule="auto"/>
                              <w:jc w:val="both"/>
                              <w:rPr>
                                <w:rFonts w:asciiTheme="majorBidi" w:hAnsiTheme="majorBidi" w:cstheme="majorBidi"/>
                              </w:rPr>
                            </w:pPr>
                            <w:r w:rsidRPr="00E741F7">
                              <w:rPr>
                                <w:rFonts w:asciiTheme="majorBidi" w:hAnsiTheme="majorBidi" w:cstheme="majorBidi"/>
                              </w:rPr>
                              <w:t>Karakteristik Demografi</w:t>
                            </w:r>
                            <w:r>
                              <w:rPr>
                                <w:rFonts w:asciiTheme="majorBidi" w:hAnsiTheme="majorBidi" w:cstheme="majorBidi"/>
                              </w:rPr>
                              <w:t xml:space="preserve"> (umur, Pendidikan dan paritas)</w:t>
                            </w:r>
                          </w:p>
                          <w:p w14:paraId="3A0D0711" w14:textId="77777777" w:rsidR="00B27796" w:rsidRPr="00E741F7" w:rsidRDefault="00B27796" w:rsidP="0030487A">
                            <w:pPr>
                              <w:pStyle w:val="ListParagraph"/>
                              <w:numPr>
                                <w:ilvl w:val="0"/>
                                <w:numId w:val="35"/>
                              </w:numPr>
                              <w:spacing w:after="0" w:line="240" w:lineRule="auto"/>
                              <w:jc w:val="both"/>
                              <w:rPr>
                                <w:rFonts w:asciiTheme="majorBidi" w:hAnsiTheme="majorBidi" w:cstheme="majorBidi"/>
                              </w:rPr>
                            </w:pPr>
                            <w:r>
                              <w:rPr>
                                <w:rFonts w:asciiTheme="majorBidi" w:hAnsiTheme="majorBidi" w:cstheme="majorBidi"/>
                              </w:rPr>
                              <w:t>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CAC9D3" id="Rectangle 83" o:spid="_x0000_s1026" style="position:absolute;left:0;text-align:left;margin-left:12.85pt;margin-top:26.45pt;width:126pt;height:9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" fillcolor="white [3201]" strokecolor="#5b9bd5 [3208]" strokeweight="1pt">
                <v:textbox>
                  <w:txbxContent>
                    <w:p w14:paraId="09B3BB04" w14:textId="77777777" w:rsidR="00CA3DED" w:rsidRPr="00106CC8" w:rsidRDefault="00CA3DED" w:rsidP="00CA3DED">
                      <w:pPr>
                        <w:jc w:val="center"/>
                        <w:rPr>
                          <w:rFonts w:asciiTheme="majorBidi" w:hAnsiTheme="majorBidi" w:cstheme="majorBidi"/>
                          <w:b/>
                          <w:bCs/>
                        </w:rPr>
                      </w:pPr>
                      <w:r w:rsidRPr="00106CC8">
                        <w:rPr>
                          <w:rFonts w:asciiTheme="majorBidi" w:hAnsiTheme="majorBidi" w:cstheme="majorBidi"/>
                          <w:b/>
                          <w:bCs/>
                        </w:rPr>
                        <w:t>IntraPersonal</w:t>
                      </w:r>
                    </w:p>
                    <w:p w14:paraId="4F1A2BBE" w14:textId="77777777" w:rsidR="00CA3DED" w:rsidRPr="00E741F7" w:rsidRDefault="00CA3DED" w:rsidP="0030487A">
                      <w:pPr>
                        <w:pStyle w:val="ListParagraph"/>
                        <w:numPr>
                          <w:ilvl w:val="0"/>
                          <w:numId w:val="35"/>
                        </w:numPr>
                        <w:spacing w:after="0" w:line="240" w:lineRule="auto"/>
                        <w:jc w:val="both"/>
                        <w:rPr>
                          <w:rFonts w:asciiTheme="majorBidi" w:hAnsiTheme="majorBidi" w:cstheme="majorBidi"/>
                        </w:rPr>
                      </w:pPr>
                      <w:r w:rsidRPr="00E741F7">
                        <w:rPr>
                          <w:rFonts w:asciiTheme="majorBidi" w:hAnsiTheme="majorBidi" w:cstheme="majorBidi"/>
                        </w:rPr>
                        <w:t>Karakteristik Demografi</w:t>
                      </w:r>
                      <w:r>
                        <w:rPr>
                          <w:rFonts w:asciiTheme="majorBidi" w:hAnsiTheme="majorBidi" w:cstheme="majorBidi"/>
                        </w:rPr>
                        <w:t xml:space="preserve"> (umur, Pendidikan dan paritas)</w:t>
                      </w:r>
                    </w:p>
                    <w:p w14:paraId="3A0D0711" w14:textId="77777777" w:rsidR="00CA3DED" w:rsidRPr="00E741F7" w:rsidRDefault="00CA3DED" w:rsidP="0030487A">
                      <w:pPr>
                        <w:pStyle w:val="ListParagraph"/>
                        <w:numPr>
                          <w:ilvl w:val="0"/>
                          <w:numId w:val="35"/>
                        </w:numPr>
                        <w:spacing w:after="0" w:line="240" w:lineRule="auto"/>
                        <w:jc w:val="both"/>
                        <w:rPr>
                          <w:rFonts w:asciiTheme="majorBidi" w:hAnsiTheme="majorBidi" w:cstheme="majorBidi"/>
                        </w:rPr>
                      </w:pPr>
                      <w:r>
                        <w:rPr>
                          <w:rFonts w:asciiTheme="majorBidi" w:hAnsiTheme="majorBidi" w:cstheme="majorBidi"/>
                        </w:rPr>
                        <w:t>Pengetahuan</w:t>
                      </w:r>
                    </w:p>
                  </w:txbxContent>
                </v:textbox>
                <w10:wrap type="through"/>
              </v:rect>
            </w:pict>
          </mc:Fallback>
        </mc:AlternateContent>
      </w:r>
      <w:r>
        <w:rPr>
          <w:noProof/>
          <w:lang w:eastAsia="en-US"/>
        </w:rPr>
        <mc:AlternateContent>
          <mc:Choice Requires="wps">
            <w:drawing>
              <wp:anchor distT="0" distB="0" distL="114300" distR="114300" simplePos="0" relativeHeight="251684864" behindDoc="0" locked="0" layoutInCell="1" allowOverlap="1" wp14:anchorId="4733C753" wp14:editId="28729C1C">
                <wp:simplePos x="0" y="0"/>
                <wp:positionH relativeFrom="column">
                  <wp:posOffset>990938</wp:posOffset>
                </wp:positionH>
                <wp:positionV relativeFrom="paragraph">
                  <wp:posOffset>1583971</wp:posOffset>
                </wp:positionV>
                <wp:extent cx="3073400" cy="759460"/>
                <wp:effectExtent l="0" t="0" r="76200" b="104140"/>
                <wp:wrapNone/>
                <wp:docPr id="20" name="Straight Arrow Connector 20"/>
                <wp:cNvGraphicFramePr/>
                <a:graphic xmlns:a="http://schemas.openxmlformats.org/drawingml/2006/main">
                  <a:graphicData uri="http://schemas.microsoft.com/office/word/2010/wordprocessingShape">
                    <wps:wsp>
                      <wps:cNvCnPr/>
                      <wps:spPr>
                        <a:xfrm>
                          <a:off x="0" y="0"/>
                          <a:ext cx="3073400" cy="759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4D8F79" id="Straight Arrow Connector 20" o:spid="_x0000_s1026" type="#_x0000_t32" style="position:absolute;margin-left:78.05pt;margin-top:124.7pt;width:242pt;height:59.8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2032" behindDoc="0" locked="0" layoutInCell="1" allowOverlap="1" wp14:anchorId="4FDBB9A9" wp14:editId="3B6E59EB">
                <wp:simplePos x="0" y="0"/>
                <wp:positionH relativeFrom="column">
                  <wp:posOffset>1697990</wp:posOffset>
                </wp:positionH>
                <wp:positionV relativeFrom="paragraph">
                  <wp:posOffset>872490</wp:posOffset>
                </wp:positionV>
                <wp:extent cx="209550" cy="0"/>
                <wp:effectExtent l="25400" t="76200" r="0" b="101600"/>
                <wp:wrapNone/>
                <wp:docPr id="31" name="Straight Arrow Connector 31"/>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C8A21" id="Straight Arrow Connector 31" o:spid="_x0000_s1026" type="#_x0000_t32" style="position:absolute;margin-left:133.7pt;margin-top:68.7pt;width:16.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1008" behindDoc="0" locked="0" layoutInCell="1" allowOverlap="1" wp14:anchorId="137C57D4" wp14:editId="2442101F">
                <wp:simplePos x="0" y="0"/>
                <wp:positionH relativeFrom="column">
                  <wp:posOffset>3234690</wp:posOffset>
                </wp:positionH>
                <wp:positionV relativeFrom="paragraph">
                  <wp:posOffset>872490</wp:posOffset>
                </wp:positionV>
                <wp:extent cx="209550" cy="0"/>
                <wp:effectExtent l="25400" t="76200" r="0" b="101600"/>
                <wp:wrapNone/>
                <wp:docPr id="29" name="Straight Arrow Connector 29"/>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36FFB" id="Straight Arrow Connector 29" o:spid="_x0000_s1026" type="#_x0000_t32" style="position:absolute;margin-left:254.7pt;margin-top:68.7pt;width:16.5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89984" behindDoc="0" locked="0" layoutInCell="1" allowOverlap="1" wp14:anchorId="15714045" wp14:editId="34BB43BA">
                <wp:simplePos x="0" y="0"/>
                <wp:positionH relativeFrom="column">
                  <wp:posOffset>4631690</wp:posOffset>
                </wp:positionH>
                <wp:positionV relativeFrom="paragraph">
                  <wp:posOffset>872490</wp:posOffset>
                </wp:positionV>
                <wp:extent cx="209550" cy="0"/>
                <wp:effectExtent l="25400" t="76200" r="0" b="101600"/>
                <wp:wrapNone/>
                <wp:docPr id="28" name="Straight Arrow Connector 28"/>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11F16" id="Straight Arrow Connector 28" o:spid="_x0000_s1026" type="#_x0000_t32" style="position:absolute;margin-left:364.7pt;margin-top:68.7pt;width:16.5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88960" behindDoc="0" locked="0" layoutInCell="1" allowOverlap="1" wp14:anchorId="0F21F3F1" wp14:editId="24980EF6">
                <wp:simplePos x="0" y="0"/>
                <wp:positionH relativeFrom="column">
                  <wp:posOffset>6098540</wp:posOffset>
                </wp:positionH>
                <wp:positionV relativeFrom="paragraph">
                  <wp:posOffset>872490</wp:posOffset>
                </wp:positionV>
                <wp:extent cx="209550" cy="0"/>
                <wp:effectExtent l="25400" t="76200" r="0" b="101600"/>
                <wp:wrapNone/>
                <wp:docPr id="27" name="Straight Arrow Connector 27"/>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53531" id="Straight Arrow Connector 27" o:spid="_x0000_s1026" type="#_x0000_t32" style="position:absolute;margin-left:480.2pt;margin-top:68.7pt;width:16.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86912" behindDoc="0" locked="0" layoutInCell="1" allowOverlap="1" wp14:anchorId="7882C5DC" wp14:editId="4BED8899">
                <wp:simplePos x="0" y="0"/>
                <wp:positionH relativeFrom="column">
                  <wp:posOffset>4003040</wp:posOffset>
                </wp:positionH>
                <wp:positionV relativeFrom="paragraph">
                  <wp:posOffset>1442084</wp:posOffset>
                </wp:positionV>
                <wp:extent cx="0" cy="949325"/>
                <wp:effectExtent l="50800" t="0" r="76200" b="66675"/>
                <wp:wrapNone/>
                <wp:docPr id="25" name="Straight Arrow Connector 25"/>
                <wp:cNvGraphicFramePr/>
                <a:graphic xmlns:a="http://schemas.openxmlformats.org/drawingml/2006/main">
                  <a:graphicData uri="http://schemas.microsoft.com/office/word/2010/wordprocessingShape">
                    <wps:wsp>
                      <wps:cNvCnPr/>
                      <wps:spPr>
                        <a:xfrm>
                          <a:off x="0" y="0"/>
                          <a:ext cx="0" cy="949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45DE7" id="Straight Arrow Connector 25" o:spid="_x0000_s1026" type="#_x0000_t32" style="position:absolute;margin-left:315.2pt;margin-top:113.55pt;width:0;height:74.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" strokecolor="#4472c4 [3204]" strokeweight=".5pt">
                <v:stroke endarrow="block" joinstyle="miter"/>
              </v:shape>
            </w:pict>
          </mc:Fallback>
        </mc:AlternateContent>
      </w:r>
      <w:r w:rsidRPr="006640DA">
        <w:rPr>
          <w:noProof/>
          <w:lang w:eastAsia="en-US"/>
        </w:rPr>
        <mc:AlternateContent>
          <mc:Choice Requires="wps">
            <w:drawing>
              <wp:anchor distT="0" distB="0" distL="114300" distR="114300" simplePos="0" relativeHeight="251674624" behindDoc="0" locked="0" layoutInCell="1" allowOverlap="1" wp14:anchorId="729E4333" wp14:editId="3C84F1C4">
                <wp:simplePos x="0" y="0"/>
                <wp:positionH relativeFrom="column">
                  <wp:posOffset>4827270</wp:posOffset>
                </wp:positionH>
                <wp:positionV relativeFrom="paragraph">
                  <wp:posOffset>359410</wp:posOffset>
                </wp:positionV>
                <wp:extent cx="1323340" cy="1082040"/>
                <wp:effectExtent l="0" t="0" r="22860" b="35560"/>
                <wp:wrapThrough wrapText="bothSides">
                  <wp:wrapPolygon edited="0">
                    <wp:start x="0" y="0"/>
                    <wp:lineTo x="0" y="21803"/>
                    <wp:lineTo x="21559" y="21803"/>
                    <wp:lineTo x="21559"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323340" cy="108204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0D4F85C" w14:textId="77777777" w:rsidR="00B27796" w:rsidRPr="00E741F7" w:rsidRDefault="00B27796" w:rsidP="00CA3DED">
                            <w:pPr>
                              <w:jc w:val="center"/>
                              <w:rPr>
                                <w:rFonts w:asciiTheme="majorBidi" w:hAnsiTheme="majorBidi" w:cstheme="majorBidi"/>
                                <w:b/>
                                <w:bCs/>
                              </w:rPr>
                            </w:pPr>
                            <w:r w:rsidRPr="00E741F7">
                              <w:rPr>
                                <w:rFonts w:asciiTheme="majorBidi" w:hAnsiTheme="majorBidi" w:cstheme="majorBidi"/>
                                <w:b/>
                                <w:bCs/>
                              </w:rPr>
                              <w:t>Komunitas</w:t>
                            </w:r>
                          </w:p>
                          <w:p w14:paraId="2548AB74" w14:textId="77777777" w:rsidR="00B27796" w:rsidRPr="00E741F7" w:rsidRDefault="00B27796"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Norma</w:t>
                            </w:r>
                          </w:p>
                          <w:p w14:paraId="6FE6464C" w14:textId="77777777" w:rsidR="00B27796" w:rsidRPr="00E741F7" w:rsidRDefault="00B27796"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Sosial Budaya</w:t>
                            </w:r>
                          </w:p>
                          <w:p w14:paraId="7023C48C" w14:textId="77777777" w:rsidR="00B27796" w:rsidRPr="00E741F7" w:rsidRDefault="00B27796"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Sosial Ekonomi</w:t>
                            </w:r>
                          </w:p>
                          <w:p w14:paraId="27382147" w14:textId="77777777" w:rsidR="00B27796" w:rsidRPr="00E741F7" w:rsidRDefault="00B27796"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Organisasi</w:t>
                            </w:r>
                          </w:p>
                          <w:p w14:paraId="2F61625B" w14:textId="77777777" w:rsidR="00B27796" w:rsidRPr="00E741F7" w:rsidRDefault="00B27796"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9E4333" id="Rectangle 8" o:spid="_x0000_s1027" style="position:absolute;left:0;text-align:left;margin-left:380.1pt;margin-top:28.3pt;width:104.2pt;height:8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" fillcolor="white [3201]" strokecolor="#5b9bd5 [3208]" strokeweight="1pt">
                <v:textbox>
                  <w:txbxContent>
                    <w:p w14:paraId="20D4F85C" w14:textId="77777777" w:rsidR="00CA3DED" w:rsidRPr="00E741F7" w:rsidRDefault="00CA3DED" w:rsidP="00CA3DED">
                      <w:pPr>
                        <w:jc w:val="center"/>
                        <w:rPr>
                          <w:rFonts w:asciiTheme="majorBidi" w:hAnsiTheme="majorBidi" w:cstheme="majorBidi"/>
                          <w:b/>
                          <w:bCs/>
                        </w:rPr>
                      </w:pPr>
                      <w:r w:rsidRPr="00E741F7">
                        <w:rPr>
                          <w:rFonts w:asciiTheme="majorBidi" w:hAnsiTheme="majorBidi" w:cstheme="majorBidi"/>
                          <w:b/>
                          <w:bCs/>
                        </w:rPr>
                        <w:t>Komunitas</w:t>
                      </w:r>
                    </w:p>
                    <w:p w14:paraId="2548AB74" w14:textId="77777777" w:rsidR="00CA3DED" w:rsidRPr="00E741F7" w:rsidRDefault="00CA3DED"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Norma</w:t>
                      </w:r>
                    </w:p>
                    <w:p w14:paraId="6FE6464C" w14:textId="77777777" w:rsidR="00CA3DED" w:rsidRPr="00E741F7" w:rsidRDefault="00CA3DED"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Sosial Budaya</w:t>
                      </w:r>
                    </w:p>
                    <w:p w14:paraId="7023C48C" w14:textId="77777777" w:rsidR="00CA3DED" w:rsidRPr="00E741F7" w:rsidRDefault="00CA3DED"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Sosial Ekonomi</w:t>
                      </w:r>
                    </w:p>
                    <w:p w14:paraId="27382147" w14:textId="77777777" w:rsidR="00CA3DED" w:rsidRPr="00E741F7" w:rsidRDefault="00CA3DED"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Organisasi</w:t>
                      </w:r>
                    </w:p>
                    <w:p w14:paraId="2F61625B" w14:textId="77777777" w:rsidR="00CA3DED" w:rsidRPr="00E741F7" w:rsidRDefault="00CA3DED" w:rsidP="0030487A">
                      <w:pPr>
                        <w:pStyle w:val="ListParagraph"/>
                        <w:numPr>
                          <w:ilvl w:val="0"/>
                          <w:numId w:val="35"/>
                        </w:numPr>
                        <w:spacing w:after="0" w:line="240" w:lineRule="auto"/>
                        <w:ind w:left="0"/>
                        <w:jc w:val="both"/>
                        <w:rPr>
                          <w:rFonts w:asciiTheme="majorBidi" w:hAnsiTheme="majorBidi" w:cstheme="majorBidi"/>
                        </w:rPr>
                      </w:pPr>
                      <w:r w:rsidRPr="00E741F7">
                        <w:rPr>
                          <w:rFonts w:asciiTheme="majorBidi" w:hAnsiTheme="majorBidi" w:cstheme="majorBidi"/>
                        </w:rPr>
                        <w:t>media</w:t>
                      </w:r>
                    </w:p>
                  </w:txbxContent>
                </v:textbox>
                <w10:wrap type="through"/>
              </v:rect>
            </w:pict>
          </mc:Fallback>
        </mc:AlternateContent>
      </w:r>
      <w:r>
        <w:rPr>
          <w:noProof/>
          <w:lang w:eastAsia="en-US"/>
        </w:rPr>
        <mc:AlternateContent>
          <mc:Choice Requires="wps">
            <w:drawing>
              <wp:anchor distT="0" distB="0" distL="114300" distR="114300" simplePos="0" relativeHeight="251683840" behindDoc="0" locked="0" layoutInCell="1" allowOverlap="1" wp14:anchorId="533BB7F4" wp14:editId="350CFDFB">
                <wp:simplePos x="0" y="0"/>
                <wp:positionH relativeFrom="column">
                  <wp:posOffset>4003040</wp:posOffset>
                </wp:positionH>
                <wp:positionV relativeFrom="paragraph">
                  <wp:posOffset>1442084</wp:posOffset>
                </wp:positionV>
                <wp:extent cx="1327150" cy="949325"/>
                <wp:effectExtent l="50800" t="0" r="44450" b="66675"/>
                <wp:wrapNone/>
                <wp:docPr id="18" name="Straight Arrow Connector 18"/>
                <wp:cNvGraphicFramePr/>
                <a:graphic xmlns:a="http://schemas.openxmlformats.org/drawingml/2006/main">
                  <a:graphicData uri="http://schemas.microsoft.com/office/word/2010/wordprocessingShape">
                    <wps:wsp>
                      <wps:cNvCnPr/>
                      <wps:spPr>
                        <a:xfrm flipH="1">
                          <a:off x="0" y="0"/>
                          <a:ext cx="1327150" cy="949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034E3" id="Straight Arrow Connector 18" o:spid="_x0000_s1026" type="#_x0000_t32" style="position:absolute;margin-left:315.2pt;margin-top:113.55pt;width:104.5pt;height:74.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" strokecolor="#4472c4 [3204]" strokeweight=".5pt">
                <v:stroke endarrow="block" joinstyle="miter"/>
              </v:shape>
            </w:pict>
          </mc:Fallback>
        </mc:AlternateContent>
      </w:r>
      <w:r w:rsidRPr="006640DA">
        <w:rPr>
          <w:noProof/>
          <w:lang w:eastAsia="en-US"/>
        </w:rPr>
        <mc:AlternateContent>
          <mc:Choice Requires="wps">
            <w:drawing>
              <wp:anchor distT="0" distB="0" distL="114300" distR="114300" simplePos="0" relativeHeight="251665408" behindDoc="0" locked="0" layoutInCell="1" allowOverlap="1" wp14:anchorId="4E786711" wp14:editId="7C16CBB1">
                <wp:simplePos x="0" y="0"/>
                <wp:positionH relativeFrom="column">
                  <wp:posOffset>6285865</wp:posOffset>
                </wp:positionH>
                <wp:positionV relativeFrom="paragraph">
                  <wp:posOffset>359410</wp:posOffset>
                </wp:positionV>
                <wp:extent cx="1471295" cy="1082040"/>
                <wp:effectExtent l="0" t="0" r="27305" b="35560"/>
                <wp:wrapThrough wrapText="bothSides">
                  <wp:wrapPolygon edited="0">
                    <wp:start x="0" y="0"/>
                    <wp:lineTo x="0" y="21803"/>
                    <wp:lineTo x="21628" y="21803"/>
                    <wp:lineTo x="21628" y="0"/>
                    <wp:lineTo x="0" y="0"/>
                  </wp:wrapPolygon>
                </wp:wrapThrough>
                <wp:docPr id="89" name="Rectangle 89"/>
                <wp:cNvGraphicFramePr/>
                <a:graphic xmlns:a="http://schemas.openxmlformats.org/drawingml/2006/main">
                  <a:graphicData uri="http://schemas.microsoft.com/office/word/2010/wordprocessingShape">
                    <wps:wsp>
                      <wps:cNvSpPr/>
                      <wps:spPr>
                        <a:xfrm>
                          <a:off x="0" y="0"/>
                          <a:ext cx="1471295" cy="108204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607146D" w14:textId="77777777" w:rsidR="00B27796" w:rsidRPr="00E741F7" w:rsidRDefault="00B27796" w:rsidP="00CA3DED">
                            <w:pPr>
                              <w:jc w:val="center"/>
                              <w:rPr>
                                <w:rFonts w:asciiTheme="majorBidi" w:hAnsiTheme="majorBidi" w:cstheme="majorBidi"/>
                                <w:b/>
                                <w:bCs/>
                              </w:rPr>
                            </w:pPr>
                            <w:r w:rsidRPr="00E741F7">
                              <w:rPr>
                                <w:rFonts w:asciiTheme="majorBidi" w:hAnsiTheme="majorBidi" w:cstheme="majorBidi"/>
                                <w:b/>
                                <w:bCs/>
                              </w:rPr>
                              <w:t>Kebijakan Publik</w:t>
                            </w:r>
                          </w:p>
                          <w:p w14:paraId="18A76B7F" w14:textId="77777777" w:rsidR="00B27796" w:rsidRPr="00E741F7" w:rsidRDefault="00B27796" w:rsidP="0030487A">
                            <w:pPr>
                              <w:pStyle w:val="ListParagraph"/>
                              <w:numPr>
                                <w:ilvl w:val="0"/>
                                <w:numId w:val="35"/>
                              </w:numPr>
                              <w:jc w:val="both"/>
                              <w:rPr>
                                <w:rFonts w:asciiTheme="majorBidi" w:hAnsiTheme="majorBidi" w:cstheme="majorBidi"/>
                              </w:rPr>
                            </w:pPr>
                            <w:r w:rsidRPr="00E741F7">
                              <w:rPr>
                                <w:rFonts w:asciiTheme="majorBidi" w:hAnsiTheme="majorBidi" w:cstheme="majorBidi"/>
                              </w:rPr>
                              <w:t>Regulasi</w:t>
                            </w:r>
                          </w:p>
                          <w:p w14:paraId="69D3AF11" w14:textId="77777777" w:rsidR="00B27796" w:rsidRPr="00E741F7" w:rsidRDefault="00B27796" w:rsidP="0030487A">
                            <w:pPr>
                              <w:pStyle w:val="ListParagraph"/>
                              <w:numPr>
                                <w:ilvl w:val="0"/>
                                <w:numId w:val="35"/>
                              </w:numPr>
                              <w:jc w:val="both"/>
                              <w:rPr>
                                <w:rFonts w:asciiTheme="majorBidi" w:hAnsiTheme="majorBidi" w:cstheme="majorBidi"/>
                              </w:rPr>
                            </w:pPr>
                            <w:r w:rsidRPr="00E741F7">
                              <w:rPr>
                                <w:rFonts w:asciiTheme="majorBidi" w:hAnsiTheme="majorBidi" w:cstheme="majorBidi"/>
                              </w:rPr>
                              <w:t>PERDA/PP</w:t>
                            </w:r>
                          </w:p>
                          <w:p w14:paraId="78F00766" w14:textId="77777777" w:rsidR="00B27796" w:rsidRPr="00106CC8" w:rsidRDefault="00B27796" w:rsidP="0030487A">
                            <w:pPr>
                              <w:pStyle w:val="ListParagraph"/>
                              <w:numPr>
                                <w:ilvl w:val="0"/>
                                <w:numId w:val="35"/>
                              </w:numPr>
                              <w:jc w:val="both"/>
                              <w:rPr>
                                <w:rFonts w:asciiTheme="majorBidi" w:hAnsiTheme="majorBidi" w:cstheme="majorBidi"/>
                              </w:rPr>
                            </w:pPr>
                            <w:r w:rsidRPr="00E741F7">
                              <w:rPr>
                                <w:rFonts w:asciiTheme="majorBidi" w:hAnsiTheme="majorBidi" w:cstheme="majorBidi"/>
                              </w:rPr>
                              <w:t>Sosial Politik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786711" id="Rectangle 89" o:spid="_x0000_s1028" style="position:absolute;left:0;text-align:left;margin-left:494.95pt;margin-top:28.3pt;width:115.85pt;height:8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" fillcolor="white [3201]" strokecolor="#5b9bd5 [3208]" strokeweight="1pt">
                <v:textbox>
                  <w:txbxContent>
                    <w:p w14:paraId="4607146D" w14:textId="77777777" w:rsidR="00CA3DED" w:rsidRPr="00E741F7" w:rsidRDefault="00CA3DED" w:rsidP="00CA3DED">
                      <w:pPr>
                        <w:jc w:val="center"/>
                        <w:rPr>
                          <w:rFonts w:asciiTheme="majorBidi" w:hAnsiTheme="majorBidi" w:cstheme="majorBidi"/>
                          <w:b/>
                          <w:bCs/>
                        </w:rPr>
                      </w:pPr>
                      <w:r w:rsidRPr="00E741F7">
                        <w:rPr>
                          <w:rFonts w:asciiTheme="majorBidi" w:hAnsiTheme="majorBidi" w:cstheme="majorBidi"/>
                          <w:b/>
                          <w:bCs/>
                        </w:rPr>
                        <w:t>Kebijakan Publik</w:t>
                      </w:r>
                    </w:p>
                    <w:p w14:paraId="18A76B7F" w14:textId="77777777" w:rsidR="00CA3DED" w:rsidRPr="00E741F7" w:rsidRDefault="00CA3DED" w:rsidP="0030487A">
                      <w:pPr>
                        <w:pStyle w:val="ListParagraph"/>
                        <w:numPr>
                          <w:ilvl w:val="0"/>
                          <w:numId w:val="35"/>
                        </w:numPr>
                        <w:jc w:val="both"/>
                        <w:rPr>
                          <w:rFonts w:asciiTheme="majorBidi" w:hAnsiTheme="majorBidi" w:cstheme="majorBidi"/>
                        </w:rPr>
                      </w:pPr>
                      <w:r w:rsidRPr="00E741F7">
                        <w:rPr>
                          <w:rFonts w:asciiTheme="majorBidi" w:hAnsiTheme="majorBidi" w:cstheme="majorBidi"/>
                        </w:rPr>
                        <w:t>Regulasi</w:t>
                      </w:r>
                    </w:p>
                    <w:p w14:paraId="69D3AF11" w14:textId="77777777" w:rsidR="00CA3DED" w:rsidRPr="00E741F7" w:rsidRDefault="00CA3DED" w:rsidP="0030487A">
                      <w:pPr>
                        <w:pStyle w:val="ListParagraph"/>
                        <w:numPr>
                          <w:ilvl w:val="0"/>
                          <w:numId w:val="35"/>
                        </w:numPr>
                        <w:jc w:val="both"/>
                        <w:rPr>
                          <w:rFonts w:asciiTheme="majorBidi" w:hAnsiTheme="majorBidi" w:cstheme="majorBidi"/>
                        </w:rPr>
                      </w:pPr>
                      <w:r w:rsidRPr="00E741F7">
                        <w:rPr>
                          <w:rFonts w:asciiTheme="majorBidi" w:hAnsiTheme="majorBidi" w:cstheme="majorBidi"/>
                        </w:rPr>
                        <w:t>PERDA/PP</w:t>
                      </w:r>
                    </w:p>
                    <w:p w14:paraId="78F00766" w14:textId="77777777" w:rsidR="00CA3DED" w:rsidRPr="00106CC8" w:rsidRDefault="00CA3DED" w:rsidP="0030487A">
                      <w:pPr>
                        <w:pStyle w:val="ListParagraph"/>
                        <w:numPr>
                          <w:ilvl w:val="0"/>
                          <w:numId w:val="35"/>
                        </w:numPr>
                        <w:jc w:val="both"/>
                        <w:rPr>
                          <w:rFonts w:asciiTheme="majorBidi" w:hAnsiTheme="majorBidi" w:cstheme="majorBidi"/>
                        </w:rPr>
                      </w:pPr>
                      <w:r w:rsidRPr="00E741F7">
                        <w:rPr>
                          <w:rFonts w:asciiTheme="majorBidi" w:hAnsiTheme="majorBidi" w:cstheme="majorBidi"/>
                        </w:rPr>
                        <w:t>Sosial Politik</w:t>
                      </w:r>
                    </w:p>
                  </w:txbxContent>
                </v:textbox>
                <w10:wrap type="through"/>
              </v:rect>
            </w:pict>
          </mc:Fallback>
        </mc:AlternateContent>
      </w:r>
      <w:r>
        <w:rPr>
          <w:noProof/>
          <w:lang w:eastAsia="en-US"/>
        </w:rPr>
        <mc:AlternateContent>
          <mc:Choice Requires="wps">
            <w:drawing>
              <wp:anchor distT="0" distB="0" distL="114300" distR="114300" simplePos="0" relativeHeight="251682816" behindDoc="0" locked="0" layoutInCell="1" allowOverlap="1" wp14:anchorId="1191414F" wp14:editId="0C833EDB">
                <wp:simplePos x="0" y="0"/>
                <wp:positionH relativeFrom="column">
                  <wp:posOffset>4003040</wp:posOffset>
                </wp:positionH>
                <wp:positionV relativeFrom="paragraph">
                  <wp:posOffset>1442084</wp:posOffset>
                </wp:positionV>
                <wp:extent cx="3003550" cy="949325"/>
                <wp:effectExtent l="50800" t="0" r="19050" b="92075"/>
                <wp:wrapNone/>
                <wp:docPr id="17" name="Straight Arrow Connector 17"/>
                <wp:cNvGraphicFramePr/>
                <a:graphic xmlns:a="http://schemas.openxmlformats.org/drawingml/2006/main">
                  <a:graphicData uri="http://schemas.microsoft.com/office/word/2010/wordprocessingShape">
                    <wps:wsp>
                      <wps:cNvCnPr/>
                      <wps:spPr>
                        <a:xfrm flipH="1">
                          <a:off x="0" y="0"/>
                          <a:ext cx="3003550" cy="949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A2CF3" id="Straight Arrow Connector 17" o:spid="_x0000_s1026" type="#_x0000_t32" style="position:absolute;margin-left:315.2pt;margin-top:113.55pt;width:236.5pt;height:74.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" strokecolor="#4472c4 [3204]" strokeweight=".5pt">
                <v:stroke endarrow="block" joinstyle="miter"/>
              </v:shape>
            </w:pict>
          </mc:Fallback>
        </mc:AlternateContent>
      </w:r>
      <w:r w:rsidRPr="006640DA">
        <w:rPr>
          <w:noProof/>
          <w:lang w:eastAsia="en-US"/>
        </w:rPr>
        <mc:AlternateContent>
          <mc:Choice Requires="wps">
            <w:drawing>
              <wp:anchor distT="0" distB="0" distL="114300" distR="114300" simplePos="0" relativeHeight="251675648" behindDoc="0" locked="0" layoutInCell="1" allowOverlap="1" wp14:anchorId="220F1228" wp14:editId="37383DA8">
                <wp:simplePos x="0" y="0"/>
                <wp:positionH relativeFrom="column">
                  <wp:posOffset>8103235</wp:posOffset>
                </wp:positionH>
                <wp:positionV relativeFrom="paragraph">
                  <wp:posOffset>370840</wp:posOffset>
                </wp:positionV>
                <wp:extent cx="1277620" cy="1450340"/>
                <wp:effectExtent l="0" t="0" r="17780" b="22860"/>
                <wp:wrapThrough wrapText="bothSides">
                  <wp:wrapPolygon edited="0">
                    <wp:start x="0" y="0"/>
                    <wp:lineTo x="0" y="21562"/>
                    <wp:lineTo x="21471" y="21562"/>
                    <wp:lineTo x="21471" y="0"/>
                    <wp:lineTo x="0" y="0"/>
                  </wp:wrapPolygon>
                </wp:wrapThrough>
                <wp:docPr id="9" name="Rectangle 9"/>
                <wp:cNvGraphicFramePr/>
                <a:graphic xmlns:a="http://schemas.openxmlformats.org/drawingml/2006/main">
                  <a:graphicData uri="http://schemas.microsoft.com/office/word/2010/wordprocessingShape">
                    <wps:wsp>
                      <wps:cNvSpPr/>
                      <wps:spPr>
                        <a:xfrm>
                          <a:off x="0" y="0"/>
                          <a:ext cx="1277620" cy="1450340"/>
                        </a:xfrm>
                        <a:prstGeom prst="rect">
                          <a:avLst/>
                        </a:prstGeom>
                      </wps:spPr>
                      <wps:style>
                        <a:lnRef idx="2">
                          <a:schemeClr val="accent5"/>
                        </a:lnRef>
                        <a:fillRef idx="1">
                          <a:schemeClr val="lt1"/>
                        </a:fillRef>
                        <a:effectRef idx="0">
                          <a:schemeClr val="accent5"/>
                        </a:effectRef>
                        <a:fontRef idx="minor">
                          <a:schemeClr val="dk1"/>
                        </a:fontRef>
                      </wps:style>
                      <wps:txbx>
                        <w:txbxContent>
                          <w:p w14:paraId="2B58C74C" w14:textId="77777777" w:rsidR="00B27796" w:rsidRPr="00E741F7" w:rsidRDefault="00B27796" w:rsidP="00CA3DED">
                            <w:pPr>
                              <w:jc w:val="center"/>
                              <w:rPr>
                                <w:rFonts w:asciiTheme="majorBidi" w:hAnsiTheme="majorBidi" w:cstheme="majorBidi"/>
                                <w:b/>
                                <w:bCs/>
                              </w:rPr>
                            </w:pPr>
                            <w:r>
                              <w:rPr>
                                <w:rFonts w:asciiTheme="majorBidi" w:hAnsiTheme="majorBidi" w:cstheme="majorBidi"/>
                                <w:b/>
                                <w:bCs/>
                              </w:rPr>
                              <w:t>Program Kesehatan</w:t>
                            </w:r>
                          </w:p>
                          <w:p w14:paraId="07E2702D" w14:textId="77777777" w:rsidR="00B27796" w:rsidRDefault="00B27796" w:rsidP="0030487A">
                            <w:pPr>
                              <w:pStyle w:val="ListParagraph"/>
                              <w:numPr>
                                <w:ilvl w:val="0"/>
                                <w:numId w:val="35"/>
                              </w:numPr>
                              <w:ind w:left="284" w:hanging="284"/>
                              <w:jc w:val="both"/>
                              <w:rPr>
                                <w:rFonts w:asciiTheme="majorBidi" w:hAnsiTheme="majorBidi" w:cstheme="majorBidi"/>
                              </w:rPr>
                            </w:pPr>
                            <w:r>
                              <w:rPr>
                                <w:rFonts w:asciiTheme="majorBidi" w:hAnsiTheme="majorBidi" w:cstheme="majorBidi"/>
                              </w:rPr>
                              <w:t>Pelatihan</w:t>
                            </w:r>
                          </w:p>
                          <w:p w14:paraId="14F61F5B" w14:textId="77777777" w:rsidR="00B27796" w:rsidRPr="00E741F7" w:rsidRDefault="00B27796" w:rsidP="0030487A">
                            <w:pPr>
                              <w:pStyle w:val="ListParagraph"/>
                              <w:numPr>
                                <w:ilvl w:val="0"/>
                                <w:numId w:val="35"/>
                              </w:numPr>
                              <w:ind w:left="284" w:hanging="284"/>
                              <w:jc w:val="both"/>
                              <w:rPr>
                                <w:rFonts w:asciiTheme="majorBidi" w:hAnsiTheme="majorBidi" w:cstheme="majorBidi"/>
                              </w:rPr>
                            </w:pPr>
                            <w:r>
                              <w:rPr>
                                <w:rFonts w:asciiTheme="majorBidi" w:hAnsiTheme="majorBidi" w:cstheme="majorBidi"/>
                              </w:rPr>
                              <w:t>EdukasI</w:t>
                            </w:r>
                          </w:p>
                          <w:p w14:paraId="411D9198" w14:textId="77777777" w:rsidR="00B27796" w:rsidRDefault="00B27796" w:rsidP="0030487A">
                            <w:pPr>
                              <w:pStyle w:val="ListParagraph"/>
                              <w:numPr>
                                <w:ilvl w:val="0"/>
                                <w:numId w:val="35"/>
                              </w:numPr>
                              <w:ind w:left="284" w:hanging="284"/>
                              <w:jc w:val="both"/>
                              <w:rPr>
                                <w:rFonts w:asciiTheme="majorBidi" w:hAnsiTheme="majorBidi" w:cstheme="majorBidi"/>
                              </w:rPr>
                            </w:pPr>
                            <w:r w:rsidRPr="00E741F7">
                              <w:rPr>
                                <w:rFonts w:asciiTheme="majorBidi" w:hAnsiTheme="majorBidi" w:cstheme="majorBidi"/>
                              </w:rPr>
                              <w:t>PSM</w:t>
                            </w:r>
                          </w:p>
                          <w:p w14:paraId="26673C27" w14:textId="77777777" w:rsidR="00B27796" w:rsidRPr="00E741F7" w:rsidRDefault="00B27796" w:rsidP="0030487A">
                            <w:pPr>
                              <w:pStyle w:val="ListParagraph"/>
                              <w:numPr>
                                <w:ilvl w:val="0"/>
                                <w:numId w:val="35"/>
                              </w:numPr>
                              <w:ind w:left="284" w:hanging="284"/>
                              <w:jc w:val="both"/>
                              <w:rPr>
                                <w:rFonts w:asciiTheme="majorBidi" w:hAnsiTheme="majorBidi" w:cstheme="majorBidi"/>
                              </w:rPr>
                            </w:pPr>
                            <w:r w:rsidRPr="00E741F7">
                              <w:rPr>
                                <w:rFonts w:asciiTheme="majorBidi" w:hAnsiTheme="majorBidi" w:cstheme="majorBidi"/>
                              </w:rPr>
                              <w:t>Promosi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0F1228" id="Rectangle 9" o:spid="_x0000_s1029" style="position:absolute;left:0;text-align:left;margin-left:638.05pt;margin-top:29.2pt;width:100.6pt;height:11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" fillcolor="white [3201]" strokecolor="#5b9bd5 [3208]" strokeweight="1pt">
                <v:textbox>
                  <w:txbxContent>
                    <w:p w14:paraId="2B58C74C" w14:textId="77777777" w:rsidR="00CA3DED" w:rsidRPr="00E741F7" w:rsidRDefault="00CA3DED" w:rsidP="00CA3DED">
                      <w:pPr>
                        <w:jc w:val="center"/>
                        <w:rPr>
                          <w:rFonts w:asciiTheme="majorBidi" w:hAnsiTheme="majorBidi" w:cstheme="majorBidi"/>
                          <w:b/>
                          <w:bCs/>
                        </w:rPr>
                      </w:pPr>
                      <w:r>
                        <w:rPr>
                          <w:rFonts w:asciiTheme="majorBidi" w:hAnsiTheme="majorBidi" w:cstheme="majorBidi"/>
                          <w:b/>
                          <w:bCs/>
                        </w:rPr>
                        <w:t>Program Kesehatan</w:t>
                      </w:r>
                    </w:p>
                    <w:p w14:paraId="07E2702D" w14:textId="77777777" w:rsidR="00CA3DED" w:rsidRDefault="00CA3DED" w:rsidP="0030487A">
                      <w:pPr>
                        <w:pStyle w:val="ListParagraph"/>
                        <w:numPr>
                          <w:ilvl w:val="0"/>
                          <w:numId w:val="35"/>
                        </w:numPr>
                        <w:ind w:left="284" w:hanging="284"/>
                        <w:jc w:val="both"/>
                        <w:rPr>
                          <w:rFonts w:asciiTheme="majorBidi" w:hAnsiTheme="majorBidi" w:cstheme="majorBidi"/>
                        </w:rPr>
                      </w:pPr>
                      <w:r>
                        <w:rPr>
                          <w:rFonts w:asciiTheme="majorBidi" w:hAnsiTheme="majorBidi" w:cstheme="majorBidi"/>
                        </w:rPr>
                        <w:t>Pelatihan</w:t>
                      </w:r>
                    </w:p>
                    <w:p w14:paraId="14F61F5B" w14:textId="77777777" w:rsidR="00CA3DED" w:rsidRPr="00E741F7" w:rsidRDefault="00CA3DED" w:rsidP="0030487A">
                      <w:pPr>
                        <w:pStyle w:val="ListParagraph"/>
                        <w:numPr>
                          <w:ilvl w:val="0"/>
                          <w:numId w:val="35"/>
                        </w:numPr>
                        <w:ind w:left="284" w:hanging="284"/>
                        <w:jc w:val="both"/>
                        <w:rPr>
                          <w:rFonts w:asciiTheme="majorBidi" w:hAnsiTheme="majorBidi" w:cstheme="majorBidi"/>
                        </w:rPr>
                      </w:pPr>
                      <w:r>
                        <w:rPr>
                          <w:rFonts w:asciiTheme="majorBidi" w:hAnsiTheme="majorBidi" w:cstheme="majorBidi"/>
                        </w:rPr>
                        <w:t>EdukasI</w:t>
                      </w:r>
                    </w:p>
                    <w:p w14:paraId="411D9198" w14:textId="77777777" w:rsidR="00CA3DED" w:rsidRDefault="00CA3DED" w:rsidP="0030487A">
                      <w:pPr>
                        <w:pStyle w:val="ListParagraph"/>
                        <w:numPr>
                          <w:ilvl w:val="0"/>
                          <w:numId w:val="35"/>
                        </w:numPr>
                        <w:ind w:left="284" w:hanging="284"/>
                        <w:jc w:val="both"/>
                        <w:rPr>
                          <w:rFonts w:asciiTheme="majorBidi" w:hAnsiTheme="majorBidi" w:cstheme="majorBidi"/>
                        </w:rPr>
                      </w:pPr>
                      <w:r w:rsidRPr="00E741F7">
                        <w:rPr>
                          <w:rFonts w:asciiTheme="majorBidi" w:hAnsiTheme="majorBidi" w:cstheme="majorBidi"/>
                        </w:rPr>
                        <w:t>PSM</w:t>
                      </w:r>
                    </w:p>
                    <w:p w14:paraId="26673C27" w14:textId="77777777" w:rsidR="00CA3DED" w:rsidRPr="00E741F7" w:rsidRDefault="00CA3DED" w:rsidP="0030487A">
                      <w:pPr>
                        <w:pStyle w:val="ListParagraph"/>
                        <w:numPr>
                          <w:ilvl w:val="0"/>
                          <w:numId w:val="35"/>
                        </w:numPr>
                        <w:ind w:left="284" w:hanging="284"/>
                        <w:jc w:val="both"/>
                        <w:rPr>
                          <w:rFonts w:asciiTheme="majorBidi" w:hAnsiTheme="majorBidi" w:cstheme="majorBidi"/>
                        </w:rPr>
                      </w:pPr>
                      <w:r w:rsidRPr="00E741F7">
                        <w:rPr>
                          <w:rFonts w:asciiTheme="majorBidi" w:hAnsiTheme="majorBidi" w:cstheme="majorBidi"/>
                        </w:rPr>
                        <w:t>Promosi Kesehatan</w:t>
                      </w:r>
                    </w:p>
                  </w:txbxContent>
                </v:textbox>
                <w10:wrap type="through"/>
              </v:rect>
            </w:pict>
          </mc:Fallback>
        </mc:AlternateContent>
      </w:r>
      <w:r>
        <w:rPr>
          <w:noProof/>
          <w:lang w:eastAsia="en-US"/>
        </w:rPr>
        <mc:AlternateContent>
          <mc:Choice Requires="wps">
            <w:drawing>
              <wp:anchor distT="0" distB="0" distL="114300" distR="114300" simplePos="0" relativeHeight="251678720" behindDoc="0" locked="0" layoutInCell="1" allowOverlap="1" wp14:anchorId="03A2278F" wp14:editId="7ED43E09">
                <wp:simplePos x="0" y="0"/>
                <wp:positionH relativeFrom="column">
                  <wp:posOffset>7774940</wp:posOffset>
                </wp:positionH>
                <wp:positionV relativeFrom="paragraph">
                  <wp:posOffset>1062355</wp:posOffset>
                </wp:positionV>
                <wp:extent cx="349250" cy="0"/>
                <wp:effectExtent l="25400" t="76200" r="57150" b="101600"/>
                <wp:wrapNone/>
                <wp:docPr id="12" name="Straight Arrow Connector 12"/>
                <wp:cNvGraphicFramePr/>
                <a:graphic xmlns:a="http://schemas.openxmlformats.org/drawingml/2006/main">
                  <a:graphicData uri="http://schemas.microsoft.com/office/word/2010/wordprocessingShape">
                    <wps:wsp>
                      <wps:cNvCnPr/>
                      <wps:spPr>
                        <a:xfrm>
                          <a:off x="0" y="0"/>
                          <a:ext cx="3492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A50A0B" id="Straight Arrow Connector 12" o:spid="_x0000_s1026" type="#_x0000_t32" style="position:absolute;margin-left:612.2pt;margin-top:83.65pt;width:2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" strokecolor="#4472c4 [3204]" strokeweight=".5pt">
                <v:stroke startarrow="block" endarrow="block" joinstyle="miter"/>
              </v:shape>
            </w:pict>
          </mc:Fallback>
        </mc:AlternateContent>
      </w:r>
      <w:r w:rsidRPr="006640DA">
        <w:rPr>
          <w:noProof/>
          <w:lang w:eastAsia="en-US"/>
        </w:rPr>
        <mc:AlternateContent>
          <mc:Choice Requires="wps">
            <w:drawing>
              <wp:anchor distT="0" distB="0" distL="114300" distR="114300" simplePos="0" relativeHeight="251664384" behindDoc="0" locked="0" layoutInCell="1" allowOverlap="1" wp14:anchorId="2F5CDC1A" wp14:editId="18749C9A">
                <wp:simplePos x="0" y="0"/>
                <wp:positionH relativeFrom="column">
                  <wp:posOffset>3426460</wp:posOffset>
                </wp:positionH>
                <wp:positionV relativeFrom="paragraph">
                  <wp:posOffset>366395</wp:posOffset>
                </wp:positionV>
                <wp:extent cx="1188085" cy="1134745"/>
                <wp:effectExtent l="0" t="0" r="31115" b="33655"/>
                <wp:wrapThrough wrapText="bothSides">
                  <wp:wrapPolygon edited="0">
                    <wp:start x="0" y="0"/>
                    <wp:lineTo x="0" y="21757"/>
                    <wp:lineTo x="21704" y="21757"/>
                    <wp:lineTo x="21704" y="0"/>
                    <wp:lineTo x="0" y="0"/>
                  </wp:wrapPolygon>
                </wp:wrapThrough>
                <wp:docPr id="87" name="Rectangle 87"/>
                <wp:cNvGraphicFramePr/>
                <a:graphic xmlns:a="http://schemas.openxmlformats.org/drawingml/2006/main">
                  <a:graphicData uri="http://schemas.microsoft.com/office/word/2010/wordprocessingShape">
                    <wps:wsp>
                      <wps:cNvSpPr/>
                      <wps:spPr>
                        <a:xfrm>
                          <a:off x="0" y="0"/>
                          <a:ext cx="1188085" cy="1134745"/>
                        </a:xfrm>
                        <a:prstGeom prst="rect">
                          <a:avLst/>
                        </a:prstGeom>
                      </wps:spPr>
                      <wps:style>
                        <a:lnRef idx="2">
                          <a:schemeClr val="accent5"/>
                        </a:lnRef>
                        <a:fillRef idx="1">
                          <a:schemeClr val="lt1"/>
                        </a:fillRef>
                        <a:effectRef idx="0">
                          <a:schemeClr val="accent5"/>
                        </a:effectRef>
                        <a:fontRef idx="minor">
                          <a:schemeClr val="dk1"/>
                        </a:fontRef>
                      </wps:style>
                      <wps:txbx>
                        <w:txbxContent>
                          <w:p w14:paraId="617B6607" w14:textId="77777777" w:rsidR="00B27796" w:rsidRPr="00E741F7" w:rsidRDefault="00B27796" w:rsidP="00CA3DED">
                            <w:pPr>
                              <w:jc w:val="center"/>
                              <w:rPr>
                                <w:rFonts w:asciiTheme="majorBidi" w:hAnsiTheme="majorBidi" w:cstheme="majorBidi"/>
                                <w:b/>
                                <w:bCs/>
                              </w:rPr>
                            </w:pPr>
                            <w:r w:rsidRPr="00E741F7">
                              <w:rPr>
                                <w:rFonts w:asciiTheme="majorBidi" w:hAnsiTheme="majorBidi" w:cstheme="majorBidi"/>
                                <w:b/>
                                <w:bCs/>
                              </w:rPr>
                              <w:t>Institusional</w:t>
                            </w:r>
                          </w:p>
                          <w:p w14:paraId="56060DC8" w14:textId="77777777" w:rsidR="00B27796" w:rsidRPr="00106CC8" w:rsidRDefault="00B27796" w:rsidP="0030487A">
                            <w:pPr>
                              <w:pStyle w:val="ListParagraph"/>
                              <w:numPr>
                                <w:ilvl w:val="0"/>
                                <w:numId w:val="35"/>
                              </w:numPr>
                              <w:jc w:val="both"/>
                              <w:rPr>
                                <w:rFonts w:asciiTheme="majorBidi" w:hAnsiTheme="majorBidi" w:cstheme="majorBidi"/>
                                <w:b/>
                                <w:bCs/>
                              </w:rPr>
                            </w:pPr>
                            <w:r w:rsidRPr="00106CC8">
                              <w:rPr>
                                <w:rFonts w:asciiTheme="majorBidi" w:hAnsiTheme="majorBidi" w:cstheme="majorBidi"/>
                                <w:b/>
                                <w:bCs/>
                              </w:rPr>
                              <w:t>Fasilitas</w:t>
                            </w:r>
                          </w:p>
                          <w:p w14:paraId="414B996F" w14:textId="77777777" w:rsidR="00B27796" w:rsidRPr="00106CC8" w:rsidRDefault="00B27796" w:rsidP="0030487A">
                            <w:pPr>
                              <w:pStyle w:val="ListParagraph"/>
                              <w:numPr>
                                <w:ilvl w:val="0"/>
                                <w:numId w:val="35"/>
                              </w:numPr>
                              <w:jc w:val="both"/>
                              <w:rPr>
                                <w:rFonts w:asciiTheme="majorBidi" w:hAnsiTheme="majorBidi" w:cstheme="majorBidi"/>
                              </w:rPr>
                            </w:pPr>
                            <w:r w:rsidRPr="00106CC8">
                              <w:rPr>
                                <w:rFonts w:asciiTheme="majorBidi" w:hAnsiTheme="majorBidi" w:cstheme="majorBidi"/>
                              </w:rPr>
                              <w:t>SDM</w:t>
                            </w:r>
                          </w:p>
                          <w:p w14:paraId="0C4A00C2" w14:textId="77777777" w:rsidR="00B27796" w:rsidRPr="00106CC8" w:rsidRDefault="00B27796" w:rsidP="0030487A">
                            <w:pPr>
                              <w:pStyle w:val="ListParagraph"/>
                              <w:numPr>
                                <w:ilvl w:val="0"/>
                                <w:numId w:val="35"/>
                              </w:numPr>
                              <w:jc w:val="both"/>
                              <w:rPr>
                                <w:rFonts w:asciiTheme="majorBidi" w:hAnsiTheme="majorBidi" w:cstheme="majorBidi"/>
                              </w:rPr>
                            </w:pPr>
                            <w:r w:rsidRPr="00106CC8">
                              <w:rPr>
                                <w:rFonts w:asciiTheme="majorBidi" w:hAnsiTheme="majorBidi" w:cstheme="majorBidi"/>
                              </w:rPr>
                              <w:t>Akses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CDC1A" id="Rectangle 87" o:spid="_x0000_s1030" style="position:absolute;left:0;text-align:left;margin-left:269.8pt;margin-top:28.85pt;width:93.55pt;height:8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" fillcolor="white [3201]" strokecolor="#5b9bd5 [3208]" strokeweight="1pt">
                <v:textbox>
                  <w:txbxContent>
                    <w:p w14:paraId="617B6607" w14:textId="77777777" w:rsidR="00CA3DED" w:rsidRPr="00E741F7" w:rsidRDefault="00CA3DED" w:rsidP="00CA3DED">
                      <w:pPr>
                        <w:jc w:val="center"/>
                        <w:rPr>
                          <w:rFonts w:asciiTheme="majorBidi" w:hAnsiTheme="majorBidi" w:cstheme="majorBidi"/>
                          <w:b/>
                          <w:bCs/>
                        </w:rPr>
                      </w:pPr>
                      <w:r w:rsidRPr="00E741F7">
                        <w:rPr>
                          <w:rFonts w:asciiTheme="majorBidi" w:hAnsiTheme="majorBidi" w:cstheme="majorBidi"/>
                          <w:b/>
                          <w:bCs/>
                        </w:rPr>
                        <w:t>Institusional</w:t>
                      </w:r>
                    </w:p>
                    <w:p w14:paraId="56060DC8" w14:textId="77777777" w:rsidR="00CA3DED" w:rsidRPr="00106CC8" w:rsidRDefault="00CA3DED" w:rsidP="0030487A">
                      <w:pPr>
                        <w:pStyle w:val="ListParagraph"/>
                        <w:numPr>
                          <w:ilvl w:val="0"/>
                          <w:numId w:val="35"/>
                        </w:numPr>
                        <w:jc w:val="both"/>
                        <w:rPr>
                          <w:rFonts w:asciiTheme="majorBidi" w:hAnsiTheme="majorBidi" w:cstheme="majorBidi"/>
                          <w:b/>
                          <w:bCs/>
                        </w:rPr>
                      </w:pPr>
                      <w:r w:rsidRPr="00106CC8">
                        <w:rPr>
                          <w:rFonts w:asciiTheme="majorBidi" w:hAnsiTheme="majorBidi" w:cstheme="majorBidi"/>
                          <w:b/>
                          <w:bCs/>
                        </w:rPr>
                        <w:t>Fasilitas</w:t>
                      </w:r>
                    </w:p>
                    <w:p w14:paraId="414B996F" w14:textId="77777777" w:rsidR="00CA3DED" w:rsidRPr="00106CC8" w:rsidRDefault="00CA3DED" w:rsidP="0030487A">
                      <w:pPr>
                        <w:pStyle w:val="ListParagraph"/>
                        <w:numPr>
                          <w:ilvl w:val="0"/>
                          <w:numId w:val="35"/>
                        </w:numPr>
                        <w:jc w:val="both"/>
                        <w:rPr>
                          <w:rFonts w:asciiTheme="majorBidi" w:hAnsiTheme="majorBidi" w:cstheme="majorBidi"/>
                        </w:rPr>
                      </w:pPr>
                      <w:r w:rsidRPr="00106CC8">
                        <w:rPr>
                          <w:rFonts w:asciiTheme="majorBidi" w:hAnsiTheme="majorBidi" w:cstheme="majorBidi"/>
                        </w:rPr>
                        <w:t>SDM</w:t>
                      </w:r>
                    </w:p>
                    <w:p w14:paraId="0C4A00C2" w14:textId="77777777" w:rsidR="00CA3DED" w:rsidRPr="00106CC8" w:rsidRDefault="00CA3DED" w:rsidP="0030487A">
                      <w:pPr>
                        <w:pStyle w:val="ListParagraph"/>
                        <w:numPr>
                          <w:ilvl w:val="0"/>
                          <w:numId w:val="35"/>
                        </w:numPr>
                        <w:jc w:val="both"/>
                        <w:rPr>
                          <w:rFonts w:asciiTheme="majorBidi" w:hAnsiTheme="majorBidi" w:cstheme="majorBidi"/>
                        </w:rPr>
                      </w:pPr>
                      <w:r w:rsidRPr="00106CC8">
                        <w:rPr>
                          <w:rFonts w:asciiTheme="majorBidi" w:hAnsiTheme="majorBidi" w:cstheme="majorBidi"/>
                        </w:rPr>
                        <w:t>Akses</w:t>
                      </w:r>
                    </w:p>
                  </w:txbxContent>
                </v:textbox>
                <w10:wrap type="through"/>
              </v:rect>
            </w:pict>
          </mc:Fallback>
        </mc:AlternateContent>
      </w:r>
      <w:r w:rsidRPr="006640DA">
        <w:rPr>
          <w:noProof/>
          <w:lang w:eastAsia="en-US"/>
        </w:rPr>
        <mc:AlternateContent>
          <mc:Choice Requires="wps">
            <w:drawing>
              <wp:anchor distT="0" distB="0" distL="114300" distR="114300" simplePos="0" relativeHeight="251663360" behindDoc="0" locked="0" layoutInCell="1" allowOverlap="1" wp14:anchorId="4CA87A8A" wp14:editId="7671DB9E">
                <wp:simplePos x="0" y="0"/>
                <wp:positionH relativeFrom="column">
                  <wp:posOffset>1887220</wp:posOffset>
                </wp:positionH>
                <wp:positionV relativeFrom="paragraph">
                  <wp:posOffset>370840</wp:posOffset>
                </wp:positionV>
                <wp:extent cx="1329690" cy="1134745"/>
                <wp:effectExtent l="0" t="0" r="16510" b="33655"/>
                <wp:wrapThrough wrapText="bothSides">
                  <wp:wrapPolygon edited="0">
                    <wp:start x="0" y="0"/>
                    <wp:lineTo x="0" y="21757"/>
                    <wp:lineTo x="21456" y="21757"/>
                    <wp:lineTo x="21456" y="0"/>
                    <wp:lineTo x="0" y="0"/>
                  </wp:wrapPolygon>
                </wp:wrapThrough>
                <wp:docPr id="86" name="Rectangle 86"/>
                <wp:cNvGraphicFramePr/>
                <a:graphic xmlns:a="http://schemas.openxmlformats.org/drawingml/2006/main">
                  <a:graphicData uri="http://schemas.microsoft.com/office/word/2010/wordprocessingShape">
                    <wps:wsp>
                      <wps:cNvSpPr/>
                      <wps:spPr>
                        <a:xfrm>
                          <a:off x="0" y="0"/>
                          <a:ext cx="1329690" cy="1134745"/>
                        </a:xfrm>
                        <a:prstGeom prst="rect">
                          <a:avLst/>
                        </a:prstGeom>
                      </wps:spPr>
                      <wps:style>
                        <a:lnRef idx="2">
                          <a:schemeClr val="accent5"/>
                        </a:lnRef>
                        <a:fillRef idx="1">
                          <a:schemeClr val="lt1"/>
                        </a:fillRef>
                        <a:effectRef idx="0">
                          <a:schemeClr val="accent5"/>
                        </a:effectRef>
                        <a:fontRef idx="minor">
                          <a:schemeClr val="dk1"/>
                        </a:fontRef>
                      </wps:style>
                      <wps:txbx>
                        <w:txbxContent>
                          <w:p w14:paraId="0E0BC641" w14:textId="77777777" w:rsidR="00B27796" w:rsidRPr="00E741F7" w:rsidRDefault="00B27796" w:rsidP="00CA3DED">
                            <w:pPr>
                              <w:jc w:val="center"/>
                              <w:rPr>
                                <w:rFonts w:asciiTheme="majorBidi" w:hAnsiTheme="majorBidi" w:cstheme="majorBidi"/>
                                <w:b/>
                                <w:bCs/>
                              </w:rPr>
                            </w:pPr>
                            <w:r w:rsidRPr="00E741F7">
                              <w:rPr>
                                <w:rFonts w:asciiTheme="majorBidi" w:hAnsiTheme="majorBidi" w:cstheme="majorBidi"/>
                                <w:b/>
                                <w:bCs/>
                              </w:rPr>
                              <w:t>Interpersonal</w:t>
                            </w:r>
                          </w:p>
                          <w:p w14:paraId="74C172CB" w14:textId="77777777" w:rsidR="00B27796" w:rsidRPr="00106CC8" w:rsidRDefault="00B27796" w:rsidP="0030487A">
                            <w:pPr>
                              <w:pStyle w:val="ListParagraph"/>
                              <w:numPr>
                                <w:ilvl w:val="0"/>
                                <w:numId w:val="35"/>
                              </w:numPr>
                              <w:spacing w:after="0"/>
                              <w:jc w:val="both"/>
                              <w:rPr>
                                <w:rFonts w:asciiTheme="majorBidi" w:hAnsiTheme="majorBidi" w:cstheme="majorBidi"/>
                              </w:rPr>
                            </w:pPr>
                            <w:r w:rsidRPr="00106CC8">
                              <w:rPr>
                                <w:rFonts w:asciiTheme="majorBidi" w:hAnsiTheme="majorBidi" w:cstheme="majorBidi"/>
                              </w:rPr>
                              <w:t>Suami</w:t>
                            </w:r>
                          </w:p>
                          <w:p w14:paraId="3C5DC504" w14:textId="77777777" w:rsidR="00B27796" w:rsidRPr="00106CC8" w:rsidRDefault="00B27796" w:rsidP="0030487A">
                            <w:pPr>
                              <w:pStyle w:val="ListParagraph"/>
                              <w:numPr>
                                <w:ilvl w:val="0"/>
                                <w:numId w:val="35"/>
                              </w:numPr>
                              <w:spacing w:after="0"/>
                              <w:jc w:val="both"/>
                              <w:rPr>
                                <w:rFonts w:asciiTheme="majorBidi" w:hAnsiTheme="majorBidi" w:cstheme="majorBidi"/>
                                <w:b/>
                                <w:bCs/>
                              </w:rPr>
                            </w:pPr>
                            <w:r w:rsidRPr="00106CC8">
                              <w:rPr>
                                <w:rFonts w:asciiTheme="majorBidi" w:hAnsiTheme="majorBidi" w:cstheme="majorBidi"/>
                                <w:b/>
                                <w:bCs/>
                              </w:rPr>
                              <w:t>Keluarga</w:t>
                            </w:r>
                          </w:p>
                          <w:p w14:paraId="745BFA40" w14:textId="77777777" w:rsidR="00B27796" w:rsidRPr="00106CC8" w:rsidRDefault="00B27796" w:rsidP="0030487A">
                            <w:pPr>
                              <w:pStyle w:val="ListParagraph"/>
                              <w:numPr>
                                <w:ilvl w:val="0"/>
                                <w:numId w:val="35"/>
                              </w:numPr>
                              <w:spacing w:after="0"/>
                              <w:jc w:val="both"/>
                              <w:rPr>
                                <w:rFonts w:asciiTheme="majorBidi" w:hAnsiTheme="majorBidi" w:cstheme="majorBidi"/>
                              </w:rPr>
                            </w:pPr>
                            <w:r w:rsidRPr="00106CC8">
                              <w:rPr>
                                <w:rFonts w:asciiTheme="majorBidi" w:hAnsiTheme="majorBidi" w:cstheme="majorBidi"/>
                              </w:rPr>
                              <w:t>Teman</w:t>
                            </w:r>
                          </w:p>
                          <w:p w14:paraId="079C5440" w14:textId="77777777" w:rsidR="00B27796" w:rsidRPr="00106CC8" w:rsidRDefault="00B27796" w:rsidP="0030487A">
                            <w:pPr>
                              <w:pStyle w:val="ListParagraph"/>
                              <w:numPr>
                                <w:ilvl w:val="0"/>
                                <w:numId w:val="35"/>
                              </w:numPr>
                              <w:spacing w:after="0"/>
                              <w:jc w:val="both"/>
                              <w:rPr>
                                <w:rFonts w:asciiTheme="majorBidi" w:hAnsiTheme="majorBidi" w:cstheme="majorBidi"/>
                              </w:rPr>
                            </w:pPr>
                            <w:r w:rsidRPr="00106CC8">
                              <w:rPr>
                                <w:rFonts w:asciiTheme="majorBidi" w:hAnsiTheme="majorBidi" w:cstheme="majorBidi"/>
                              </w:rPr>
                              <w:t>TOMA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A87A8A" id="Rectangle 86" o:spid="_x0000_s1031" style="position:absolute;left:0;text-align:left;margin-left:148.6pt;margin-top:29.2pt;width:104.7pt;height:8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" fillcolor="white [3201]" strokecolor="#5b9bd5 [3208]" strokeweight="1pt">
                <v:textbox>
                  <w:txbxContent>
                    <w:p w14:paraId="0E0BC641" w14:textId="77777777" w:rsidR="00CA3DED" w:rsidRPr="00E741F7" w:rsidRDefault="00CA3DED" w:rsidP="00CA3DED">
                      <w:pPr>
                        <w:jc w:val="center"/>
                        <w:rPr>
                          <w:rFonts w:asciiTheme="majorBidi" w:hAnsiTheme="majorBidi" w:cstheme="majorBidi"/>
                          <w:b/>
                          <w:bCs/>
                        </w:rPr>
                      </w:pPr>
                      <w:r w:rsidRPr="00E741F7">
                        <w:rPr>
                          <w:rFonts w:asciiTheme="majorBidi" w:hAnsiTheme="majorBidi" w:cstheme="majorBidi"/>
                          <w:b/>
                          <w:bCs/>
                        </w:rPr>
                        <w:t>Interpersonal</w:t>
                      </w:r>
                    </w:p>
                    <w:p w14:paraId="74C172CB" w14:textId="77777777" w:rsidR="00CA3DED" w:rsidRPr="00106CC8" w:rsidRDefault="00CA3DED" w:rsidP="0030487A">
                      <w:pPr>
                        <w:pStyle w:val="ListParagraph"/>
                        <w:numPr>
                          <w:ilvl w:val="0"/>
                          <w:numId w:val="35"/>
                        </w:numPr>
                        <w:spacing w:after="0"/>
                        <w:jc w:val="both"/>
                        <w:rPr>
                          <w:rFonts w:asciiTheme="majorBidi" w:hAnsiTheme="majorBidi" w:cstheme="majorBidi"/>
                        </w:rPr>
                      </w:pPr>
                      <w:r w:rsidRPr="00106CC8">
                        <w:rPr>
                          <w:rFonts w:asciiTheme="majorBidi" w:hAnsiTheme="majorBidi" w:cstheme="majorBidi"/>
                        </w:rPr>
                        <w:t>Suami</w:t>
                      </w:r>
                    </w:p>
                    <w:p w14:paraId="3C5DC504" w14:textId="77777777" w:rsidR="00CA3DED" w:rsidRPr="00106CC8" w:rsidRDefault="00CA3DED" w:rsidP="0030487A">
                      <w:pPr>
                        <w:pStyle w:val="ListParagraph"/>
                        <w:numPr>
                          <w:ilvl w:val="0"/>
                          <w:numId w:val="35"/>
                        </w:numPr>
                        <w:spacing w:after="0"/>
                        <w:jc w:val="both"/>
                        <w:rPr>
                          <w:rFonts w:asciiTheme="majorBidi" w:hAnsiTheme="majorBidi" w:cstheme="majorBidi"/>
                          <w:b/>
                          <w:bCs/>
                        </w:rPr>
                      </w:pPr>
                      <w:r w:rsidRPr="00106CC8">
                        <w:rPr>
                          <w:rFonts w:asciiTheme="majorBidi" w:hAnsiTheme="majorBidi" w:cstheme="majorBidi"/>
                          <w:b/>
                          <w:bCs/>
                        </w:rPr>
                        <w:t>Keluarga</w:t>
                      </w:r>
                    </w:p>
                    <w:p w14:paraId="745BFA40" w14:textId="77777777" w:rsidR="00CA3DED" w:rsidRPr="00106CC8" w:rsidRDefault="00CA3DED" w:rsidP="0030487A">
                      <w:pPr>
                        <w:pStyle w:val="ListParagraph"/>
                        <w:numPr>
                          <w:ilvl w:val="0"/>
                          <w:numId w:val="35"/>
                        </w:numPr>
                        <w:spacing w:after="0"/>
                        <w:jc w:val="both"/>
                        <w:rPr>
                          <w:rFonts w:asciiTheme="majorBidi" w:hAnsiTheme="majorBidi" w:cstheme="majorBidi"/>
                        </w:rPr>
                      </w:pPr>
                      <w:r w:rsidRPr="00106CC8">
                        <w:rPr>
                          <w:rFonts w:asciiTheme="majorBidi" w:hAnsiTheme="majorBidi" w:cstheme="majorBidi"/>
                        </w:rPr>
                        <w:t>Teman</w:t>
                      </w:r>
                    </w:p>
                    <w:p w14:paraId="079C5440" w14:textId="77777777" w:rsidR="00CA3DED" w:rsidRPr="00106CC8" w:rsidRDefault="00CA3DED" w:rsidP="0030487A">
                      <w:pPr>
                        <w:pStyle w:val="ListParagraph"/>
                        <w:numPr>
                          <w:ilvl w:val="0"/>
                          <w:numId w:val="35"/>
                        </w:numPr>
                        <w:spacing w:after="0"/>
                        <w:jc w:val="both"/>
                        <w:rPr>
                          <w:rFonts w:asciiTheme="majorBidi" w:hAnsiTheme="majorBidi" w:cstheme="majorBidi"/>
                        </w:rPr>
                      </w:pPr>
                      <w:r w:rsidRPr="00106CC8">
                        <w:rPr>
                          <w:rFonts w:asciiTheme="majorBidi" w:hAnsiTheme="majorBidi" w:cstheme="majorBidi"/>
                        </w:rPr>
                        <w:t>TOMA</w:t>
                      </w:r>
                    </w:p>
                  </w:txbxContent>
                </v:textbox>
                <w10:wrap type="through"/>
              </v:rect>
            </w:pict>
          </mc:Fallback>
        </mc:AlternateContent>
      </w:r>
      <w:r w:rsidRPr="006640DA">
        <w:rPr>
          <w:b/>
          <w:bCs/>
        </w:rPr>
        <w:t xml:space="preserve">Kerangka Teori </w:t>
      </w:r>
    </w:p>
    <w:p w14:paraId="7E03799F" w14:textId="77777777" w:rsidR="00CA3DED" w:rsidRPr="006640DA" w:rsidRDefault="00CA3DED" w:rsidP="00CA3DED">
      <w:pPr>
        <w:tabs>
          <w:tab w:val="left" w:pos="7368"/>
        </w:tabs>
        <w:spacing w:line="480" w:lineRule="auto"/>
        <w:ind w:left="630"/>
      </w:pPr>
      <w:r>
        <w:rPr>
          <w:noProof/>
          <w:lang w:val="en-US" w:eastAsia="en-US"/>
        </w:rPr>
        <mc:AlternateContent>
          <mc:Choice Requires="wps">
            <w:drawing>
              <wp:anchor distT="0" distB="0" distL="114300" distR="114300" simplePos="0" relativeHeight="251693056" behindDoc="0" locked="0" layoutInCell="1" allowOverlap="1" wp14:anchorId="0903344A" wp14:editId="5AF99FF9">
                <wp:simplePos x="0" y="0"/>
                <wp:positionH relativeFrom="column">
                  <wp:posOffset>-1087755</wp:posOffset>
                </wp:positionH>
                <wp:positionV relativeFrom="paragraph">
                  <wp:posOffset>29845</wp:posOffset>
                </wp:positionV>
                <wp:extent cx="0" cy="379730"/>
                <wp:effectExtent l="50800" t="0" r="76200" b="77470"/>
                <wp:wrapNone/>
                <wp:docPr id="32" name="Straight Arrow Connector 32"/>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CA529" id="Straight Arrow Connector 32" o:spid="_x0000_s1026" type="#_x0000_t32" style="position:absolute;margin-left:-85.65pt;margin-top:2.35pt;width:0;height:29.9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" strokecolor="#4472c4 [3204]" strokeweight=".5pt">
                <v:stroke endarrow="block" joinstyle="miter"/>
              </v:shape>
            </w:pict>
          </mc:Fallback>
        </mc:AlternateContent>
      </w:r>
      <w:r>
        <w:rPr>
          <w:noProof/>
          <w:lang w:val="en-US" w:eastAsia="en-US"/>
        </w:rPr>
        <mc:AlternateContent>
          <mc:Choice Requires="wps">
            <w:drawing>
              <wp:anchor distT="0" distB="0" distL="114300" distR="114300" simplePos="0" relativeHeight="251680768" behindDoc="0" locked="0" layoutInCell="1" allowOverlap="1" wp14:anchorId="357AE9ED" wp14:editId="476CF41A">
                <wp:simplePos x="0" y="0"/>
                <wp:positionH relativeFrom="column">
                  <wp:posOffset>6735445</wp:posOffset>
                </wp:positionH>
                <wp:positionV relativeFrom="paragraph">
                  <wp:posOffset>219710</wp:posOffset>
                </wp:positionV>
                <wp:extent cx="0" cy="569595"/>
                <wp:effectExtent l="50800" t="50800" r="76200" b="65405"/>
                <wp:wrapNone/>
                <wp:docPr id="14" name="Straight Arrow Connector 14"/>
                <wp:cNvGraphicFramePr/>
                <a:graphic xmlns:a="http://schemas.openxmlformats.org/drawingml/2006/main">
                  <a:graphicData uri="http://schemas.microsoft.com/office/word/2010/wordprocessingShape">
                    <wps:wsp>
                      <wps:cNvCnPr/>
                      <wps:spPr>
                        <a:xfrm>
                          <a:off x="0" y="0"/>
                          <a:ext cx="0" cy="56959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193D93" id="Straight Arrow Connector 14" o:spid="_x0000_s1026" type="#_x0000_t32" style="position:absolute;margin-left:530.35pt;margin-top:17.3pt;width:0;height:44.8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" strokecolor="#4472c4 [3204]" strokeweight=".5pt">
                <v:stroke startarrow="block" endarrow="block" joinstyle="miter"/>
              </v:shape>
            </w:pict>
          </mc:Fallback>
        </mc:AlternateContent>
      </w:r>
    </w:p>
    <w:p w14:paraId="665DB747" w14:textId="77777777" w:rsidR="00CA3DED" w:rsidRPr="006640DA" w:rsidRDefault="00CA3DED" w:rsidP="00CA3DED">
      <w:pPr>
        <w:tabs>
          <w:tab w:val="left" w:pos="7368"/>
        </w:tabs>
        <w:spacing w:line="480" w:lineRule="auto"/>
        <w:ind w:left="630"/>
      </w:pPr>
      <w:r>
        <w:rPr>
          <w:noProof/>
          <w:lang w:val="en-US" w:eastAsia="en-US"/>
        </w:rPr>
        <mc:AlternateContent>
          <mc:Choice Requires="wps">
            <w:drawing>
              <wp:anchor distT="0" distB="0" distL="114300" distR="114300" simplePos="0" relativeHeight="251677696" behindDoc="0" locked="0" layoutInCell="1" allowOverlap="1" wp14:anchorId="39DD5C77" wp14:editId="7C3124F5">
                <wp:simplePos x="0" y="0"/>
                <wp:positionH relativeFrom="column">
                  <wp:posOffset>417195</wp:posOffset>
                </wp:positionH>
                <wp:positionV relativeFrom="paragraph">
                  <wp:posOffset>128270</wp:posOffset>
                </wp:positionV>
                <wp:extent cx="908050" cy="953135"/>
                <wp:effectExtent l="0" t="0" r="31750" b="37465"/>
                <wp:wrapThrough wrapText="bothSides">
                  <wp:wrapPolygon edited="0">
                    <wp:start x="6042" y="0"/>
                    <wp:lineTo x="0" y="4029"/>
                    <wp:lineTo x="0" y="15542"/>
                    <wp:lineTo x="1208" y="18420"/>
                    <wp:lineTo x="5438" y="21873"/>
                    <wp:lineTo x="6042" y="21873"/>
                    <wp:lineTo x="15709" y="21873"/>
                    <wp:lineTo x="16313" y="21873"/>
                    <wp:lineTo x="20543" y="18420"/>
                    <wp:lineTo x="21751" y="15542"/>
                    <wp:lineTo x="21751" y="4029"/>
                    <wp:lineTo x="15709" y="0"/>
                    <wp:lineTo x="6042" y="0"/>
                  </wp:wrapPolygon>
                </wp:wrapThrough>
                <wp:docPr id="11" name="Oval 11"/>
                <wp:cNvGraphicFramePr/>
                <a:graphic xmlns:a="http://schemas.openxmlformats.org/drawingml/2006/main">
                  <a:graphicData uri="http://schemas.microsoft.com/office/word/2010/wordprocessingShape">
                    <wps:wsp>
                      <wps:cNvSpPr/>
                      <wps:spPr>
                        <a:xfrm>
                          <a:off x="0" y="0"/>
                          <a:ext cx="908050" cy="953135"/>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1358DD6A" w14:textId="77777777" w:rsidR="00B27796" w:rsidRPr="00E741F7" w:rsidRDefault="00B27796" w:rsidP="00CA3DED">
                            <w:pPr>
                              <w:jc w:val="center"/>
                              <w:rPr>
                                <w:b/>
                                <w:bCs/>
                              </w:rPr>
                            </w:pPr>
                            <w:r w:rsidRPr="00E741F7">
                              <w:rPr>
                                <w:b/>
                                <w:bCs/>
                              </w:rPr>
                              <w:t>Ibu Hamil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DD5C77" id="Oval 11" o:spid="_x0000_s1032" style="position:absolute;left:0;text-align:left;margin-left:32.85pt;margin-top:10.1pt;width:71.5pt;height:75.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" fillcolor="white [3201]" strokecolor="#5b9bd5 [3208]" strokeweight="1pt">
                <v:stroke joinstyle="miter"/>
                <v:textbox>
                  <w:txbxContent>
                    <w:p w14:paraId="1358DD6A" w14:textId="77777777" w:rsidR="00CA3DED" w:rsidRPr="00E741F7" w:rsidRDefault="00CA3DED" w:rsidP="00CA3DED">
                      <w:pPr>
                        <w:jc w:val="center"/>
                        <w:rPr>
                          <w:b/>
                          <w:bCs/>
                        </w:rPr>
                      </w:pPr>
                      <w:r w:rsidRPr="00E741F7">
                        <w:rPr>
                          <w:b/>
                          <w:bCs/>
                        </w:rPr>
                        <w:t>Ibu Hamil</w:t>
                      </w:r>
                    </w:p>
                  </w:txbxContent>
                </v:textbox>
                <w10:wrap type="through"/>
              </v:oval>
            </w:pict>
          </mc:Fallback>
        </mc:AlternateContent>
      </w:r>
      <w:r>
        <w:rPr>
          <w:noProof/>
          <w:lang w:val="en-US" w:eastAsia="en-US"/>
        </w:rPr>
        <mc:AlternateContent>
          <mc:Choice Requires="wps">
            <w:drawing>
              <wp:anchor distT="0" distB="0" distL="114300" distR="114300" simplePos="0" relativeHeight="251681792" behindDoc="0" locked="0" layoutInCell="1" allowOverlap="1" wp14:anchorId="0463C225" wp14:editId="021BB1BA">
                <wp:simplePos x="0" y="0"/>
                <wp:positionH relativeFrom="column">
                  <wp:posOffset>6517640</wp:posOffset>
                </wp:positionH>
                <wp:positionV relativeFrom="paragraph">
                  <wp:posOffset>556260</wp:posOffset>
                </wp:positionV>
                <wp:extent cx="1257300" cy="0"/>
                <wp:effectExtent l="25400" t="76200" r="38100" b="101600"/>
                <wp:wrapNone/>
                <wp:docPr id="15" name="Straight Arrow Connector 15"/>
                <wp:cNvGraphicFramePr/>
                <a:graphic xmlns:a="http://schemas.openxmlformats.org/drawingml/2006/main">
                  <a:graphicData uri="http://schemas.microsoft.com/office/word/2010/wordprocessingShape">
                    <wps:wsp>
                      <wps:cNvCnPr/>
                      <wps:spPr>
                        <a:xfrm>
                          <a:off x="0" y="0"/>
                          <a:ext cx="12573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B96A1E" id="Straight Arrow Connector 15" o:spid="_x0000_s1026" type="#_x0000_t32" style="position:absolute;margin-left:513.2pt;margin-top:43.8pt;width:99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" strokecolor="#4472c4 [3204]" strokeweight=".5pt">
                <v:stroke startarrow="block" endarrow="block" joinstyle="miter"/>
              </v:shape>
            </w:pict>
          </mc:Fallback>
        </mc:AlternateContent>
      </w:r>
      <w:r w:rsidRPr="006640DA">
        <w:rPr>
          <w:noProof/>
          <w:lang w:val="en-US" w:eastAsia="en-US"/>
        </w:rPr>
        <mc:AlternateContent>
          <mc:Choice Requires="wps">
            <w:drawing>
              <wp:anchor distT="0" distB="0" distL="114300" distR="114300" simplePos="0" relativeHeight="251676672" behindDoc="0" locked="0" layoutInCell="1" allowOverlap="1" wp14:anchorId="7B7DED74" wp14:editId="290B86E3">
                <wp:simplePos x="0" y="0"/>
                <wp:positionH relativeFrom="column">
                  <wp:posOffset>1968500</wp:posOffset>
                </wp:positionH>
                <wp:positionV relativeFrom="paragraph">
                  <wp:posOffset>371475</wp:posOffset>
                </wp:positionV>
                <wp:extent cx="4536440" cy="374015"/>
                <wp:effectExtent l="0" t="0" r="35560" b="32385"/>
                <wp:wrapThrough wrapText="bothSides">
                  <wp:wrapPolygon edited="0">
                    <wp:start x="0" y="0"/>
                    <wp:lineTo x="0" y="22003"/>
                    <wp:lineTo x="21648" y="22003"/>
                    <wp:lineTo x="21648" y="0"/>
                    <wp:lineTo x="0" y="0"/>
                  </wp:wrapPolygon>
                </wp:wrapThrough>
                <wp:docPr id="10" name="Rectangle 10"/>
                <wp:cNvGraphicFramePr/>
                <a:graphic xmlns:a="http://schemas.openxmlformats.org/drawingml/2006/main">
                  <a:graphicData uri="http://schemas.microsoft.com/office/word/2010/wordprocessingShape">
                    <wps:wsp>
                      <wps:cNvSpPr/>
                      <wps:spPr>
                        <a:xfrm>
                          <a:off x="0" y="0"/>
                          <a:ext cx="4536440" cy="374015"/>
                        </a:xfrm>
                        <a:prstGeom prst="rect">
                          <a:avLst/>
                        </a:prstGeom>
                      </wps:spPr>
                      <wps:style>
                        <a:lnRef idx="2">
                          <a:schemeClr val="accent5"/>
                        </a:lnRef>
                        <a:fillRef idx="1">
                          <a:schemeClr val="lt1"/>
                        </a:fillRef>
                        <a:effectRef idx="0">
                          <a:schemeClr val="accent5"/>
                        </a:effectRef>
                        <a:fontRef idx="minor">
                          <a:schemeClr val="dk1"/>
                        </a:fontRef>
                      </wps:style>
                      <wps:txbx>
                        <w:txbxContent>
                          <w:p w14:paraId="5332EDE5" w14:textId="77777777" w:rsidR="00B27796" w:rsidRPr="00106CC8" w:rsidRDefault="00B27796" w:rsidP="00CA3DED">
                            <w:pPr>
                              <w:jc w:val="center"/>
                              <w:rPr>
                                <w:rFonts w:asciiTheme="majorBidi" w:hAnsiTheme="majorBidi" w:cstheme="majorBidi"/>
                                <w:b/>
                                <w:bCs/>
                              </w:rPr>
                            </w:pPr>
                            <w:r>
                              <w:rPr>
                                <w:rFonts w:asciiTheme="majorBidi" w:hAnsiTheme="majorBidi" w:cstheme="majorBidi"/>
                                <w:b/>
                                <w:bCs/>
                              </w:rPr>
                              <w:t>Pengetahuan, Persepsi dan Sikap (Pengambilan Keputusan)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7DED74" id="Rectangle 10" o:spid="_x0000_s1033" style="position:absolute;left:0;text-align:left;margin-left:155pt;margin-top:29.25pt;width:357.2pt;height:2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" fillcolor="white [3201]" strokecolor="#5b9bd5 [3208]" strokeweight="1pt">
                <v:textbox>
                  <w:txbxContent>
                    <w:p w14:paraId="5332EDE5" w14:textId="77777777" w:rsidR="00CA3DED" w:rsidRPr="00106CC8" w:rsidRDefault="00CA3DED" w:rsidP="00CA3DED">
                      <w:pPr>
                        <w:jc w:val="center"/>
                        <w:rPr>
                          <w:rFonts w:asciiTheme="majorBidi" w:hAnsiTheme="majorBidi" w:cstheme="majorBidi"/>
                          <w:b/>
                          <w:bCs/>
                        </w:rPr>
                      </w:pPr>
                      <w:r>
                        <w:rPr>
                          <w:rFonts w:asciiTheme="majorBidi" w:hAnsiTheme="majorBidi" w:cstheme="majorBidi"/>
                          <w:b/>
                          <w:bCs/>
                        </w:rPr>
                        <w:t>Pengetahuan, Persepsi dan Sikap (Pengambilan Keputusan)</w:t>
                      </w:r>
                    </w:p>
                  </w:txbxContent>
                </v:textbox>
                <w10:wrap type="through"/>
              </v:rect>
            </w:pict>
          </mc:Fallback>
        </mc:AlternateContent>
      </w:r>
      <w:r w:rsidRPr="006640DA">
        <w:rPr>
          <w:noProof/>
          <w:lang w:val="en-US" w:eastAsia="en-US"/>
        </w:rPr>
        <mc:AlternateContent>
          <mc:Choice Requires="wps">
            <w:drawing>
              <wp:anchor distT="0" distB="0" distL="114300" distR="114300" simplePos="0" relativeHeight="251679744" behindDoc="0" locked="0" layoutInCell="1" allowOverlap="1" wp14:anchorId="3A4273BA" wp14:editId="225E886E">
                <wp:simplePos x="0" y="0"/>
                <wp:positionH relativeFrom="column">
                  <wp:posOffset>7773670</wp:posOffset>
                </wp:positionH>
                <wp:positionV relativeFrom="paragraph">
                  <wp:posOffset>365125</wp:posOffset>
                </wp:positionV>
                <wp:extent cx="1599565" cy="381000"/>
                <wp:effectExtent l="0" t="0" r="26035" b="25400"/>
                <wp:wrapThrough wrapText="bothSides">
                  <wp:wrapPolygon edited="0">
                    <wp:start x="0" y="0"/>
                    <wp:lineTo x="0" y="21600"/>
                    <wp:lineTo x="21609" y="21600"/>
                    <wp:lineTo x="21609"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1599565" cy="3810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63DD417B" w14:textId="77777777" w:rsidR="00B27796" w:rsidRPr="00106CC8" w:rsidRDefault="00B27796" w:rsidP="00CA3DED">
                            <w:pPr>
                              <w:jc w:val="center"/>
                              <w:rPr>
                                <w:rFonts w:asciiTheme="majorBidi" w:hAnsiTheme="majorBidi" w:cstheme="majorBidi"/>
                                <w:b/>
                                <w:bCs/>
                              </w:rPr>
                            </w:pPr>
                            <w:r>
                              <w:rPr>
                                <w:rFonts w:asciiTheme="majorBidi" w:hAnsiTheme="majorBidi" w:cstheme="majorBidi"/>
                                <w:b/>
                                <w:bCs/>
                              </w:rPr>
                              <w:t>PEMBERDAYAAN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4273BA" id="Rectangle 13" o:spid="_x0000_s1034" style="position:absolute;left:0;text-align:left;margin-left:612.1pt;margin-top:28.75pt;width:125.9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" fillcolor="white [3201]" strokecolor="#5b9bd5 [3208]" strokeweight="1pt">
                <v:textbox>
                  <w:txbxContent>
                    <w:p w14:paraId="63DD417B" w14:textId="77777777" w:rsidR="00CA3DED" w:rsidRPr="00106CC8" w:rsidRDefault="00CA3DED" w:rsidP="00CA3DED">
                      <w:pPr>
                        <w:jc w:val="center"/>
                        <w:rPr>
                          <w:rFonts w:asciiTheme="majorBidi" w:hAnsiTheme="majorBidi" w:cstheme="majorBidi"/>
                          <w:b/>
                          <w:bCs/>
                        </w:rPr>
                      </w:pPr>
                      <w:r>
                        <w:rPr>
                          <w:rFonts w:asciiTheme="majorBidi" w:hAnsiTheme="majorBidi" w:cstheme="majorBidi"/>
                          <w:b/>
                          <w:bCs/>
                        </w:rPr>
                        <w:t>PEMBERDAYAAN</w:t>
                      </w:r>
                    </w:p>
                  </w:txbxContent>
                </v:textbox>
                <w10:wrap type="through"/>
              </v:rect>
            </w:pict>
          </mc:Fallback>
        </mc:AlternateContent>
      </w:r>
    </w:p>
    <w:p w14:paraId="344D1C00" w14:textId="77777777" w:rsidR="00CA3DED" w:rsidRPr="006640DA" w:rsidRDefault="00CA3DED" w:rsidP="00CA3DED">
      <w:pPr>
        <w:tabs>
          <w:tab w:val="left" w:pos="7368"/>
        </w:tabs>
        <w:spacing w:line="480" w:lineRule="auto"/>
        <w:ind w:left="630"/>
      </w:pPr>
      <w:r>
        <w:rPr>
          <w:noProof/>
          <w:lang w:val="en-US" w:eastAsia="en-US"/>
        </w:rPr>
        <mc:AlternateContent>
          <mc:Choice Requires="wps">
            <w:drawing>
              <wp:anchor distT="0" distB="0" distL="114300" distR="114300" simplePos="0" relativeHeight="251694080" behindDoc="0" locked="0" layoutInCell="1" allowOverlap="1" wp14:anchorId="1FA49FFB" wp14:editId="099A269F">
                <wp:simplePos x="0" y="0"/>
                <wp:positionH relativeFrom="column">
                  <wp:posOffset>1278890</wp:posOffset>
                </wp:positionH>
                <wp:positionV relativeFrom="paragraph">
                  <wp:posOffset>133350</wp:posOffset>
                </wp:positionV>
                <wp:extent cx="698500" cy="0"/>
                <wp:effectExtent l="0" t="76200" r="38100" b="101600"/>
                <wp:wrapNone/>
                <wp:docPr id="33" name="Straight Arrow Connector 33"/>
                <wp:cNvGraphicFramePr/>
                <a:graphic xmlns:a="http://schemas.openxmlformats.org/drawingml/2006/main">
                  <a:graphicData uri="http://schemas.microsoft.com/office/word/2010/wordprocessingShape">
                    <wps:wsp>
                      <wps:cNvCnPr/>
                      <wps:spPr>
                        <a:xfrm>
                          <a:off x="0" y="0"/>
                          <a:ext cx="698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8F925" id="Straight Arrow Connector 33" o:spid="_x0000_s1026" type="#_x0000_t32" style="position:absolute;margin-left:100.7pt;margin-top:10.5pt;width:5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" strokecolor="#4472c4 [3204]" strokeweight=".5pt">
                <v:stroke endarrow="block" joinstyle="miter"/>
              </v:shape>
            </w:pict>
          </mc:Fallback>
        </mc:AlternateContent>
      </w:r>
      <w:r>
        <w:rPr>
          <w:noProof/>
          <w:lang w:val="en-US" w:eastAsia="en-US"/>
        </w:rPr>
        <mc:AlternateContent>
          <mc:Choice Requires="wps">
            <w:drawing>
              <wp:anchor distT="0" distB="0" distL="114300" distR="114300" simplePos="0" relativeHeight="251687936" behindDoc="0" locked="0" layoutInCell="1" allowOverlap="1" wp14:anchorId="79C84B58" wp14:editId="13FF67E8">
                <wp:simplePos x="0" y="0"/>
                <wp:positionH relativeFrom="column">
                  <wp:posOffset>4003040</wp:posOffset>
                </wp:positionH>
                <wp:positionV relativeFrom="paragraph">
                  <wp:posOffset>323215</wp:posOffset>
                </wp:positionV>
                <wp:extent cx="0" cy="379730"/>
                <wp:effectExtent l="50800" t="0" r="76200" b="77470"/>
                <wp:wrapNone/>
                <wp:docPr id="26" name="Straight Arrow Connector 26"/>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7808DA" id="Straight Arrow Connector 26" o:spid="_x0000_s1026" type="#_x0000_t32" style="position:absolute;margin-left:315.2pt;margin-top:25.45pt;width:0;height:29.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" strokecolor="#4472c4 [3204]" strokeweight=".5pt">
                <v:stroke endarrow="block" joinstyle="miter"/>
              </v:shape>
            </w:pict>
          </mc:Fallback>
        </mc:AlternateContent>
      </w:r>
    </w:p>
    <w:p w14:paraId="0D37F37C" w14:textId="77777777" w:rsidR="00CA3DED" w:rsidRPr="006640DA" w:rsidRDefault="00CA3DED" w:rsidP="00CA3DED">
      <w:pPr>
        <w:tabs>
          <w:tab w:val="left" w:pos="7368"/>
        </w:tabs>
        <w:spacing w:line="480" w:lineRule="auto"/>
        <w:ind w:left="630"/>
      </w:pPr>
      <w:r w:rsidRPr="006640DA">
        <w:rPr>
          <w:noProof/>
          <w:lang w:val="en-US" w:eastAsia="en-US"/>
        </w:rPr>
        <mc:AlternateContent>
          <mc:Choice Requires="wps">
            <w:drawing>
              <wp:anchor distT="0" distB="0" distL="114300" distR="114300" simplePos="0" relativeHeight="251661312" behindDoc="0" locked="0" layoutInCell="1" allowOverlap="1" wp14:anchorId="4841E95A" wp14:editId="23A1F2C5">
                <wp:simplePos x="0" y="0"/>
                <wp:positionH relativeFrom="column">
                  <wp:posOffset>3380740</wp:posOffset>
                </wp:positionH>
                <wp:positionV relativeFrom="paragraph">
                  <wp:posOffset>278130</wp:posOffset>
                </wp:positionV>
                <wp:extent cx="1599565" cy="381000"/>
                <wp:effectExtent l="0" t="0" r="26035" b="25400"/>
                <wp:wrapThrough wrapText="bothSides">
                  <wp:wrapPolygon edited="0">
                    <wp:start x="0" y="0"/>
                    <wp:lineTo x="0" y="21600"/>
                    <wp:lineTo x="21609" y="21600"/>
                    <wp:lineTo x="21609" y="0"/>
                    <wp:lineTo x="0" y="0"/>
                  </wp:wrapPolygon>
                </wp:wrapThrough>
                <wp:docPr id="82" name="Rectangle 82"/>
                <wp:cNvGraphicFramePr/>
                <a:graphic xmlns:a="http://schemas.openxmlformats.org/drawingml/2006/main">
                  <a:graphicData uri="http://schemas.microsoft.com/office/word/2010/wordprocessingShape">
                    <wps:wsp>
                      <wps:cNvSpPr/>
                      <wps:spPr>
                        <a:xfrm>
                          <a:off x="0" y="0"/>
                          <a:ext cx="1599565" cy="3810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A25FCFA" w14:textId="77777777" w:rsidR="00B27796" w:rsidRPr="00106CC8" w:rsidRDefault="00B27796" w:rsidP="00CA3DED">
                            <w:pPr>
                              <w:jc w:val="center"/>
                              <w:rPr>
                                <w:rFonts w:asciiTheme="majorBidi" w:hAnsiTheme="majorBidi" w:cstheme="majorBidi"/>
                                <w:b/>
                                <w:bCs/>
                              </w:rPr>
                            </w:pPr>
                            <w:r w:rsidRPr="00106CC8">
                              <w:rPr>
                                <w:rFonts w:asciiTheme="majorBidi" w:hAnsiTheme="majorBidi" w:cstheme="majorBidi"/>
                                <w:b/>
                                <w:bCs/>
                              </w:rPr>
                              <w:t>KEPATUHAN 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41E95A" id="Rectangle 82" o:spid="_x0000_s1035" style="position:absolute;left:0;text-align:left;margin-left:266.2pt;margin-top:21.9pt;width:125.9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" fillcolor="white [3201]" strokecolor="#5b9bd5 [3208]" strokeweight="1pt">
                <v:textbox>
                  <w:txbxContent>
                    <w:p w14:paraId="3A25FCFA" w14:textId="77777777" w:rsidR="00CA3DED" w:rsidRPr="00106CC8" w:rsidRDefault="00CA3DED" w:rsidP="00CA3DED">
                      <w:pPr>
                        <w:jc w:val="center"/>
                        <w:rPr>
                          <w:rFonts w:asciiTheme="majorBidi" w:hAnsiTheme="majorBidi" w:cstheme="majorBidi"/>
                          <w:b/>
                          <w:bCs/>
                        </w:rPr>
                      </w:pPr>
                      <w:r w:rsidRPr="00106CC8">
                        <w:rPr>
                          <w:rFonts w:asciiTheme="majorBidi" w:hAnsiTheme="majorBidi" w:cstheme="majorBidi"/>
                          <w:b/>
                          <w:bCs/>
                        </w:rPr>
                        <w:t>KEPATUHAN ANC</w:t>
                      </w:r>
                    </w:p>
                  </w:txbxContent>
                </v:textbox>
                <w10:wrap type="through"/>
              </v:rect>
            </w:pict>
          </mc:Fallback>
        </mc:AlternateContent>
      </w:r>
    </w:p>
    <w:p w14:paraId="36849A77" w14:textId="77777777" w:rsidR="00CA3DED" w:rsidRPr="006640DA" w:rsidRDefault="00CA3DED" w:rsidP="00CA3DED">
      <w:pPr>
        <w:tabs>
          <w:tab w:val="left" w:pos="7368"/>
        </w:tabs>
        <w:spacing w:line="480" w:lineRule="auto"/>
        <w:ind w:left="630"/>
      </w:pPr>
    </w:p>
    <w:p w14:paraId="18268679" w14:textId="77777777" w:rsidR="00CA3DED" w:rsidRPr="006640DA" w:rsidRDefault="00CA3DED" w:rsidP="00CA3DED">
      <w:pPr>
        <w:tabs>
          <w:tab w:val="left" w:pos="7368"/>
        </w:tabs>
        <w:spacing w:line="480" w:lineRule="auto"/>
      </w:pPr>
    </w:p>
    <w:p w14:paraId="19018F20" w14:textId="77777777" w:rsidR="00CA3DED" w:rsidRPr="009F2164" w:rsidRDefault="00CA3DED" w:rsidP="00CA3DED">
      <w:pPr>
        <w:tabs>
          <w:tab w:val="left" w:pos="4035"/>
        </w:tabs>
        <w:spacing w:line="480" w:lineRule="auto"/>
        <w:ind w:left="630"/>
        <w:jc w:val="center"/>
        <w:rPr>
          <w:b/>
          <w:bCs/>
        </w:rPr>
      </w:pPr>
      <w:proofErr w:type="gramStart"/>
      <w:r w:rsidRPr="009F2164">
        <w:rPr>
          <w:b/>
          <w:bCs/>
        </w:rPr>
        <w:t>Gambar 2.</w:t>
      </w:r>
      <w:proofErr w:type="gramEnd"/>
      <w:r w:rsidRPr="009F2164">
        <w:rPr>
          <w:b/>
          <w:bCs/>
        </w:rPr>
        <w:t xml:space="preserve"> 1:</w:t>
      </w:r>
    </w:p>
    <w:p w14:paraId="6BDC76D2" w14:textId="77777777" w:rsidR="00CA3DED" w:rsidRPr="009F2164" w:rsidRDefault="00CA3DED" w:rsidP="00CA3DED">
      <w:pPr>
        <w:tabs>
          <w:tab w:val="left" w:pos="4035"/>
        </w:tabs>
        <w:spacing w:line="480" w:lineRule="auto"/>
        <w:ind w:left="630"/>
        <w:jc w:val="center"/>
        <w:rPr>
          <w:b/>
          <w:bCs/>
        </w:rPr>
        <w:sectPr w:rsidR="00CA3DED" w:rsidRPr="009F2164" w:rsidSect="006E5941">
          <w:pgSz w:w="16834" w:h="11909" w:orient="landscape" w:code="9"/>
          <w:pgMar w:top="1728" w:right="1584" w:bottom="1584" w:left="1584" w:header="0" w:footer="0" w:gutter="0"/>
          <w:cols w:space="720" w:equalWidth="0">
            <w:col w:w="8882"/>
          </w:cols>
          <w:docGrid w:linePitch="299"/>
        </w:sectPr>
      </w:pPr>
      <w:r w:rsidRPr="009F2164">
        <w:rPr>
          <w:b/>
          <w:bCs/>
        </w:rPr>
        <w:t xml:space="preserve">Kerangka teori modifikasi </w:t>
      </w:r>
      <w:r w:rsidRPr="009F2164">
        <w:rPr>
          <w:rFonts w:eastAsia="Arial"/>
          <w:b/>
          <w:bCs/>
        </w:rPr>
        <w:t xml:space="preserve">Anjum et al, 2015; El-Sherbini et al, 1993; Ibrahim et al, 2014; Henok et al, 2015; </w:t>
      </w:r>
      <w:r w:rsidRPr="009F2164">
        <w:rPr>
          <w:b/>
          <w:bCs/>
        </w:rPr>
        <w:t>Adekanle &amp; Isawumi, 2008; Goldani et al., 2000</w:t>
      </w:r>
    </w:p>
    <w:p w14:paraId="03C738F9" w14:textId="77777777" w:rsidR="00CA3DED" w:rsidRPr="006640DA" w:rsidRDefault="00CA3DED" w:rsidP="00CA3DED">
      <w:pPr>
        <w:tabs>
          <w:tab w:val="left" w:pos="1003"/>
        </w:tabs>
        <w:spacing w:line="480" w:lineRule="auto"/>
      </w:pPr>
      <w:r>
        <w:lastRenderedPageBreak/>
        <w:tab/>
      </w:r>
    </w:p>
    <w:p w14:paraId="0CE1647A" w14:textId="77777777" w:rsidR="00CA3DED" w:rsidRPr="006640DA" w:rsidRDefault="00CA3DED" w:rsidP="0030487A">
      <w:pPr>
        <w:pStyle w:val="ListParagraph"/>
        <w:numPr>
          <w:ilvl w:val="0"/>
          <w:numId w:val="5"/>
        </w:numPr>
        <w:autoSpaceDE w:val="0"/>
        <w:autoSpaceDN w:val="0"/>
        <w:adjustRightInd w:val="0"/>
        <w:spacing w:after="0" w:line="480" w:lineRule="auto"/>
        <w:jc w:val="both"/>
        <w:rPr>
          <w:b/>
        </w:rPr>
      </w:pPr>
      <w:r w:rsidRPr="006640DA">
        <w:rPr>
          <w:b/>
        </w:rPr>
        <w:t>Kerangka Konsep</w:t>
      </w:r>
    </w:p>
    <w:p w14:paraId="3DD862C1" w14:textId="77777777" w:rsidR="00CA3DED" w:rsidRPr="006640DA" w:rsidRDefault="00CA3DED" w:rsidP="00CA3DED">
      <w:pPr>
        <w:pStyle w:val="ListParagraph"/>
        <w:autoSpaceDE w:val="0"/>
        <w:autoSpaceDN w:val="0"/>
        <w:adjustRightInd w:val="0"/>
        <w:spacing w:after="0" w:line="480" w:lineRule="auto"/>
        <w:jc w:val="both"/>
      </w:pPr>
      <w:r w:rsidRPr="006640DA">
        <w:rPr>
          <w:noProof/>
          <w:lang w:eastAsia="en-US"/>
        </w:rPr>
        <mc:AlternateContent>
          <mc:Choice Requires="wps">
            <w:drawing>
              <wp:anchor distT="0" distB="0" distL="114300" distR="114300" simplePos="0" relativeHeight="251659264" behindDoc="0" locked="0" layoutInCell="1" allowOverlap="1" wp14:anchorId="16EB3793" wp14:editId="58BFCB3B">
                <wp:simplePos x="0" y="0"/>
                <wp:positionH relativeFrom="column">
                  <wp:posOffset>418465</wp:posOffset>
                </wp:positionH>
                <wp:positionV relativeFrom="paragraph">
                  <wp:posOffset>2416175</wp:posOffset>
                </wp:positionV>
                <wp:extent cx="1943100" cy="957580"/>
                <wp:effectExtent l="0" t="0" r="38100" b="33020"/>
                <wp:wrapThrough wrapText="bothSides">
                  <wp:wrapPolygon edited="0">
                    <wp:start x="0" y="0"/>
                    <wp:lineTo x="0" y="21772"/>
                    <wp:lineTo x="21741" y="21772"/>
                    <wp:lineTo x="21741" y="0"/>
                    <wp:lineTo x="0" y="0"/>
                  </wp:wrapPolygon>
                </wp:wrapThrough>
                <wp:docPr id="44" name="Rectangle 44"/>
                <wp:cNvGraphicFramePr/>
                <a:graphic xmlns:a="http://schemas.openxmlformats.org/drawingml/2006/main">
                  <a:graphicData uri="http://schemas.microsoft.com/office/word/2010/wordprocessingShape">
                    <wps:wsp>
                      <wps:cNvSpPr/>
                      <wps:spPr>
                        <a:xfrm>
                          <a:off x="0" y="0"/>
                          <a:ext cx="1943100" cy="957580"/>
                        </a:xfrm>
                        <a:prstGeom prst="rect">
                          <a:avLst/>
                        </a:prstGeom>
                      </wps:spPr>
                      <wps:style>
                        <a:lnRef idx="2">
                          <a:schemeClr val="accent5"/>
                        </a:lnRef>
                        <a:fillRef idx="1">
                          <a:schemeClr val="lt1"/>
                        </a:fillRef>
                        <a:effectRef idx="0">
                          <a:schemeClr val="accent5"/>
                        </a:effectRef>
                        <a:fontRef idx="minor">
                          <a:schemeClr val="dk1"/>
                        </a:fontRef>
                      </wps:style>
                      <wps:txbx>
                        <w:txbxContent>
                          <w:p w14:paraId="5E66CEDF" w14:textId="77777777" w:rsidR="00B27796" w:rsidRPr="00B47A03" w:rsidRDefault="00B27796" w:rsidP="0030487A">
                            <w:pPr>
                              <w:pStyle w:val="ListParagraph"/>
                              <w:numPr>
                                <w:ilvl w:val="0"/>
                                <w:numId w:val="29"/>
                              </w:numPr>
                              <w:jc w:val="both"/>
                              <w:rPr>
                                <w:rFonts w:asciiTheme="majorBidi" w:hAnsiTheme="majorBidi" w:cstheme="majorBidi"/>
                              </w:rPr>
                            </w:pPr>
                            <w:r w:rsidRPr="00B47A03">
                              <w:rPr>
                                <w:rFonts w:asciiTheme="majorBidi" w:hAnsiTheme="majorBidi" w:cstheme="majorBidi"/>
                              </w:rPr>
                              <w:t>Pengetahuan</w:t>
                            </w:r>
                          </w:p>
                          <w:p w14:paraId="291B28DD" w14:textId="77777777" w:rsidR="00B27796" w:rsidRPr="00326533" w:rsidRDefault="00B27796" w:rsidP="0030487A">
                            <w:pPr>
                              <w:pStyle w:val="ListParagraph"/>
                              <w:numPr>
                                <w:ilvl w:val="0"/>
                                <w:numId w:val="29"/>
                              </w:numPr>
                              <w:jc w:val="both"/>
                              <w:rPr>
                                <w:rFonts w:asciiTheme="majorBidi" w:hAnsiTheme="majorBidi" w:cstheme="majorBidi"/>
                              </w:rPr>
                            </w:pPr>
                            <w:r>
                              <w:rPr>
                                <w:rFonts w:asciiTheme="majorBidi" w:hAnsiTheme="majorBidi" w:cstheme="majorBidi"/>
                              </w:rPr>
                              <w:t>Persepsi</w:t>
                            </w:r>
                          </w:p>
                          <w:p w14:paraId="11FB76B0" w14:textId="77777777" w:rsidR="00B27796" w:rsidRPr="00B47A03" w:rsidRDefault="00B27796" w:rsidP="0030487A">
                            <w:pPr>
                              <w:pStyle w:val="ListParagraph"/>
                              <w:numPr>
                                <w:ilvl w:val="0"/>
                                <w:numId w:val="29"/>
                              </w:numPr>
                              <w:jc w:val="both"/>
                              <w:rPr>
                                <w:rFonts w:asciiTheme="majorBidi" w:hAnsiTheme="majorBidi" w:cstheme="majorBidi"/>
                              </w:rPr>
                            </w:pPr>
                            <w:r>
                              <w:rPr>
                                <w:rFonts w:asciiTheme="majorBidi" w:hAnsiTheme="majorBidi" w:cstheme="majorBidi"/>
                              </w:rPr>
                              <w:t>Sikap (</w:t>
                            </w:r>
                            <w:r w:rsidRPr="00B47A03">
                              <w:rPr>
                                <w:rFonts w:asciiTheme="majorBidi" w:hAnsiTheme="majorBidi" w:cstheme="majorBidi"/>
                              </w:rPr>
                              <w:t>Pengambilan keputusan</w:t>
                            </w:r>
                            <w:r>
                              <w:rPr>
                                <w:rFonts w:asciiTheme="majorBidi" w:hAnsiTheme="majorBidi" w:cstheme="majorBidi"/>
                              </w:rPr>
                              <w:t>)</w:t>
                            </w:r>
                          </w:p>
                          <w:p w14:paraId="7704ED97" w14:textId="77777777" w:rsidR="00B27796" w:rsidRDefault="00B27796" w:rsidP="00CA3DED">
                            <w:pPr>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EB3793" id="Rectangle 44" o:spid="_x0000_s1036" style="position:absolute;left:0;text-align:left;margin-left:32.95pt;margin-top:190.25pt;width:153pt;height:75.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" fillcolor="white [3201]" strokecolor="#5b9bd5 [3208]" strokeweight="1pt">
                <v:textbox>
                  <w:txbxContent>
                    <w:p w14:paraId="5E66CEDF" w14:textId="77777777" w:rsidR="00CA3DED" w:rsidRPr="00B47A03" w:rsidRDefault="00CA3DED" w:rsidP="0030487A">
                      <w:pPr>
                        <w:pStyle w:val="ListParagraph"/>
                        <w:numPr>
                          <w:ilvl w:val="0"/>
                          <w:numId w:val="29"/>
                        </w:numPr>
                        <w:jc w:val="both"/>
                        <w:rPr>
                          <w:rFonts w:asciiTheme="majorBidi" w:hAnsiTheme="majorBidi" w:cstheme="majorBidi"/>
                        </w:rPr>
                      </w:pPr>
                      <w:r w:rsidRPr="00B47A03">
                        <w:rPr>
                          <w:rFonts w:asciiTheme="majorBidi" w:hAnsiTheme="majorBidi" w:cstheme="majorBidi"/>
                        </w:rPr>
                        <w:t>Pengetahuan</w:t>
                      </w:r>
                    </w:p>
                    <w:p w14:paraId="291B28DD" w14:textId="77777777" w:rsidR="00CA3DED" w:rsidRPr="00326533" w:rsidRDefault="00CA3DED" w:rsidP="0030487A">
                      <w:pPr>
                        <w:pStyle w:val="ListParagraph"/>
                        <w:numPr>
                          <w:ilvl w:val="0"/>
                          <w:numId w:val="29"/>
                        </w:numPr>
                        <w:jc w:val="both"/>
                        <w:rPr>
                          <w:rFonts w:asciiTheme="majorBidi" w:hAnsiTheme="majorBidi" w:cstheme="majorBidi"/>
                        </w:rPr>
                      </w:pPr>
                      <w:r>
                        <w:rPr>
                          <w:rFonts w:asciiTheme="majorBidi" w:hAnsiTheme="majorBidi" w:cstheme="majorBidi"/>
                        </w:rPr>
                        <w:t>Persepsi</w:t>
                      </w:r>
                    </w:p>
                    <w:p w14:paraId="11FB76B0" w14:textId="77777777" w:rsidR="00CA3DED" w:rsidRPr="00B47A03" w:rsidRDefault="00CA3DED" w:rsidP="0030487A">
                      <w:pPr>
                        <w:pStyle w:val="ListParagraph"/>
                        <w:numPr>
                          <w:ilvl w:val="0"/>
                          <w:numId w:val="29"/>
                        </w:numPr>
                        <w:jc w:val="both"/>
                        <w:rPr>
                          <w:rFonts w:asciiTheme="majorBidi" w:hAnsiTheme="majorBidi" w:cstheme="majorBidi"/>
                        </w:rPr>
                      </w:pPr>
                      <w:r>
                        <w:rPr>
                          <w:rFonts w:asciiTheme="majorBidi" w:hAnsiTheme="majorBidi" w:cstheme="majorBidi"/>
                        </w:rPr>
                        <w:t>Sikap (</w:t>
                      </w:r>
                      <w:r w:rsidRPr="00B47A03">
                        <w:rPr>
                          <w:rFonts w:asciiTheme="majorBidi" w:hAnsiTheme="majorBidi" w:cstheme="majorBidi"/>
                        </w:rPr>
                        <w:t>Pengambilan keputusan</w:t>
                      </w:r>
                      <w:r>
                        <w:rPr>
                          <w:rFonts w:asciiTheme="majorBidi" w:hAnsiTheme="majorBidi" w:cstheme="majorBidi"/>
                        </w:rPr>
                        <w:t>)</w:t>
                      </w:r>
                    </w:p>
                    <w:p w14:paraId="7704ED97" w14:textId="77777777" w:rsidR="00CA3DED" w:rsidRDefault="00CA3DED" w:rsidP="00CA3DED">
                      <w:pPr>
                        <w:ind w:left="360"/>
                      </w:pPr>
                    </w:p>
                  </w:txbxContent>
                </v:textbox>
                <w10:wrap type="through"/>
              </v:rect>
            </w:pict>
          </mc:Fallback>
        </mc:AlternateContent>
      </w:r>
      <w:r w:rsidRPr="006640DA">
        <w:t xml:space="preserve">Dalam penelitian ini dikembangkan dari teori serta hubungan pada variabel –variabel yang </w:t>
      </w:r>
      <w:proofErr w:type="gramStart"/>
      <w:r w:rsidRPr="006640DA">
        <w:t>akan</w:t>
      </w:r>
      <w:proofErr w:type="gramEnd"/>
      <w:r w:rsidRPr="006640DA">
        <w:t xml:space="preserve"> diteliti. Dalam penelitian ini terdapat variabel-variabel yang ingin diteliti </w:t>
      </w:r>
      <w:r>
        <w:t xml:space="preserve">meliputi Pemberdayaan ibu hamil melalui penilaian </w:t>
      </w:r>
      <w:r w:rsidRPr="006640DA">
        <w:t>pengetahuan,</w:t>
      </w:r>
      <w:r>
        <w:t>persepsi  dan Sikap (</w:t>
      </w:r>
      <w:r w:rsidRPr="006640DA">
        <w:t>pengambilan keputusan</w:t>
      </w:r>
      <w:r>
        <w:t>)</w:t>
      </w:r>
      <w:r w:rsidRPr="006640DA">
        <w:t xml:space="preserve"> yaitu sebagai variabel bebas (</w:t>
      </w:r>
      <w:r w:rsidRPr="006640DA">
        <w:rPr>
          <w:i/>
        </w:rPr>
        <w:t>Independent)</w:t>
      </w:r>
      <w:r w:rsidRPr="006640DA">
        <w:t xml:space="preserve"> dan sebagai variabel terikat (</w:t>
      </w:r>
      <w:r w:rsidRPr="006640DA">
        <w:rPr>
          <w:i/>
        </w:rPr>
        <w:t>dependent)</w:t>
      </w:r>
      <w:r w:rsidRPr="006640DA">
        <w:t xml:space="preserve"> adalah kepatuhan pemeriksaan kehamilan . Serta variabel perancu (keteresedian dana/JKN, keteresediaan dan pemanfaatan fasiltas dan peran keluarga), Berikut ini bagan mengenai kerangka konsep yang </w:t>
      </w:r>
      <w:proofErr w:type="gramStart"/>
      <w:r w:rsidRPr="006640DA">
        <w:t>akan</w:t>
      </w:r>
      <w:proofErr w:type="gramEnd"/>
      <w:r w:rsidRPr="006640DA">
        <w:t xml:space="preserve"> dilakukan peneliti</w:t>
      </w:r>
    </w:p>
    <w:p w14:paraId="31515610" w14:textId="77777777" w:rsidR="00CA3DED" w:rsidRPr="006640DA" w:rsidRDefault="00CA3DED" w:rsidP="00CA3DED">
      <w:pPr>
        <w:pStyle w:val="ListParagraph"/>
        <w:autoSpaceDE w:val="0"/>
        <w:autoSpaceDN w:val="0"/>
        <w:adjustRightInd w:val="0"/>
        <w:spacing w:after="0" w:line="480" w:lineRule="auto"/>
        <w:jc w:val="both"/>
      </w:pPr>
    </w:p>
    <w:p w14:paraId="185F7663" w14:textId="77777777" w:rsidR="00CA3DED" w:rsidRPr="006640DA" w:rsidRDefault="00CA3DED" w:rsidP="00CA3DED">
      <w:pPr>
        <w:pStyle w:val="ListParagraph"/>
        <w:autoSpaceDE w:val="0"/>
        <w:autoSpaceDN w:val="0"/>
        <w:adjustRightInd w:val="0"/>
        <w:spacing w:after="0" w:line="480" w:lineRule="auto"/>
        <w:jc w:val="both"/>
      </w:pPr>
    </w:p>
    <w:p w14:paraId="214D6DE3" w14:textId="77777777" w:rsidR="00CA3DED" w:rsidRPr="006640DA" w:rsidRDefault="00CA3DED" w:rsidP="00CA3DED">
      <w:pPr>
        <w:pStyle w:val="ListParagraph"/>
        <w:autoSpaceDE w:val="0"/>
        <w:autoSpaceDN w:val="0"/>
        <w:adjustRightInd w:val="0"/>
        <w:spacing w:after="0" w:line="480" w:lineRule="auto"/>
        <w:jc w:val="both"/>
      </w:pPr>
      <w:r>
        <w:rPr>
          <w:noProof/>
          <w:lang w:eastAsia="en-US"/>
        </w:rPr>
        <mc:AlternateContent>
          <mc:Choice Requires="wps">
            <w:drawing>
              <wp:anchor distT="0" distB="0" distL="114300" distR="114300" simplePos="0" relativeHeight="251696128" behindDoc="0" locked="0" layoutInCell="1" allowOverlap="1" wp14:anchorId="50E4858D" wp14:editId="69E45A5F">
                <wp:simplePos x="0" y="0"/>
                <wp:positionH relativeFrom="column">
                  <wp:posOffset>1327150</wp:posOffset>
                </wp:positionH>
                <wp:positionV relativeFrom="paragraph">
                  <wp:posOffset>220345</wp:posOffset>
                </wp:positionV>
                <wp:extent cx="0" cy="569595"/>
                <wp:effectExtent l="50800" t="0" r="76200" b="65405"/>
                <wp:wrapNone/>
                <wp:docPr id="35" name="Straight Arrow Connector 35"/>
                <wp:cNvGraphicFramePr/>
                <a:graphic xmlns:a="http://schemas.openxmlformats.org/drawingml/2006/main">
                  <a:graphicData uri="http://schemas.microsoft.com/office/word/2010/wordprocessingShape">
                    <wps:wsp>
                      <wps:cNvCnPr/>
                      <wps:spPr>
                        <a:xfrm>
                          <a:off x="0" y="0"/>
                          <a:ext cx="0" cy="569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B5B264" id="Straight Arrow Connector 35" o:spid="_x0000_s1026" type="#_x0000_t32" style="position:absolute;margin-left:104.5pt;margin-top:17.35pt;width:0;height:44.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" strokecolor="#4472c4 [3204]" strokeweight=".5pt">
                <v:stroke endarrow="block" joinstyle="miter"/>
              </v:shape>
            </w:pict>
          </mc:Fallback>
        </mc:AlternateContent>
      </w:r>
    </w:p>
    <w:p w14:paraId="327D609A" w14:textId="77777777" w:rsidR="00CA3DED" w:rsidRDefault="00CA3DED" w:rsidP="00CA3DED">
      <w:pPr>
        <w:pStyle w:val="ListParagraph"/>
        <w:autoSpaceDE w:val="0"/>
        <w:autoSpaceDN w:val="0"/>
        <w:adjustRightInd w:val="0"/>
        <w:spacing w:after="0" w:line="480" w:lineRule="auto"/>
        <w:jc w:val="both"/>
      </w:pPr>
      <w:r w:rsidRPr="006640DA">
        <w:rPr>
          <w:noProof/>
          <w:lang w:eastAsia="en-US"/>
        </w:rPr>
        <mc:AlternateContent>
          <mc:Choice Requires="wps">
            <w:drawing>
              <wp:anchor distT="0" distB="0" distL="114300" distR="114300" simplePos="0" relativeHeight="251667456" behindDoc="0" locked="0" layoutInCell="1" allowOverlap="1" wp14:anchorId="786BDAC8" wp14:editId="5CB5168D">
                <wp:simplePos x="0" y="0"/>
                <wp:positionH relativeFrom="column">
                  <wp:posOffset>4053205</wp:posOffset>
                </wp:positionH>
                <wp:positionV relativeFrom="paragraph">
                  <wp:posOffset>57150</wp:posOffset>
                </wp:positionV>
                <wp:extent cx="1712595" cy="381635"/>
                <wp:effectExtent l="0" t="0" r="0" b="0"/>
                <wp:wrapThrough wrapText="bothSides">
                  <wp:wrapPolygon edited="0">
                    <wp:start x="0" y="0"/>
                    <wp:lineTo x="0" y="20126"/>
                    <wp:lineTo x="21143" y="20126"/>
                    <wp:lineTo x="21143" y="0"/>
                    <wp:lineTo x="0" y="0"/>
                  </wp:wrapPolygon>
                </wp:wrapThrough>
                <wp:docPr id="105" name="Rectangle 105"/>
                <wp:cNvGraphicFramePr/>
                <a:graphic xmlns:a="http://schemas.openxmlformats.org/drawingml/2006/main">
                  <a:graphicData uri="http://schemas.microsoft.com/office/word/2010/wordprocessingShape">
                    <wps:wsp>
                      <wps:cNvSpPr/>
                      <wps:spPr>
                        <a:xfrm>
                          <a:off x="0" y="0"/>
                          <a:ext cx="1712595" cy="381635"/>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131BA7C7" w14:textId="77777777" w:rsidR="00B27796" w:rsidRPr="00B47A03" w:rsidRDefault="00B27796" w:rsidP="00CA3DED">
                            <w:pPr>
                              <w:jc w:val="center"/>
                              <w:rPr>
                                <w:rFonts w:asciiTheme="majorBidi" w:hAnsiTheme="majorBidi" w:cstheme="majorBidi"/>
                                <w:b/>
                                <w:bCs/>
                              </w:rPr>
                            </w:pPr>
                            <w:r>
                              <w:rPr>
                                <w:rFonts w:asciiTheme="majorBidi" w:hAnsiTheme="majorBidi" w:cstheme="majorBidi"/>
                                <w:b/>
                                <w:bCs/>
                              </w:rPr>
                              <w:t>Variabel Terikat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BDAC8" id="Rectangle 105" o:spid="_x0000_s1037" style="position:absolute;left:0;text-align:left;margin-left:319.15pt;margin-top:4.5pt;width:134.85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" fillcolor="white [3201]" stroked="f" strokeweight="1pt">
                <v:textbox>
                  <w:txbxContent>
                    <w:p w14:paraId="131BA7C7" w14:textId="77777777" w:rsidR="00CA3DED" w:rsidRPr="00B47A03" w:rsidRDefault="00CA3DED" w:rsidP="00CA3DED">
                      <w:pPr>
                        <w:jc w:val="center"/>
                        <w:rPr>
                          <w:rFonts w:asciiTheme="majorBidi" w:hAnsiTheme="majorBidi" w:cstheme="majorBidi"/>
                          <w:b/>
                          <w:bCs/>
                        </w:rPr>
                      </w:pPr>
                      <w:r>
                        <w:rPr>
                          <w:rFonts w:asciiTheme="majorBidi" w:hAnsiTheme="majorBidi" w:cstheme="majorBidi"/>
                          <w:b/>
                          <w:bCs/>
                        </w:rPr>
                        <w:t>Variabel Terikat</w:t>
                      </w:r>
                    </w:p>
                  </w:txbxContent>
                </v:textbox>
                <w10:wrap type="through"/>
              </v:rect>
            </w:pict>
          </mc:Fallback>
        </mc:AlternateContent>
      </w:r>
      <w:r w:rsidRPr="006640DA">
        <w:rPr>
          <w:noProof/>
          <w:lang w:eastAsia="en-US"/>
        </w:rPr>
        <mc:AlternateContent>
          <mc:Choice Requires="wps">
            <w:drawing>
              <wp:anchor distT="0" distB="0" distL="114300" distR="114300" simplePos="0" relativeHeight="251666432" behindDoc="0" locked="0" layoutInCell="1" allowOverlap="1" wp14:anchorId="2A2F0EA5" wp14:editId="6A51873C">
                <wp:simplePos x="0" y="0"/>
                <wp:positionH relativeFrom="column">
                  <wp:posOffset>483870</wp:posOffset>
                </wp:positionH>
                <wp:positionV relativeFrom="paragraph">
                  <wp:posOffset>64135</wp:posOffset>
                </wp:positionV>
                <wp:extent cx="1712595" cy="332740"/>
                <wp:effectExtent l="0" t="0" r="0" b="0"/>
                <wp:wrapThrough wrapText="bothSides">
                  <wp:wrapPolygon edited="0">
                    <wp:start x="0" y="0"/>
                    <wp:lineTo x="0" y="19786"/>
                    <wp:lineTo x="21143" y="19786"/>
                    <wp:lineTo x="21143" y="0"/>
                    <wp:lineTo x="0" y="0"/>
                  </wp:wrapPolygon>
                </wp:wrapThrough>
                <wp:docPr id="104" name="Rectangle 104"/>
                <wp:cNvGraphicFramePr/>
                <a:graphic xmlns:a="http://schemas.openxmlformats.org/drawingml/2006/main">
                  <a:graphicData uri="http://schemas.microsoft.com/office/word/2010/wordprocessingShape">
                    <wps:wsp>
                      <wps:cNvSpPr/>
                      <wps:spPr>
                        <a:xfrm>
                          <a:off x="0" y="0"/>
                          <a:ext cx="1712595" cy="33274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270042C1" w14:textId="77777777" w:rsidR="00B27796" w:rsidRPr="00B47A03" w:rsidRDefault="00B27796" w:rsidP="00CA3DED">
                            <w:pPr>
                              <w:jc w:val="center"/>
                              <w:rPr>
                                <w:rFonts w:asciiTheme="majorBidi" w:hAnsiTheme="majorBidi" w:cstheme="majorBidi"/>
                                <w:b/>
                                <w:bCs/>
                              </w:rPr>
                            </w:pPr>
                            <w:r>
                              <w:rPr>
                                <w:rFonts w:asciiTheme="majorBidi" w:hAnsiTheme="majorBidi" w:cstheme="majorBidi"/>
                                <w:b/>
                                <w:bCs/>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2F0EA5" id="Rectangle 104" o:spid="_x0000_s1038" style="position:absolute;left:0;text-align:left;margin-left:38.1pt;margin-top:5.05pt;width:134.85pt;height:2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" fillcolor="white [3201]" stroked="f" strokeweight="1pt">
                <v:textbox>
                  <w:txbxContent>
                    <w:p w14:paraId="270042C1" w14:textId="77777777" w:rsidR="00CA3DED" w:rsidRPr="00B47A03" w:rsidRDefault="00CA3DED" w:rsidP="00CA3DED">
                      <w:pPr>
                        <w:jc w:val="center"/>
                        <w:rPr>
                          <w:rFonts w:asciiTheme="majorBidi" w:hAnsiTheme="majorBidi" w:cstheme="majorBidi"/>
                          <w:b/>
                          <w:bCs/>
                        </w:rPr>
                      </w:pPr>
                      <w:r>
                        <w:rPr>
                          <w:rFonts w:asciiTheme="majorBidi" w:hAnsiTheme="majorBidi" w:cstheme="majorBidi"/>
                          <w:b/>
                          <w:bCs/>
                        </w:rPr>
                        <w:t>Variabel Bebas</w:t>
                      </w:r>
                    </w:p>
                  </w:txbxContent>
                </v:textbox>
                <w10:wrap type="through"/>
              </v:rect>
            </w:pict>
          </mc:Fallback>
        </mc:AlternateContent>
      </w:r>
    </w:p>
    <w:p w14:paraId="0EEFC432" w14:textId="77777777" w:rsidR="00CA3DED" w:rsidRPr="006640DA" w:rsidRDefault="00CA3DED" w:rsidP="00CA3DED">
      <w:pPr>
        <w:pStyle w:val="ListParagraph"/>
        <w:autoSpaceDE w:val="0"/>
        <w:autoSpaceDN w:val="0"/>
        <w:adjustRightInd w:val="0"/>
        <w:spacing w:after="0" w:line="480" w:lineRule="auto"/>
        <w:jc w:val="both"/>
      </w:pPr>
      <w:r>
        <w:rPr>
          <w:noProof/>
          <w:lang w:eastAsia="en-US"/>
        </w:rPr>
        <mc:AlternateContent>
          <mc:Choice Requires="wps">
            <w:drawing>
              <wp:anchor distT="0" distB="0" distL="114300" distR="114300" simplePos="0" relativeHeight="251697152" behindDoc="0" locked="0" layoutInCell="1" allowOverlap="1" wp14:anchorId="54BE0AF2" wp14:editId="19B6D350">
                <wp:simplePos x="0" y="0"/>
                <wp:positionH relativeFrom="column">
                  <wp:posOffset>3213100</wp:posOffset>
                </wp:positionH>
                <wp:positionV relativeFrom="paragraph">
                  <wp:posOffset>278765</wp:posOffset>
                </wp:positionV>
                <wp:extent cx="0" cy="1518920"/>
                <wp:effectExtent l="50800" t="50800" r="76200" b="30480"/>
                <wp:wrapNone/>
                <wp:docPr id="36" name="Straight Arrow Connector 36"/>
                <wp:cNvGraphicFramePr/>
                <a:graphic xmlns:a="http://schemas.openxmlformats.org/drawingml/2006/main">
                  <a:graphicData uri="http://schemas.microsoft.com/office/word/2010/wordprocessingShape">
                    <wps:wsp>
                      <wps:cNvCnPr/>
                      <wps:spPr>
                        <a:xfrm flipV="1">
                          <a:off x="0" y="0"/>
                          <a:ext cx="0" cy="1518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17CF2" id="Straight Arrow Connector 36" o:spid="_x0000_s1026" type="#_x0000_t32" style="position:absolute;margin-left:253pt;margin-top:21.95pt;width:0;height:119.6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" strokecolor="#4472c4 [3204]" strokeweight=".5pt">
                <v:stroke endarrow="block" joinstyle="miter"/>
              </v:shape>
            </w:pict>
          </mc:Fallback>
        </mc:AlternateContent>
      </w:r>
      <w:r>
        <w:rPr>
          <w:noProof/>
          <w:lang w:eastAsia="en-US"/>
        </w:rPr>
        <mc:AlternateContent>
          <mc:Choice Requires="wps">
            <w:drawing>
              <wp:anchor distT="0" distB="0" distL="114300" distR="114300" simplePos="0" relativeHeight="251695104" behindDoc="0" locked="0" layoutInCell="1" allowOverlap="1" wp14:anchorId="15D55F09" wp14:editId="35AB8DDF">
                <wp:simplePos x="0" y="0"/>
                <wp:positionH relativeFrom="column">
                  <wp:posOffset>2235200</wp:posOffset>
                </wp:positionH>
                <wp:positionV relativeFrom="paragraph">
                  <wp:posOffset>278765</wp:posOffset>
                </wp:positionV>
                <wp:extent cx="1746250" cy="0"/>
                <wp:effectExtent l="0" t="76200" r="57150" b="101600"/>
                <wp:wrapNone/>
                <wp:docPr id="34" name="Straight Arrow Connector 34"/>
                <wp:cNvGraphicFramePr/>
                <a:graphic xmlns:a="http://schemas.openxmlformats.org/drawingml/2006/main">
                  <a:graphicData uri="http://schemas.microsoft.com/office/word/2010/wordprocessingShape">
                    <wps:wsp>
                      <wps:cNvCnPr/>
                      <wps:spPr>
                        <a:xfrm>
                          <a:off x="0" y="0"/>
                          <a:ext cx="17462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FF3CD" id="Straight Arrow Connector 34" o:spid="_x0000_s1026" type="#_x0000_t32" style="position:absolute;margin-left:176pt;margin-top:21.95pt;width:137.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" strokecolor="#4472c4 [3204]" strokeweight=".5pt">
                <v:stroke endarrow="block" joinstyle="miter"/>
              </v:shape>
            </w:pict>
          </mc:Fallback>
        </mc:AlternateContent>
      </w:r>
      <w:r w:rsidRPr="006640DA">
        <w:rPr>
          <w:noProof/>
          <w:lang w:eastAsia="en-US"/>
        </w:rPr>
        <mc:AlternateContent>
          <mc:Choice Requires="wps">
            <w:drawing>
              <wp:anchor distT="0" distB="0" distL="114300" distR="114300" simplePos="0" relativeHeight="251673600" behindDoc="0" locked="0" layoutInCell="1" allowOverlap="1" wp14:anchorId="116E874B" wp14:editId="58491592">
                <wp:simplePos x="0" y="0"/>
                <wp:positionH relativeFrom="column">
                  <wp:posOffset>488315</wp:posOffset>
                </wp:positionH>
                <wp:positionV relativeFrom="paragraph">
                  <wp:posOffset>88900</wp:posOffset>
                </wp:positionV>
                <wp:extent cx="1716405" cy="379095"/>
                <wp:effectExtent l="0" t="0" r="36195" b="27305"/>
                <wp:wrapThrough wrapText="bothSides">
                  <wp:wrapPolygon edited="0">
                    <wp:start x="0" y="0"/>
                    <wp:lineTo x="0" y="21709"/>
                    <wp:lineTo x="21736" y="21709"/>
                    <wp:lineTo x="21736" y="0"/>
                    <wp:lineTo x="0" y="0"/>
                  </wp:wrapPolygon>
                </wp:wrapThrough>
                <wp:docPr id="45" name="Rectangle 45"/>
                <wp:cNvGraphicFramePr/>
                <a:graphic xmlns:a="http://schemas.openxmlformats.org/drawingml/2006/main">
                  <a:graphicData uri="http://schemas.microsoft.com/office/word/2010/wordprocessingShape">
                    <wps:wsp>
                      <wps:cNvSpPr/>
                      <wps:spPr>
                        <a:xfrm>
                          <a:off x="0" y="0"/>
                          <a:ext cx="1716405" cy="379095"/>
                        </a:xfrm>
                        <a:prstGeom prst="rect">
                          <a:avLst/>
                        </a:prstGeom>
                      </wps:spPr>
                      <wps:style>
                        <a:lnRef idx="2">
                          <a:schemeClr val="accent5"/>
                        </a:lnRef>
                        <a:fillRef idx="1">
                          <a:schemeClr val="lt1"/>
                        </a:fillRef>
                        <a:effectRef idx="0">
                          <a:schemeClr val="accent5"/>
                        </a:effectRef>
                        <a:fontRef idx="minor">
                          <a:schemeClr val="dk1"/>
                        </a:fontRef>
                      </wps:style>
                      <wps:txbx>
                        <w:txbxContent>
                          <w:p w14:paraId="500DA833" w14:textId="77777777" w:rsidR="00B27796" w:rsidRPr="00B47A03" w:rsidRDefault="00B27796" w:rsidP="00CA3DED">
                            <w:pPr>
                              <w:jc w:val="center"/>
                              <w:rPr>
                                <w:rFonts w:asciiTheme="majorBidi" w:hAnsiTheme="majorBidi" w:cstheme="majorBidi"/>
                                <w:b/>
                                <w:bCs/>
                              </w:rPr>
                            </w:pPr>
                            <w:r>
                              <w:rPr>
                                <w:rFonts w:asciiTheme="majorBidi" w:hAnsiTheme="majorBidi" w:cstheme="majorBidi"/>
                                <w:b/>
                                <w:bCs/>
                              </w:rPr>
                              <w:t>PEMBERDAYAAN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16E874B" id="Rectangle 45" o:spid="_x0000_s1039" style="position:absolute;left:0;text-align:left;margin-left:38.45pt;margin-top:7pt;width:135.15pt;height:2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" fillcolor="white [3201]" strokecolor="#5b9bd5 [3208]" strokeweight="1pt">
                <v:textbox>
                  <w:txbxContent>
                    <w:p w14:paraId="500DA833" w14:textId="77777777" w:rsidR="00CA3DED" w:rsidRPr="00B47A03" w:rsidRDefault="00CA3DED" w:rsidP="00CA3DED">
                      <w:pPr>
                        <w:jc w:val="center"/>
                        <w:rPr>
                          <w:rFonts w:asciiTheme="majorBidi" w:hAnsiTheme="majorBidi" w:cstheme="majorBidi"/>
                          <w:b/>
                          <w:bCs/>
                        </w:rPr>
                      </w:pPr>
                      <w:r>
                        <w:rPr>
                          <w:rFonts w:asciiTheme="majorBidi" w:hAnsiTheme="majorBidi" w:cstheme="majorBidi"/>
                          <w:b/>
                          <w:bCs/>
                        </w:rPr>
                        <w:t>PEMBERDAYAAN</w:t>
                      </w:r>
                    </w:p>
                  </w:txbxContent>
                </v:textbox>
                <w10:wrap type="through"/>
              </v:rect>
            </w:pict>
          </mc:Fallback>
        </mc:AlternateContent>
      </w:r>
      <w:r w:rsidRPr="006640DA">
        <w:rPr>
          <w:noProof/>
          <w:lang w:eastAsia="en-US"/>
        </w:rPr>
        <mc:AlternateContent>
          <mc:Choice Requires="wps">
            <w:drawing>
              <wp:anchor distT="0" distB="0" distL="114300" distR="114300" simplePos="0" relativeHeight="251660288" behindDoc="0" locked="0" layoutInCell="1" allowOverlap="1" wp14:anchorId="06CD6D44" wp14:editId="11E57A69">
                <wp:simplePos x="0" y="0"/>
                <wp:positionH relativeFrom="column">
                  <wp:posOffset>3982720</wp:posOffset>
                </wp:positionH>
                <wp:positionV relativeFrom="paragraph">
                  <wp:posOffset>83820</wp:posOffset>
                </wp:positionV>
                <wp:extent cx="1716405" cy="457200"/>
                <wp:effectExtent l="0" t="0" r="36195" b="25400"/>
                <wp:wrapThrough wrapText="bothSides">
                  <wp:wrapPolygon edited="0">
                    <wp:start x="0" y="0"/>
                    <wp:lineTo x="0" y="21600"/>
                    <wp:lineTo x="21736" y="21600"/>
                    <wp:lineTo x="21736" y="0"/>
                    <wp:lineTo x="0" y="0"/>
                  </wp:wrapPolygon>
                </wp:wrapThrough>
                <wp:docPr id="54" name="Rectangle 54"/>
                <wp:cNvGraphicFramePr/>
                <a:graphic xmlns:a="http://schemas.openxmlformats.org/drawingml/2006/main">
                  <a:graphicData uri="http://schemas.microsoft.com/office/word/2010/wordprocessingShape">
                    <wps:wsp>
                      <wps:cNvSpPr/>
                      <wps:spPr>
                        <a:xfrm>
                          <a:off x="0" y="0"/>
                          <a:ext cx="1716405" cy="4572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6FA8E4F" w14:textId="77777777" w:rsidR="00B27796" w:rsidRPr="00B47A03" w:rsidRDefault="00B27796" w:rsidP="00CA3DED">
                            <w:pPr>
                              <w:jc w:val="center"/>
                              <w:rPr>
                                <w:rFonts w:asciiTheme="majorBidi" w:hAnsiTheme="majorBidi" w:cstheme="majorBidi"/>
                                <w:b/>
                                <w:bCs/>
                              </w:rPr>
                            </w:pPr>
                            <w:r w:rsidRPr="00B47A03">
                              <w:rPr>
                                <w:rFonts w:asciiTheme="majorBidi" w:hAnsiTheme="majorBidi" w:cstheme="majorBidi"/>
                                <w:b/>
                                <w:bCs/>
                              </w:rPr>
                              <w:t>KEPATUHAN ANC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CD6D44" id="Rectangle 54" o:spid="_x0000_s1040" style="position:absolute;left:0;text-align:left;margin-left:313.6pt;margin-top:6.6pt;width:135.15pt;height:3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" fillcolor="white [3201]" strokecolor="#5b9bd5 [3208]" strokeweight="1pt">
                <v:textbox>
                  <w:txbxContent>
                    <w:p w14:paraId="36FA8E4F" w14:textId="77777777" w:rsidR="00CA3DED" w:rsidRPr="00B47A03" w:rsidRDefault="00CA3DED" w:rsidP="00CA3DED">
                      <w:pPr>
                        <w:jc w:val="center"/>
                        <w:rPr>
                          <w:rFonts w:asciiTheme="majorBidi" w:hAnsiTheme="majorBidi" w:cstheme="majorBidi"/>
                          <w:b/>
                          <w:bCs/>
                        </w:rPr>
                      </w:pPr>
                      <w:r w:rsidRPr="00B47A03">
                        <w:rPr>
                          <w:rFonts w:asciiTheme="majorBidi" w:hAnsiTheme="majorBidi" w:cstheme="majorBidi"/>
                          <w:b/>
                          <w:bCs/>
                        </w:rPr>
                        <w:t>KEPATUHAN ANC</w:t>
                      </w:r>
                    </w:p>
                  </w:txbxContent>
                </v:textbox>
                <w10:wrap type="through"/>
              </v:rect>
            </w:pict>
          </mc:Fallback>
        </mc:AlternateContent>
      </w:r>
    </w:p>
    <w:p w14:paraId="1F467A3F" w14:textId="77777777" w:rsidR="00CA3DED" w:rsidRPr="006640DA" w:rsidRDefault="00CA3DED" w:rsidP="00CA3DED">
      <w:pPr>
        <w:tabs>
          <w:tab w:val="left" w:pos="4035"/>
        </w:tabs>
        <w:spacing w:line="480" w:lineRule="auto"/>
        <w:ind w:left="630"/>
      </w:pPr>
    </w:p>
    <w:p w14:paraId="6DCC92AF" w14:textId="77777777" w:rsidR="00CA3DED" w:rsidRPr="006640DA" w:rsidRDefault="00CA3DED" w:rsidP="00CA3DED">
      <w:pPr>
        <w:pStyle w:val="ListParagraph"/>
        <w:autoSpaceDE w:val="0"/>
        <w:autoSpaceDN w:val="0"/>
        <w:adjustRightInd w:val="0"/>
        <w:spacing w:after="0" w:line="480" w:lineRule="auto"/>
        <w:jc w:val="center"/>
      </w:pPr>
    </w:p>
    <w:p w14:paraId="5C242E92" w14:textId="77777777" w:rsidR="00CA3DED" w:rsidRPr="006640DA" w:rsidRDefault="00CA3DED" w:rsidP="00CA3DED">
      <w:pPr>
        <w:pStyle w:val="ListParagraph"/>
        <w:autoSpaceDE w:val="0"/>
        <w:autoSpaceDN w:val="0"/>
        <w:adjustRightInd w:val="0"/>
        <w:spacing w:after="0" w:line="480" w:lineRule="auto"/>
        <w:jc w:val="center"/>
      </w:pPr>
      <w:r w:rsidRPr="006640DA">
        <w:rPr>
          <w:noProof/>
          <w:lang w:eastAsia="en-US"/>
        </w:rPr>
        <mc:AlternateContent>
          <mc:Choice Requires="wps">
            <w:drawing>
              <wp:anchor distT="0" distB="0" distL="114300" distR="114300" simplePos="0" relativeHeight="251669504" behindDoc="0" locked="0" layoutInCell="1" allowOverlap="1" wp14:anchorId="2B95C42B" wp14:editId="2B937E0A">
                <wp:simplePos x="0" y="0"/>
                <wp:positionH relativeFrom="column">
                  <wp:posOffset>2449830</wp:posOffset>
                </wp:positionH>
                <wp:positionV relativeFrom="paragraph">
                  <wp:posOffset>107950</wp:posOffset>
                </wp:positionV>
                <wp:extent cx="1712595" cy="335280"/>
                <wp:effectExtent l="0" t="0" r="0" b="0"/>
                <wp:wrapThrough wrapText="bothSides">
                  <wp:wrapPolygon edited="0">
                    <wp:start x="0" y="0"/>
                    <wp:lineTo x="0" y="19636"/>
                    <wp:lineTo x="21143" y="19636"/>
                    <wp:lineTo x="21143" y="0"/>
                    <wp:lineTo x="0" y="0"/>
                  </wp:wrapPolygon>
                </wp:wrapThrough>
                <wp:docPr id="109" name="Rectangle 109"/>
                <wp:cNvGraphicFramePr/>
                <a:graphic xmlns:a="http://schemas.openxmlformats.org/drawingml/2006/main">
                  <a:graphicData uri="http://schemas.microsoft.com/office/word/2010/wordprocessingShape">
                    <wps:wsp>
                      <wps:cNvSpPr/>
                      <wps:spPr>
                        <a:xfrm>
                          <a:off x="0" y="0"/>
                          <a:ext cx="1712595" cy="33528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14:paraId="4532481D" w14:textId="77777777" w:rsidR="00B27796" w:rsidRPr="00B47A03" w:rsidRDefault="00B27796" w:rsidP="00CA3DED">
                            <w:pPr>
                              <w:jc w:val="center"/>
                              <w:rPr>
                                <w:rFonts w:asciiTheme="majorBidi" w:hAnsiTheme="majorBidi" w:cstheme="majorBidi"/>
                                <w:b/>
                                <w:bCs/>
                              </w:rPr>
                            </w:pPr>
                            <w:r>
                              <w:rPr>
                                <w:rFonts w:asciiTheme="majorBidi" w:hAnsiTheme="majorBidi" w:cstheme="majorBidi"/>
                                <w:b/>
                                <w:bCs/>
                              </w:rPr>
                              <w:t>Variabel Perancu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5C42B" id="Rectangle 109" o:spid="_x0000_s1041" style="position:absolute;left:0;text-align:left;margin-left:192.9pt;margin-top:8.5pt;width:134.85pt;height: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" fillcolor="white [3201]" stroked="f" strokeweight="1pt">
                <v:textbox>
                  <w:txbxContent>
                    <w:p w14:paraId="4532481D" w14:textId="77777777" w:rsidR="00CA3DED" w:rsidRPr="00B47A03" w:rsidRDefault="00CA3DED" w:rsidP="00CA3DED">
                      <w:pPr>
                        <w:jc w:val="center"/>
                        <w:rPr>
                          <w:rFonts w:asciiTheme="majorBidi" w:hAnsiTheme="majorBidi" w:cstheme="majorBidi"/>
                          <w:b/>
                          <w:bCs/>
                        </w:rPr>
                      </w:pPr>
                      <w:r>
                        <w:rPr>
                          <w:rFonts w:asciiTheme="majorBidi" w:hAnsiTheme="majorBidi" w:cstheme="majorBidi"/>
                          <w:b/>
                          <w:bCs/>
                        </w:rPr>
                        <w:t>Variabel Perancu</w:t>
                      </w:r>
                    </w:p>
                  </w:txbxContent>
                </v:textbox>
                <w10:wrap type="through"/>
              </v:rect>
            </w:pict>
          </mc:Fallback>
        </mc:AlternateContent>
      </w:r>
    </w:p>
    <w:p w14:paraId="731B7F90" w14:textId="77777777" w:rsidR="00CA3DED" w:rsidRPr="006640DA" w:rsidRDefault="00CA3DED" w:rsidP="00CA3DED">
      <w:pPr>
        <w:pStyle w:val="ListParagraph"/>
        <w:autoSpaceDE w:val="0"/>
        <w:autoSpaceDN w:val="0"/>
        <w:adjustRightInd w:val="0"/>
        <w:spacing w:after="0" w:line="480" w:lineRule="auto"/>
        <w:jc w:val="center"/>
      </w:pPr>
      <w:r w:rsidRPr="006640DA">
        <w:rPr>
          <w:noProof/>
          <w:lang w:eastAsia="en-US"/>
        </w:rPr>
        <mc:AlternateContent>
          <mc:Choice Requires="wps">
            <w:drawing>
              <wp:anchor distT="0" distB="0" distL="114300" distR="114300" simplePos="0" relativeHeight="251668480" behindDoc="0" locked="0" layoutInCell="1" allowOverlap="1" wp14:anchorId="545705FF" wp14:editId="298DE29A">
                <wp:simplePos x="0" y="0"/>
                <wp:positionH relativeFrom="column">
                  <wp:posOffset>2339975</wp:posOffset>
                </wp:positionH>
                <wp:positionV relativeFrom="paragraph">
                  <wp:posOffset>238760</wp:posOffset>
                </wp:positionV>
                <wp:extent cx="1943100" cy="1324610"/>
                <wp:effectExtent l="0" t="0" r="38100" b="21590"/>
                <wp:wrapThrough wrapText="bothSides">
                  <wp:wrapPolygon edited="0">
                    <wp:start x="0" y="0"/>
                    <wp:lineTo x="0" y="21538"/>
                    <wp:lineTo x="21741" y="21538"/>
                    <wp:lineTo x="21741" y="0"/>
                    <wp:lineTo x="0" y="0"/>
                  </wp:wrapPolygon>
                </wp:wrapThrough>
                <wp:docPr id="108" name="Rectangle 108"/>
                <wp:cNvGraphicFramePr/>
                <a:graphic xmlns:a="http://schemas.openxmlformats.org/drawingml/2006/main">
                  <a:graphicData uri="http://schemas.microsoft.com/office/word/2010/wordprocessingShape">
                    <wps:wsp>
                      <wps:cNvSpPr/>
                      <wps:spPr>
                        <a:xfrm>
                          <a:off x="0" y="0"/>
                          <a:ext cx="1943100" cy="1324610"/>
                        </a:xfrm>
                        <a:prstGeom prst="rect">
                          <a:avLst/>
                        </a:prstGeom>
                      </wps:spPr>
                      <wps:style>
                        <a:lnRef idx="2">
                          <a:schemeClr val="accent5"/>
                        </a:lnRef>
                        <a:fillRef idx="1">
                          <a:schemeClr val="lt1"/>
                        </a:fillRef>
                        <a:effectRef idx="0">
                          <a:schemeClr val="accent5"/>
                        </a:effectRef>
                        <a:fontRef idx="minor">
                          <a:schemeClr val="dk1"/>
                        </a:fontRef>
                      </wps:style>
                      <wps:txbx>
                        <w:txbxContent>
                          <w:p w14:paraId="35054B17" w14:textId="77777777" w:rsidR="00B27796" w:rsidRPr="00E741F7" w:rsidRDefault="00B27796"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 xml:space="preserve">Keikutsertaan JKN </w:t>
                            </w:r>
                          </w:p>
                          <w:p w14:paraId="271E80EE" w14:textId="77777777" w:rsidR="00B27796" w:rsidRPr="00E741F7" w:rsidRDefault="00B27796"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Ketersediaan fasilitas</w:t>
                            </w:r>
                          </w:p>
                          <w:p w14:paraId="5845008D" w14:textId="77777777" w:rsidR="00B27796" w:rsidRPr="00E741F7" w:rsidRDefault="00B27796"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Pemanfaatan fasilitas</w:t>
                            </w:r>
                          </w:p>
                          <w:p w14:paraId="6A33161C" w14:textId="77777777" w:rsidR="00B27796" w:rsidRPr="00E741F7" w:rsidRDefault="00B27796"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Jarak</w:t>
                            </w:r>
                          </w:p>
                          <w:p w14:paraId="44E417CC" w14:textId="77777777" w:rsidR="00B27796" w:rsidRDefault="00B27796" w:rsidP="0030487A">
                            <w:pPr>
                              <w:pStyle w:val="ListParagraph"/>
                              <w:numPr>
                                <w:ilvl w:val="0"/>
                                <w:numId w:val="29"/>
                              </w:numPr>
                              <w:jc w:val="both"/>
                              <w:rPr>
                                <w:rFonts w:asciiTheme="majorBidi" w:hAnsiTheme="majorBidi" w:cstheme="majorBidi"/>
                              </w:rPr>
                            </w:pPr>
                            <w:r>
                              <w:rPr>
                                <w:rFonts w:asciiTheme="majorBidi" w:hAnsiTheme="majorBidi" w:cstheme="majorBidi"/>
                              </w:rPr>
                              <w:t>MotivasI</w:t>
                            </w:r>
                          </w:p>
                          <w:p w14:paraId="7D71CEF6" w14:textId="77777777" w:rsidR="00B27796" w:rsidRPr="00E741F7" w:rsidRDefault="00B27796" w:rsidP="0030487A">
                            <w:pPr>
                              <w:pStyle w:val="ListParagraph"/>
                              <w:numPr>
                                <w:ilvl w:val="0"/>
                                <w:numId w:val="29"/>
                              </w:numPr>
                              <w:jc w:val="both"/>
                              <w:rPr>
                                <w:rFonts w:asciiTheme="majorBidi" w:hAnsiTheme="majorBidi" w:cstheme="majorBidi"/>
                              </w:rPr>
                            </w:pPr>
                            <w:r>
                              <w:rPr>
                                <w:rFonts w:asciiTheme="majorBidi" w:hAnsiTheme="majorBidi" w:cstheme="majorBidi"/>
                              </w:rPr>
                              <w:t>Dukungan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705FF" id="Rectangle 108" o:spid="_x0000_s1042" style="position:absolute;left:0;text-align:left;margin-left:184.25pt;margin-top:18.8pt;width:153pt;height:104.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" fillcolor="white [3201]" strokecolor="#5b9bd5 [3208]" strokeweight="1pt">
                <v:textbox>
                  <w:txbxContent>
                    <w:p w14:paraId="35054B17" w14:textId="77777777" w:rsidR="00CA3DED" w:rsidRPr="00E741F7" w:rsidRDefault="00CA3DED"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 xml:space="preserve">Keikutsertaan JKN </w:t>
                      </w:r>
                    </w:p>
                    <w:p w14:paraId="271E80EE" w14:textId="77777777" w:rsidR="00CA3DED" w:rsidRPr="00E741F7" w:rsidRDefault="00CA3DED"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Ketersediaan fasilitas</w:t>
                      </w:r>
                    </w:p>
                    <w:p w14:paraId="5845008D" w14:textId="77777777" w:rsidR="00CA3DED" w:rsidRPr="00E741F7" w:rsidRDefault="00CA3DED"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Pemanfaatan fasilitas</w:t>
                      </w:r>
                    </w:p>
                    <w:p w14:paraId="6A33161C" w14:textId="77777777" w:rsidR="00CA3DED" w:rsidRPr="00E741F7" w:rsidRDefault="00CA3DED" w:rsidP="0030487A">
                      <w:pPr>
                        <w:pStyle w:val="ListParagraph"/>
                        <w:numPr>
                          <w:ilvl w:val="0"/>
                          <w:numId w:val="29"/>
                        </w:numPr>
                        <w:jc w:val="both"/>
                        <w:rPr>
                          <w:rFonts w:asciiTheme="majorBidi" w:hAnsiTheme="majorBidi" w:cstheme="majorBidi"/>
                        </w:rPr>
                      </w:pPr>
                      <w:r w:rsidRPr="00E741F7">
                        <w:rPr>
                          <w:rFonts w:asciiTheme="majorBidi" w:hAnsiTheme="majorBidi" w:cstheme="majorBidi"/>
                        </w:rPr>
                        <w:t>Jarak</w:t>
                      </w:r>
                    </w:p>
                    <w:p w14:paraId="44E417CC" w14:textId="77777777" w:rsidR="00CA3DED" w:rsidRDefault="00CA3DED" w:rsidP="0030487A">
                      <w:pPr>
                        <w:pStyle w:val="ListParagraph"/>
                        <w:numPr>
                          <w:ilvl w:val="0"/>
                          <w:numId w:val="29"/>
                        </w:numPr>
                        <w:jc w:val="both"/>
                        <w:rPr>
                          <w:rFonts w:asciiTheme="majorBidi" w:hAnsiTheme="majorBidi" w:cstheme="majorBidi"/>
                        </w:rPr>
                      </w:pPr>
                      <w:r>
                        <w:rPr>
                          <w:rFonts w:asciiTheme="majorBidi" w:hAnsiTheme="majorBidi" w:cstheme="majorBidi"/>
                        </w:rPr>
                        <w:t>MotivasI</w:t>
                      </w:r>
                    </w:p>
                    <w:p w14:paraId="7D71CEF6" w14:textId="77777777" w:rsidR="00CA3DED" w:rsidRPr="00E741F7" w:rsidRDefault="00CA3DED" w:rsidP="0030487A">
                      <w:pPr>
                        <w:pStyle w:val="ListParagraph"/>
                        <w:numPr>
                          <w:ilvl w:val="0"/>
                          <w:numId w:val="29"/>
                        </w:numPr>
                        <w:jc w:val="both"/>
                        <w:rPr>
                          <w:rFonts w:asciiTheme="majorBidi" w:hAnsiTheme="majorBidi" w:cstheme="majorBidi"/>
                        </w:rPr>
                      </w:pPr>
                      <w:r>
                        <w:rPr>
                          <w:rFonts w:asciiTheme="majorBidi" w:hAnsiTheme="majorBidi" w:cstheme="majorBidi"/>
                        </w:rPr>
                        <w:t>Dukungan</w:t>
                      </w:r>
                    </w:p>
                  </w:txbxContent>
                </v:textbox>
                <w10:wrap type="through"/>
              </v:rect>
            </w:pict>
          </mc:Fallback>
        </mc:AlternateContent>
      </w:r>
    </w:p>
    <w:p w14:paraId="00F9A011" w14:textId="77777777" w:rsidR="00CA3DED" w:rsidRPr="006640DA" w:rsidRDefault="00CA3DED" w:rsidP="00CA3DED">
      <w:pPr>
        <w:autoSpaceDE w:val="0"/>
        <w:autoSpaceDN w:val="0"/>
        <w:adjustRightInd w:val="0"/>
        <w:spacing w:line="480" w:lineRule="auto"/>
      </w:pPr>
    </w:p>
    <w:p w14:paraId="037E5D42" w14:textId="77777777" w:rsidR="00CA3DED" w:rsidRPr="006640DA" w:rsidRDefault="00CA3DED" w:rsidP="00CA3DED">
      <w:pPr>
        <w:autoSpaceDE w:val="0"/>
        <w:autoSpaceDN w:val="0"/>
        <w:adjustRightInd w:val="0"/>
        <w:spacing w:line="480" w:lineRule="auto"/>
      </w:pPr>
    </w:p>
    <w:p w14:paraId="21CC5F7B" w14:textId="77777777" w:rsidR="00CA3DED" w:rsidRPr="006640DA" w:rsidRDefault="00CA3DED" w:rsidP="00CA3DED">
      <w:pPr>
        <w:pStyle w:val="ListParagraph"/>
        <w:autoSpaceDE w:val="0"/>
        <w:autoSpaceDN w:val="0"/>
        <w:adjustRightInd w:val="0"/>
        <w:spacing w:after="0" w:line="480" w:lineRule="auto"/>
        <w:jc w:val="center"/>
      </w:pPr>
    </w:p>
    <w:p w14:paraId="3877C0FE" w14:textId="77777777" w:rsidR="00CA3DED" w:rsidRPr="00E741F7" w:rsidRDefault="00CA3DED" w:rsidP="00CA3DED">
      <w:pPr>
        <w:autoSpaceDE w:val="0"/>
        <w:autoSpaceDN w:val="0"/>
        <w:adjustRightInd w:val="0"/>
        <w:spacing w:line="480" w:lineRule="auto"/>
      </w:pPr>
    </w:p>
    <w:p w14:paraId="65339984" w14:textId="77777777" w:rsidR="00CA3DED" w:rsidRPr="00917348" w:rsidRDefault="00CA3DED" w:rsidP="00CA3DED">
      <w:pPr>
        <w:pStyle w:val="ListParagraph"/>
        <w:autoSpaceDE w:val="0"/>
        <w:autoSpaceDN w:val="0"/>
        <w:adjustRightInd w:val="0"/>
        <w:spacing w:after="0" w:line="480" w:lineRule="auto"/>
        <w:jc w:val="center"/>
        <w:rPr>
          <w:b/>
          <w:bCs/>
        </w:rPr>
      </w:pPr>
      <w:proofErr w:type="gramStart"/>
      <w:r>
        <w:rPr>
          <w:b/>
          <w:bCs/>
        </w:rPr>
        <w:t>Gambar</w:t>
      </w:r>
      <w:r w:rsidRPr="00917348">
        <w:rPr>
          <w:b/>
          <w:bCs/>
        </w:rPr>
        <w:t xml:space="preserve"> 2.</w:t>
      </w:r>
      <w:proofErr w:type="gramEnd"/>
      <w:r w:rsidRPr="00917348">
        <w:rPr>
          <w:b/>
          <w:bCs/>
        </w:rPr>
        <w:t xml:space="preserve"> 2. Kerangka konsep penelitian</w:t>
      </w:r>
    </w:p>
    <w:p w14:paraId="079538D2" w14:textId="12FC1D7C" w:rsidR="00CA3DED" w:rsidRDefault="00CA3DED" w:rsidP="00CA3DED">
      <w:pPr>
        <w:pStyle w:val="ListParagraph"/>
        <w:autoSpaceDE w:val="0"/>
        <w:autoSpaceDN w:val="0"/>
        <w:adjustRightInd w:val="0"/>
        <w:spacing w:after="0" w:line="480" w:lineRule="auto"/>
        <w:jc w:val="center"/>
      </w:pPr>
    </w:p>
    <w:p w14:paraId="6D03CAC7" w14:textId="77777777" w:rsidR="00A36D76" w:rsidRPr="006640DA" w:rsidRDefault="00A36D76" w:rsidP="00CA3DED">
      <w:pPr>
        <w:pStyle w:val="ListParagraph"/>
        <w:autoSpaceDE w:val="0"/>
        <w:autoSpaceDN w:val="0"/>
        <w:adjustRightInd w:val="0"/>
        <w:spacing w:after="0" w:line="480" w:lineRule="auto"/>
        <w:jc w:val="center"/>
      </w:pPr>
    </w:p>
    <w:p w14:paraId="02B177EE" w14:textId="77777777" w:rsidR="00CA3DED" w:rsidRPr="006640DA" w:rsidRDefault="00CA3DED" w:rsidP="0030487A">
      <w:pPr>
        <w:pStyle w:val="ListParagraph"/>
        <w:numPr>
          <w:ilvl w:val="0"/>
          <w:numId w:val="5"/>
        </w:numPr>
        <w:tabs>
          <w:tab w:val="left" w:pos="810"/>
        </w:tabs>
        <w:autoSpaceDE w:val="0"/>
        <w:autoSpaceDN w:val="0"/>
        <w:adjustRightInd w:val="0"/>
        <w:spacing w:after="0" w:line="480" w:lineRule="auto"/>
        <w:jc w:val="both"/>
        <w:rPr>
          <w:b/>
        </w:rPr>
      </w:pPr>
      <w:r w:rsidRPr="006640DA">
        <w:rPr>
          <w:b/>
        </w:rPr>
        <w:lastRenderedPageBreak/>
        <w:t>Hipotesis</w:t>
      </w:r>
    </w:p>
    <w:p w14:paraId="6D529C4E" w14:textId="6FC96E61" w:rsidR="00CA3DED" w:rsidRDefault="00CA3DED" w:rsidP="00CA3DED">
      <w:pPr>
        <w:tabs>
          <w:tab w:val="left" w:pos="2670"/>
        </w:tabs>
        <w:spacing w:line="480" w:lineRule="auto"/>
        <w:ind w:left="810"/>
      </w:pPr>
      <w:r>
        <w:t>Ha: Terdapat hubungan pemberdayaan ibu hamil terhadap kepatuhan ANC</w:t>
      </w:r>
    </w:p>
    <w:p w14:paraId="15435B0C" w14:textId="1D9C8570" w:rsidR="00CA3DED" w:rsidRPr="006640DA" w:rsidRDefault="00CA3DED" w:rsidP="00CA3DED">
      <w:pPr>
        <w:tabs>
          <w:tab w:val="left" w:pos="2670"/>
        </w:tabs>
        <w:spacing w:line="480" w:lineRule="auto"/>
        <w:ind w:left="810"/>
      </w:pPr>
      <w:r>
        <w:t>Ho: Tidak terdapat hubungan pemberdayaan ibu hamil terhadap kepatuhan ANC</w:t>
      </w:r>
    </w:p>
    <w:p w14:paraId="54088565" w14:textId="77777777" w:rsidR="00CA3DED" w:rsidRPr="006640DA" w:rsidRDefault="00CA3DED" w:rsidP="00CA3DED">
      <w:pPr>
        <w:autoSpaceDE w:val="0"/>
        <w:autoSpaceDN w:val="0"/>
        <w:adjustRightInd w:val="0"/>
        <w:spacing w:line="480" w:lineRule="auto"/>
        <w:rPr>
          <w:b/>
        </w:rPr>
      </w:pPr>
    </w:p>
    <w:p w14:paraId="65F249B5"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1B0292AD"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4CC1BC3B"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3F5F04EA"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3B4C6AE9"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7DAE47AE"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2200D2A7"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149E0EA3"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0EA43F03"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4E12079E"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24BB14B6"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38165B91"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4CC38E29"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0531957D"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5A4080AD"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77954363" w14:textId="77777777" w:rsidR="00CA3DED" w:rsidRPr="006640DA" w:rsidRDefault="00CA3DED" w:rsidP="00CA3DED">
      <w:pPr>
        <w:pStyle w:val="ListParagraph"/>
        <w:autoSpaceDE w:val="0"/>
        <w:autoSpaceDN w:val="0"/>
        <w:adjustRightInd w:val="0"/>
        <w:spacing w:after="0" w:line="480" w:lineRule="auto"/>
        <w:jc w:val="center"/>
        <w:outlineLvl w:val="0"/>
        <w:rPr>
          <w:b/>
        </w:rPr>
      </w:pPr>
    </w:p>
    <w:p w14:paraId="3447254D" w14:textId="18B7D974" w:rsidR="00CA3DED" w:rsidRDefault="00CA3DED" w:rsidP="00CA3DED">
      <w:pPr>
        <w:pStyle w:val="ListParagraph"/>
        <w:autoSpaceDE w:val="0"/>
        <w:autoSpaceDN w:val="0"/>
        <w:adjustRightInd w:val="0"/>
        <w:spacing w:after="0" w:line="480" w:lineRule="auto"/>
        <w:jc w:val="center"/>
        <w:outlineLvl w:val="0"/>
        <w:rPr>
          <w:b/>
        </w:rPr>
      </w:pPr>
    </w:p>
    <w:p w14:paraId="383E998B" w14:textId="45871EFE" w:rsidR="00430FCC" w:rsidRDefault="00430FCC" w:rsidP="00CA3DED">
      <w:pPr>
        <w:pStyle w:val="ListParagraph"/>
        <w:autoSpaceDE w:val="0"/>
        <w:autoSpaceDN w:val="0"/>
        <w:adjustRightInd w:val="0"/>
        <w:spacing w:after="0" w:line="480" w:lineRule="auto"/>
        <w:jc w:val="center"/>
        <w:outlineLvl w:val="0"/>
        <w:rPr>
          <w:b/>
        </w:rPr>
      </w:pPr>
    </w:p>
    <w:p w14:paraId="6BBCC2EC" w14:textId="77777777" w:rsidR="00A36D76" w:rsidRDefault="00A36D76" w:rsidP="00CA3DED">
      <w:pPr>
        <w:pStyle w:val="ListParagraph"/>
        <w:autoSpaceDE w:val="0"/>
        <w:autoSpaceDN w:val="0"/>
        <w:adjustRightInd w:val="0"/>
        <w:spacing w:after="0" w:line="480" w:lineRule="auto"/>
        <w:jc w:val="center"/>
        <w:outlineLvl w:val="0"/>
        <w:rPr>
          <w:b/>
        </w:rPr>
      </w:pPr>
    </w:p>
    <w:p w14:paraId="7E5EBF3D" w14:textId="77777777" w:rsidR="00430FCC" w:rsidRPr="006640DA" w:rsidRDefault="00430FCC" w:rsidP="00CA3DED">
      <w:pPr>
        <w:pStyle w:val="ListParagraph"/>
        <w:autoSpaceDE w:val="0"/>
        <w:autoSpaceDN w:val="0"/>
        <w:adjustRightInd w:val="0"/>
        <w:spacing w:after="0" w:line="480" w:lineRule="auto"/>
        <w:jc w:val="center"/>
        <w:outlineLvl w:val="0"/>
        <w:rPr>
          <w:b/>
        </w:rPr>
      </w:pPr>
    </w:p>
    <w:p w14:paraId="286ECA06" w14:textId="77777777" w:rsidR="00CA3DED" w:rsidRPr="008B2A1B" w:rsidRDefault="00CA3DED" w:rsidP="00CA3DED">
      <w:pPr>
        <w:autoSpaceDE w:val="0"/>
        <w:autoSpaceDN w:val="0"/>
        <w:adjustRightInd w:val="0"/>
        <w:spacing w:line="480" w:lineRule="auto"/>
        <w:outlineLvl w:val="0"/>
        <w:rPr>
          <w:b/>
        </w:rPr>
      </w:pPr>
    </w:p>
    <w:p w14:paraId="3D4913DC" w14:textId="77777777" w:rsidR="00CA3DED" w:rsidRPr="006640DA" w:rsidRDefault="00CA3DED" w:rsidP="00CA3DED">
      <w:pPr>
        <w:pStyle w:val="ListParagraph"/>
        <w:autoSpaceDE w:val="0"/>
        <w:autoSpaceDN w:val="0"/>
        <w:adjustRightInd w:val="0"/>
        <w:spacing w:after="0" w:line="480" w:lineRule="auto"/>
        <w:jc w:val="center"/>
        <w:outlineLvl w:val="0"/>
        <w:rPr>
          <w:b/>
        </w:rPr>
      </w:pPr>
      <w:r w:rsidRPr="006640DA">
        <w:rPr>
          <w:b/>
        </w:rPr>
        <w:lastRenderedPageBreak/>
        <w:t>BAB III</w:t>
      </w:r>
    </w:p>
    <w:p w14:paraId="378BA3EF" w14:textId="77777777" w:rsidR="00CA3DED" w:rsidRPr="006640DA" w:rsidRDefault="00CA3DED" w:rsidP="00CA3DED">
      <w:pPr>
        <w:pStyle w:val="ListParagraph"/>
        <w:autoSpaceDE w:val="0"/>
        <w:autoSpaceDN w:val="0"/>
        <w:adjustRightInd w:val="0"/>
        <w:spacing w:after="0" w:line="480" w:lineRule="auto"/>
        <w:jc w:val="center"/>
        <w:rPr>
          <w:b/>
        </w:rPr>
      </w:pPr>
      <w:r w:rsidRPr="006640DA">
        <w:rPr>
          <w:b/>
        </w:rPr>
        <w:t>METODE PENELITIAN</w:t>
      </w:r>
    </w:p>
    <w:p w14:paraId="031CC678" w14:textId="77777777" w:rsidR="00CA3DED" w:rsidRPr="006640DA" w:rsidRDefault="00CA3DED" w:rsidP="00CA3DED">
      <w:pPr>
        <w:pStyle w:val="ListParagraph"/>
        <w:autoSpaceDE w:val="0"/>
        <w:autoSpaceDN w:val="0"/>
        <w:adjustRightInd w:val="0"/>
        <w:spacing w:after="0" w:line="240" w:lineRule="auto"/>
        <w:rPr>
          <w:b/>
        </w:rPr>
      </w:pPr>
    </w:p>
    <w:p w14:paraId="01F69761" w14:textId="77777777" w:rsidR="00CA3DED" w:rsidRPr="006640DA" w:rsidRDefault="00CA3DED" w:rsidP="0030487A">
      <w:pPr>
        <w:pStyle w:val="ListParagraph"/>
        <w:numPr>
          <w:ilvl w:val="0"/>
          <w:numId w:val="8"/>
        </w:numPr>
        <w:autoSpaceDE w:val="0"/>
        <w:autoSpaceDN w:val="0"/>
        <w:adjustRightInd w:val="0"/>
        <w:spacing w:after="0" w:line="360" w:lineRule="auto"/>
        <w:jc w:val="both"/>
        <w:rPr>
          <w:b/>
        </w:rPr>
      </w:pPr>
      <w:r w:rsidRPr="006640DA">
        <w:rPr>
          <w:b/>
        </w:rPr>
        <w:t>Desain Penelitian</w:t>
      </w:r>
    </w:p>
    <w:p w14:paraId="6C1A170A" w14:textId="77777777" w:rsidR="00CA3DED" w:rsidRPr="006640DA" w:rsidRDefault="00CA3DED" w:rsidP="00CA3DED">
      <w:pPr>
        <w:pStyle w:val="ListParagraph"/>
        <w:spacing w:line="480" w:lineRule="auto"/>
        <w:ind w:left="1440"/>
        <w:jc w:val="both"/>
      </w:pPr>
      <w:r>
        <w:rPr>
          <w:noProof/>
          <w:lang w:eastAsia="en-US"/>
        </w:rPr>
        <mc:AlternateContent>
          <mc:Choice Requires="wps">
            <w:drawing>
              <wp:anchor distT="0" distB="0" distL="114300" distR="114300" simplePos="0" relativeHeight="251698176" behindDoc="0" locked="0" layoutInCell="1" allowOverlap="1" wp14:anchorId="433AF50D" wp14:editId="47D7DC06">
                <wp:simplePos x="0" y="0"/>
                <wp:positionH relativeFrom="column">
                  <wp:posOffset>2654300</wp:posOffset>
                </wp:positionH>
                <wp:positionV relativeFrom="paragraph">
                  <wp:posOffset>2088515</wp:posOffset>
                </wp:positionV>
                <wp:extent cx="1536700" cy="379730"/>
                <wp:effectExtent l="0" t="76200" r="12700" b="26670"/>
                <wp:wrapNone/>
                <wp:docPr id="38" name="Straight Arrow Connector 38"/>
                <wp:cNvGraphicFramePr/>
                <a:graphic xmlns:a="http://schemas.openxmlformats.org/drawingml/2006/main">
                  <a:graphicData uri="http://schemas.microsoft.com/office/word/2010/wordprocessingShape">
                    <wps:wsp>
                      <wps:cNvCnPr/>
                      <wps:spPr>
                        <a:xfrm flipV="1">
                          <a:off x="0" y="0"/>
                          <a:ext cx="1536700" cy="3797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68F3B" id="Straight Arrow Connector 38" o:spid="_x0000_s1026" type="#_x0000_t32" style="position:absolute;margin-left:209pt;margin-top:164.45pt;width:121pt;height:29.9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" strokecolor="#4472c4 [3204]" strokeweight=".5pt">
                <v:stroke endarrow="block" joinstyle="miter"/>
              </v:shape>
            </w:pict>
          </mc:Fallback>
        </mc:AlternateContent>
      </w:r>
      <w:r w:rsidRPr="006640DA">
        <w:rPr>
          <w:noProof/>
          <w:lang w:eastAsia="en-US"/>
        </w:rPr>
        <mc:AlternateContent>
          <mc:Choice Requires="wps">
            <w:drawing>
              <wp:anchor distT="0" distB="0" distL="114300" distR="114300" simplePos="0" relativeHeight="251670528" behindDoc="0" locked="0" layoutInCell="1" allowOverlap="1" wp14:anchorId="3F20A606" wp14:editId="628E17D5">
                <wp:simplePos x="0" y="0"/>
                <wp:positionH relativeFrom="column">
                  <wp:posOffset>1187450</wp:posOffset>
                </wp:positionH>
                <wp:positionV relativeFrom="paragraph">
                  <wp:posOffset>2278380</wp:posOffset>
                </wp:positionV>
                <wp:extent cx="1456690" cy="568960"/>
                <wp:effectExtent l="0" t="0" r="16510" b="15240"/>
                <wp:wrapThrough wrapText="bothSides">
                  <wp:wrapPolygon edited="0">
                    <wp:start x="0" y="0"/>
                    <wp:lineTo x="0" y="21214"/>
                    <wp:lineTo x="21468" y="21214"/>
                    <wp:lineTo x="21468" y="0"/>
                    <wp:lineTo x="0" y="0"/>
                  </wp:wrapPolygon>
                </wp:wrapThrough>
                <wp:docPr id="1" name="Rectangle 1"/>
                <wp:cNvGraphicFramePr/>
                <a:graphic xmlns:a="http://schemas.openxmlformats.org/drawingml/2006/main">
                  <a:graphicData uri="http://schemas.microsoft.com/office/word/2010/wordprocessingShape">
                    <wps:wsp>
                      <wps:cNvSpPr/>
                      <wps:spPr>
                        <a:xfrm>
                          <a:off x="0" y="0"/>
                          <a:ext cx="1456690" cy="56896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21DBC1D" w14:textId="77777777" w:rsidR="00B27796" w:rsidRPr="00917348" w:rsidRDefault="00B27796" w:rsidP="00CA3DED">
                            <w:pPr>
                              <w:jc w:val="center"/>
                              <w:rPr>
                                <w:b/>
                                <w:bCs/>
                              </w:rPr>
                            </w:pPr>
                            <w:r w:rsidRPr="00917348">
                              <w:rPr>
                                <w:b/>
                                <w:bCs/>
                              </w:rPr>
                              <w:t>Pemberdayaan Ibu hamil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20A606" id="Rectangle 1" o:spid="_x0000_s1043" style="position:absolute;left:0;text-align:left;margin-left:93.5pt;margin-top:179.4pt;width:114.7pt;height:4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" fillcolor="white [3201]" strokecolor="#5b9bd5 [3208]" strokeweight="1pt">
                <v:textbox>
                  <w:txbxContent>
                    <w:p w14:paraId="121DBC1D" w14:textId="77777777" w:rsidR="00CA3DED" w:rsidRPr="00917348" w:rsidRDefault="00CA3DED" w:rsidP="00CA3DED">
                      <w:pPr>
                        <w:jc w:val="center"/>
                        <w:rPr>
                          <w:b/>
                          <w:bCs/>
                        </w:rPr>
                      </w:pPr>
                      <w:r w:rsidRPr="00917348">
                        <w:rPr>
                          <w:b/>
                          <w:bCs/>
                        </w:rPr>
                        <w:t>Pemberdayaan Ibu hamil</w:t>
                      </w:r>
                    </w:p>
                  </w:txbxContent>
                </v:textbox>
                <w10:wrap type="through"/>
              </v:rect>
            </w:pict>
          </mc:Fallback>
        </mc:AlternateContent>
      </w:r>
      <w:r w:rsidRPr="006640DA">
        <w:rPr>
          <w:noProof/>
          <w:lang w:eastAsia="en-US"/>
        </w:rPr>
        <mc:AlternateContent>
          <mc:Choice Requires="wps">
            <w:drawing>
              <wp:anchor distT="0" distB="0" distL="114300" distR="114300" simplePos="0" relativeHeight="251672576" behindDoc="0" locked="0" layoutInCell="1" allowOverlap="1" wp14:anchorId="0035368D" wp14:editId="147A6F7B">
                <wp:simplePos x="0" y="0"/>
                <wp:positionH relativeFrom="column">
                  <wp:posOffset>4166235</wp:posOffset>
                </wp:positionH>
                <wp:positionV relativeFrom="paragraph">
                  <wp:posOffset>1827530</wp:posOffset>
                </wp:positionV>
                <wp:extent cx="1600200" cy="571500"/>
                <wp:effectExtent l="0" t="0" r="25400" b="38100"/>
                <wp:wrapThrough wrapText="bothSides">
                  <wp:wrapPolygon edited="0">
                    <wp:start x="0" y="0"/>
                    <wp:lineTo x="0" y="22080"/>
                    <wp:lineTo x="21600" y="2208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600200" cy="5715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19C66B0C" w14:textId="77777777" w:rsidR="00B27796" w:rsidRDefault="00B27796" w:rsidP="00CA3DED">
                            <w:pPr>
                              <w:jc w:val="center"/>
                            </w:pPr>
                            <w:r>
                              <w:t>Patuh ANC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35368D" id="Rectangle 4" o:spid="_x0000_s1044" style="position:absolute;left:0;text-align:left;margin-left:328.05pt;margin-top:143.9pt;width:126pt;height: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" fillcolor="white [3201]" strokecolor="#5b9bd5 [3208]" strokeweight="1pt">
                <v:textbox>
                  <w:txbxContent>
                    <w:p w14:paraId="19C66B0C" w14:textId="77777777" w:rsidR="00CA3DED" w:rsidRDefault="00CA3DED" w:rsidP="00CA3DED">
                      <w:pPr>
                        <w:jc w:val="center"/>
                      </w:pPr>
                      <w:r>
                        <w:t>Patuh ANC (+)</w:t>
                      </w:r>
                    </w:p>
                  </w:txbxContent>
                </v:textbox>
                <w10:wrap type="through"/>
              </v:rect>
            </w:pict>
          </mc:Fallback>
        </mc:AlternateContent>
      </w:r>
      <w:proofErr w:type="gramStart"/>
      <w:r w:rsidRPr="006640DA">
        <w:t xml:space="preserve">Penelitian ini merupakan penelitian deskriptif analitik dengan menggunakan desain </w:t>
      </w:r>
      <w:r w:rsidRPr="006640DA">
        <w:rPr>
          <w:i/>
          <w:iCs/>
        </w:rPr>
        <w:t>cross sectional</w:t>
      </w:r>
      <w:r w:rsidRPr="006640DA">
        <w:t>, penelitian yang mempelajari hubungan antara kasus dengan paparan tertentu pada waktu yang bersamaan (Sastroasmoro, 2014).</w:t>
      </w:r>
      <w:proofErr w:type="gramEnd"/>
      <w:r w:rsidRPr="006640DA">
        <w:t xml:space="preserve"> </w:t>
      </w:r>
      <w:proofErr w:type="gramStart"/>
      <w:r w:rsidRPr="006640DA">
        <w:t>Penelitian dimulai dengan mengidentifikasi</w:t>
      </w:r>
      <w:r>
        <w:t xml:space="preserve"> pemberdayaan ibu hamil melalui penilaian</w:t>
      </w:r>
      <w:r w:rsidRPr="006640DA">
        <w:t xml:space="preserve"> pengetahuan, persepsi dan sikap ibu hamil </w:t>
      </w:r>
      <w:r>
        <w:t xml:space="preserve">dan hubungannya </w:t>
      </w:r>
      <w:r w:rsidRPr="006640DA">
        <w:t>terhadap kepatuhan ibu hamil melakukan ANC.</w:t>
      </w:r>
      <w:proofErr w:type="gramEnd"/>
    </w:p>
    <w:p w14:paraId="3FF2D151" w14:textId="77777777" w:rsidR="00CA3DED" w:rsidRPr="006640DA" w:rsidRDefault="00CA3DED" w:rsidP="00CA3DED">
      <w:r>
        <w:rPr>
          <w:noProof/>
          <w:lang w:val="en-US" w:eastAsia="en-US"/>
        </w:rPr>
        <mc:AlternateContent>
          <mc:Choice Requires="wps">
            <w:drawing>
              <wp:anchor distT="0" distB="0" distL="114300" distR="114300" simplePos="0" relativeHeight="251699200" behindDoc="0" locked="0" layoutInCell="1" allowOverlap="1" wp14:anchorId="38137443" wp14:editId="5D60077C">
                <wp:simplePos x="0" y="0"/>
                <wp:positionH relativeFrom="column">
                  <wp:posOffset>2654300</wp:posOffset>
                </wp:positionH>
                <wp:positionV relativeFrom="paragraph">
                  <wp:posOffset>238125</wp:posOffset>
                </wp:positionV>
                <wp:extent cx="1536700" cy="569595"/>
                <wp:effectExtent l="0" t="0" r="88900" b="90805"/>
                <wp:wrapNone/>
                <wp:docPr id="39" name="Straight Arrow Connector 39"/>
                <wp:cNvGraphicFramePr/>
                <a:graphic xmlns:a="http://schemas.openxmlformats.org/drawingml/2006/main">
                  <a:graphicData uri="http://schemas.microsoft.com/office/word/2010/wordprocessingShape">
                    <wps:wsp>
                      <wps:cNvCnPr/>
                      <wps:spPr>
                        <a:xfrm>
                          <a:off x="0" y="0"/>
                          <a:ext cx="1536700" cy="5695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0BD79" id="Straight Arrow Connector 39" o:spid="_x0000_s1026" type="#_x0000_t32" style="position:absolute;margin-left:209pt;margin-top:18.75pt;width:121pt;height:44.8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" strokecolor="#4472c4 [3204]" strokeweight=".5pt">
                <v:stroke endarrow="block" joinstyle="miter"/>
              </v:shape>
            </w:pict>
          </mc:Fallback>
        </mc:AlternateContent>
      </w:r>
      <w:r w:rsidRPr="006640DA">
        <w:rPr>
          <w:noProof/>
          <w:lang w:val="en-US" w:eastAsia="en-US"/>
        </w:rPr>
        <mc:AlternateContent>
          <mc:Choice Requires="wps">
            <w:drawing>
              <wp:anchor distT="0" distB="0" distL="114300" distR="114300" simplePos="0" relativeHeight="251671552" behindDoc="0" locked="0" layoutInCell="1" allowOverlap="1" wp14:anchorId="480C0799" wp14:editId="108C5379">
                <wp:simplePos x="0" y="0"/>
                <wp:positionH relativeFrom="column">
                  <wp:posOffset>4189730</wp:posOffset>
                </wp:positionH>
                <wp:positionV relativeFrom="paragraph">
                  <wp:posOffset>431165</wp:posOffset>
                </wp:positionV>
                <wp:extent cx="1600200" cy="571500"/>
                <wp:effectExtent l="0" t="0" r="25400" b="38100"/>
                <wp:wrapThrough wrapText="bothSides">
                  <wp:wrapPolygon edited="0">
                    <wp:start x="0" y="0"/>
                    <wp:lineTo x="0" y="22080"/>
                    <wp:lineTo x="21600" y="22080"/>
                    <wp:lineTo x="216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600200" cy="571500"/>
                        </a:xfrm>
                        <a:prstGeom prst="rect">
                          <a:avLst/>
                        </a:prstGeom>
                      </wps:spPr>
                      <wps:style>
                        <a:lnRef idx="2">
                          <a:schemeClr val="accent5"/>
                        </a:lnRef>
                        <a:fillRef idx="1">
                          <a:schemeClr val="lt1"/>
                        </a:fillRef>
                        <a:effectRef idx="0">
                          <a:schemeClr val="accent5"/>
                        </a:effectRef>
                        <a:fontRef idx="minor">
                          <a:schemeClr val="dk1"/>
                        </a:fontRef>
                      </wps:style>
                      <wps:txbx>
                        <w:txbxContent>
                          <w:p w14:paraId="6C055BE9" w14:textId="77777777" w:rsidR="00B27796" w:rsidRDefault="00B27796" w:rsidP="00CA3DED">
                            <w:pPr>
                              <w:jc w:val="center"/>
                            </w:pPr>
                            <w:r>
                              <w:t>Patuh ANC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0C0799" id="Rectangle 3" o:spid="_x0000_s1045" style="position:absolute;margin-left:329.9pt;margin-top:33.95pt;width:126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" fillcolor="white [3201]" strokecolor="#5b9bd5 [3208]" strokeweight="1pt">
                <v:textbox>
                  <w:txbxContent>
                    <w:p w14:paraId="6C055BE9" w14:textId="77777777" w:rsidR="00CA3DED" w:rsidRDefault="00CA3DED" w:rsidP="00CA3DED">
                      <w:pPr>
                        <w:jc w:val="center"/>
                      </w:pPr>
                      <w:r>
                        <w:t>Patuh ANC (-)</w:t>
                      </w:r>
                    </w:p>
                  </w:txbxContent>
                </v:textbox>
                <w10:wrap type="through"/>
              </v:rect>
            </w:pict>
          </mc:Fallback>
        </mc:AlternateContent>
      </w:r>
    </w:p>
    <w:p w14:paraId="6154D7FB" w14:textId="77777777" w:rsidR="00CA3DED" w:rsidRPr="006640DA" w:rsidRDefault="00CA3DED" w:rsidP="00CA3DED"/>
    <w:p w14:paraId="0EEEA3EF" w14:textId="77777777" w:rsidR="00CA3DED" w:rsidRPr="006640DA" w:rsidRDefault="00CA3DED" w:rsidP="00CA3DED"/>
    <w:p w14:paraId="7413C2F1" w14:textId="77777777" w:rsidR="00CA3DED" w:rsidRPr="006640DA" w:rsidRDefault="00CA3DED" w:rsidP="00CA3DED">
      <w:pPr>
        <w:tabs>
          <w:tab w:val="left" w:pos="90"/>
        </w:tabs>
        <w:outlineLvl w:val="0"/>
      </w:pPr>
    </w:p>
    <w:p w14:paraId="352A7D74" w14:textId="77777777" w:rsidR="00CA3DED" w:rsidRPr="006640DA" w:rsidRDefault="00CA3DED" w:rsidP="00CA3DED">
      <w:pPr>
        <w:tabs>
          <w:tab w:val="left" w:pos="90"/>
        </w:tabs>
        <w:jc w:val="center"/>
        <w:outlineLvl w:val="0"/>
      </w:pPr>
    </w:p>
    <w:p w14:paraId="254EA437" w14:textId="77777777" w:rsidR="00A36D76" w:rsidRDefault="00A36D76" w:rsidP="00CA3DED">
      <w:pPr>
        <w:tabs>
          <w:tab w:val="left" w:pos="90"/>
        </w:tabs>
        <w:jc w:val="center"/>
        <w:outlineLvl w:val="0"/>
        <w:rPr>
          <w:b/>
          <w:bCs/>
        </w:rPr>
      </w:pPr>
    </w:p>
    <w:p w14:paraId="3A1BA62E" w14:textId="12E99039" w:rsidR="00CA3DED" w:rsidRPr="009F2164" w:rsidRDefault="00CA3DED" w:rsidP="00CA3DED">
      <w:pPr>
        <w:tabs>
          <w:tab w:val="left" w:pos="90"/>
        </w:tabs>
        <w:jc w:val="center"/>
        <w:outlineLvl w:val="0"/>
        <w:rPr>
          <w:b/>
          <w:bCs/>
        </w:rPr>
      </w:pPr>
      <w:proofErr w:type="gramStart"/>
      <w:r w:rsidRPr="009F2164">
        <w:rPr>
          <w:b/>
          <w:bCs/>
        </w:rPr>
        <w:t>Gambar 3.1.</w:t>
      </w:r>
      <w:proofErr w:type="gramEnd"/>
      <w:r w:rsidRPr="009F2164">
        <w:rPr>
          <w:b/>
          <w:bCs/>
        </w:rPr>
        <w:t xml:space="preserve"> Rancangan Penelitian Cross sectional</w:t>
      </w:r>
    </w:p>
    <w:p w14:paraId="51C300C9" w14:textId="438ED0F8" w:rsidR="00CA3DED" w:rsidRDefault="00CA3DED" w:rsidP="00CA3DED">
      <w:pPr>
        <w:tabs>
          <w:tab w:val="left" w:pos="90"/>
        </w:tabs>
      </w:pPr>
    </w:p>
    <w:p w14:paraId="58F39009" w14:textId="77777777" w:rsidR="00A36D76" w:rsidRPr="006640DA" w:rsidRDefault="00A36D76" w:rsidP="00CA3DED">
      <w:pPr>
        <w:tabs>
          <w:tab w:val="left" w:pos="90"/>
        </w:tabs>
      </w:pPr>
    </w:p>
    <w:p w14:paraId="41020333" w14:textId="77777777" w:rsidR="00CA3DED" w:rsidRPr="006640DA" w:rsidRDefault="00CA3DED" w:rsidP="0030487A">
      <w:pPr>
        <w:pStyle w:val="ListParagraph"/>
        <w:numPr>
          <w:ilvl w:val="0"/>
          <w:numId w:val="8"/>
        </w:numPr>
        <w:autoSpaceDE w:val="0"/>
        <w:autoSpaceDN w:val="0"/>
        <w:adjustRightInd w:val="0"/>
        <w:spacing w:after="0" w:line="480" w:lineRule="auto"/>
        <w:ind w:hanging="450"/>
        <w:jc w:val="both"/>
        <w:rPr>
          <w:b/>
        </w:rPr>
      </w:pPr>
      <w:r w:rsidRPr="006640DA">
        <w:rPr>
          <w:b/>
        </w:rPr>
        <w:t>Tempat dan Waktu Penelitian</w:t>
      </w:r>
    </w:p>
    <w:p w14:paraId="05418FC0" w14:textId="77777777" w:rsidR="00CA3DED" w:rsidRPr="006640DA" w:rsidRDefault="00CA3DED" w:rsidP="00CA3DED">
      <w:pPr>
        <w:pStyle w:val="ListParagraph"/>
        <w:autoSpaceDE w:val="0"/>
        <w:autoSpaceDN w:val="0"/>
        <w:adjustRightInd w:val="0"/>
        <w:spacing w:after="0" w:line="480" w:lineRule="auto"/>
        <w:ind w:left="1440"/>
        <w:jc w:val="both"/>
      </w:pPr>
      <w:proofErr w:type="gramStart"/>
      <w:r w:rsidRPr="006640DA">
        <w:t>Penelitian ini dilakukan di wilayah Puskesmas Tangkiling Palangka Raya.</w:t>
      </w:r>
      <w:proofErr w:type="gramEnd"/>
      <w:r w:rsidRPr="006640DA">
        <w:t xml:space="preserve"> Waktu penelitian Bulan Mei s.d. Agustus 2021</w:t>
      </w:r>
    </w:p>
    <w:p w14:paraId="3F347285" w14:textId="77777777" w:rsidR="00CA3DED" w:rsidRPr="00917348" w:rsidRDefault="00CA3DED" w:rsidP="00CA3DED">
      <w:pPr>
        <w:autoSpaceDE w:val="0"/>
        <w:autoSpaceDN w:val="0"/>
        <w:adjustRightInd w:val="0"/>
        <w:spacing w:line="480" w:lineRule="auto"/>
        <w:jc w:val="both"/>
      </w:pPr>
    </w:p>
    <w:p w14:paraId="5A1A33E1" w14:textId="77777777" w:rsidR="00CA3DED" w:rsidRPr="006640DA" w:rsidRDefault="00CA3DED" w:rsidP="0030487A">
      <w:pPr>
        <w:pStyle w:val="ListParagraph"/>
        <w:numPr>
          <w:ilvl w:val="0"/>
          <w:numId w:val="8"/>
        </w:numPr>
        <w:autoSpaceDE w:val="0"/>
        <w:autoSpaceDN w:val="0"/>
        <w:adjustRightInd w:val="0"/>
        <w:spacing w:after="0" w:line="480" w:lineRule="auto"/>
        <w:jc w:val="both"/>
        <w:rPr>
          <w:b/>
        </w:rPr>
      </w:pPr>
      <w:r w:rsidRPr="006640DA">
        <w:rPr>
          <w:b/>
        </w:rPr>
        <w:t>Populasi Dan Sampel</w:t>
      </w:r>
    </w:p>
    <w:p w14:paraId="3A45173B" w14:textId="77777777" w:rsidR="00CA3DED" w:rsidRPr="006640DA" w:rsidRDefault="00CA3DED" w:rsidP="0030487A">
      <w:pPr>
        <w:pStyle w:val="ListParagraph"/>
        <w:numPr>
          <w:ilvl w:val="0"/>
          <w:numId w:val="9"/>
        </w:numPr>
        <w:autoSpaceDE w:val="0"/>
        <w:autoSpaceDN w:val="0"/>
        <w:adjustRightInd w:val="0"/>
        <w:spacing w:after="0" w:line="480" w:lineRule="auto"/>
        <w:jc w:val="both"/>
        <w:rPr>
          <w:b/>
        </w:rPr>
      </w:pPr>
      <w:r w:rsidRPr="006640DA">
        <w:rPr>
          <w:b/>
        </w:rPr>
        <w:t>Populasi</w:t>
      </w:r>
    </w:p>
    <w:p w14:paraId="12B2AB0C" w14:textId="79C2EFA7" w:rsidR="00CA3DED" w:rsidRDefault="00CA3DED" w:rsidP="00A36D76">
      <w:pPr>
        <w:pStyle w:val="ListParagraph"/>
        <w:autoSpaceDE w:val="0"/>
        <w:autoSpaceDN w:val="0"/>
        <w:adjustRightInd w:val="0"/>
        <w:spacing w:after="0" w:line="480" w:lineRule="auto"/>
        <w:ind w:left="1800"/>
        <w:jc w:val="both"/>
      </w:pPr>
      <w:r w:rsidRPr="006640DA">
        <w:t xml:space="preserve">Populasi adalah keseluruhan dari subyek penelitian (Arikunto, 2002) Populasi penelitian ini adalah seluruh ibu hamil Trimester III yang berada di wilayah puskesmas Tangkiling </w:t>
      </w:r>
      <w:proofErr w:type="gramStart"/>
      <w:r w:rsidRPr="006640DA">
        <w:t>sejumlah  175</w:t>
      </w:r>
      <w:proofErr w:type="gramEnd"/>
      <w:r w:rsidRPr="006640DA">
        <w:t xml:space="preserve">  orang. </w:t>
      </w:r>
    </w:p>
    <w:p w14:paraId="4670C08B" w14:textId="6E977D78" w:rsidR="00A36D76" w:rsidRDefault="00A36D76" w:rsidP="00A36D76">
      <w:pPr>
        <w:pStyle w:val="ListParagraph"/>
        <w:autoSpaceDE w:val="0"/>
        <w:autoSpaceDN w:val="0"/>
        <w:adjustRightInd w:val="0"/>
        <w:spacing w:after="0" w:line="480" w:lineRule="auto"/>
        <w:ind w:left="1800"/>
        <w:jc w:val="both"/>
      </w:pPr>
    </w:p>
    <w:p w14:paraId="44B550CA" w14:textId="77777777" w:rsidR="00A36D76" w:rsidRPr="00A36D76" w:rsidRDefault="00A36D76" w:rsidP="00A36D76">
      <w:pPr>
        <w:pStyle w:val="ListParagraph"/>
        <w:autoSpaceDE w:val="0"/>
        <w:autoSpaceDN w:val="0"/>
        <w:adjustRightInd w:val="0"/>
        <w:spacing w:after="0" w:line="480" w:lineRule="auto"/>
        <w:ind w:left="1800"/>
        <w:jc w:val="both"/>
      </w:pPr>
    </w:p>
    <w:p w14:paraId="6B58B2D7" w14:textId="77777777" w:rsidR="00CA3DED" w:rsidRPr="006640DA" w:rsidRDefault="00CA3DED" w:rsidP="0030487A">
      <w:pPr>
        <w:pStyle w:val="ListParagraph"/>
        <w:numPr>
          <w:ilvl w:val="0"/>
          <w:numId w:val="9"/>
        </w:numPr>
        <w:autoSpaceDE w:val="0"/>
        <w:autoSpaceDN w:val="0"/>
        <w:adjustRightInd w:val="0"/>
        <w:spacing w:after="0" w:line="480" w:lineRule="auto"/>
        <w:jc w:val="both"/>
        <w:rPr>
          <w:b/>
        </w:rPr>
      </w:pPr>
      <w:r w:rsidRPr="006640DA">
        <w:rPr>
          <w:b/>
        </w:rPr>
        <w:lastRenderedPageBreak/>
        <w:t>Sampel</w:t>
      </w:r>
    </w:p>
    <w:p w14:paraId="44D1C6E2" w14:textId="77777777" w:rsidR="00CA3DED" w:rsidRPr="006640DA" w:rsidRDefault="00CA3DED" w:rsidP="00CA3DED">
      <w:pPr>
        <w:pStyle w:val="ListParagraph"/>
        <w:autoSpaceDE w:val="0"/>
        <w:autoSpaceDN w:val="0"/>
        <w:adjustRightInd w:val="0"/>
        <w:spacing w:after="0" w:line="480" w:lineRule="auto"/>
        <w:ind w:left="1800"/>
        <w:jc w:val="both"/>
      </w:pPr>
      <w:r w:rsidRPr="006640DA">
        <w:t>Sampel adalah bagian dari jumlah populasi yang terjangkau memiliki karakteristik pada populasi dan kemudian diambil sebagai subyek penelitian dengan proses sampling (Sugiyono, 2011)</w:t>
      </w:r>
    </w:p>
    <w:p w14:paraId="3EC7B1C8" w14:textId="77777777" w:rsidR="00CA3DED" w:rsidRPr="006640DA" w:rsidRDefault="00CA3DED" w:rsidP="00CA3DED">
      <w:pPr>
        <w:autoSpaceDE w:val="0"/>
        <w:autoSpaceDN w:val="0"/>
        <w:adjustRightInd w:val="0"/>
        <w:spacing w:line="360" w:lineRule="auto"/>
        <w:jc w:val="both"/>
      </w:pPr>
    </w:p>
    <w:p w14:paraId="0DFC0BCB" w14:textId="77777777" w:rsidR="00CA3DED" w:rsidRPr="006640DA" w:rsidRDefault="00CA3DED" w:rsidP="0030487A">
      <w:pPr>
        <w:pStyle w:val="ListParagraph"/>
        <w:numPr>
          <w:ilvl w:val="0"/>
          <w:numId w:val="10"/>
        </w:numPr>
        <w:autoSpaceDE w:val="0"/>
        <w:autoSpaceDN w:val="0"/>
        <w:adjustRightInd w:val="0"/>
        <w:spacing w:after="0" w:line="480" w:lineRule="auto"/>
        <w:ind w:firstLine="414"/>
        <w:jc w:val="both"/>
        <w:rPr>
          <w:b/>
        </w:rPr>
      </w:pPr>
      <w:r w:rsidRPr="006640DA">
        <w:rPr>
          <w:b/>
        </w:rPr>
        <w:t>Besar Sampel dan Cara Pemilihan Sampel</w:t>
      </w:r>
    </w:p>
    <w:p w14:paraId="195D1ED3" w14:textId="77777777" w:rsidR="00CA3DED" w:rsidRPr="006640DA" w:rsidRDefault="00CA3DED" w:rsidP="0030487A">
      <w:pPr>
        <w:pStyle w:val="ListParagraph"/>
        <w:numPr>
          <w:ilvl w:val="0"/>
          <w:numId w:val="17"/>
        </w:numPr>
        <w:tabs>
          <w:tab w:val="left" w:pos="1080"/>
        </w:tabs>
        <w:spacing w:line="480" w:lineRule="auto"/>
        <w:jc w:val="both"/>
        <w:rPr>
          <w:b/>
        </w:rPr>
      </w:pPr>
      <w:r w:rsidRPr="006640DA">
        <w:rPr>
          <w:b/>
        </w:rPr>
        <w:t xml:space="preserve">Besar Sample </w:t>
      </w:r>
    </w:p>
    <w:p w14:paraId="24744159" w14:textId="64423899" w:rsidR="00CA3DED" w:rsidRPr="006640DA" w:rsidRDefault="00CA3DED" w:rsidP="00CA3DED">
      <w:pPr>
        <w:pStyle w:val="ListParagraph"/>
        <w:spacing w:line="480" w:lineRule="auto"/>
        <w:ind w:left="1440"/>
        <w:jc w:val="both"/>
      </w:pPr>
      <w:r w:rsidRPr="006640DA">
        <w:t xml:space="preserve">Dalam penelitian ini penulis mempersempit populasi yaitu </w:t>
      </w:r>
      <w:proofErr w:type="gramStart"/>
      <w:r w:rsidRPr="006640DA">
        <w:t>sebanyak  jumlah</w:t>
      </w:r>
      <w:proofErr w:type="gramEnd"/>
      <w:r w:rsidRPr="006640DA">
        <w:t xml:space="preserve"> bayi  dengan menghitung ukuran sampel yang dilakukan dengan menggunakan teknik Slovin menurut Sugiyono (2011</w:t>
      </w:r>
      <w:r>
        <w:t xml:space="preserve">). </w:t>
      </w:r>
      <w:proofErr w:type="gramStart"/>
      <w:r>
        <w:t xml:space="preserve">Berdasarkan rumus Slovin untuk penarikan sampel, jumlah sampel penelitian harus mewakili gambaran populasi (representatif) dan dapat digeneraliasaikan dan perhitungan besar sampel tidak memerlukan tabel jumlah sampel, </w:t>
      </w:r>
      <w:r w:rsidR="004315E5">
        <w:t>namun</w:t>
      </w:r>
      <w:r>
        <w:t xml:space="preserve"> dapat dilakukan perhitungan rumus sederhana.</w:t>
      </w:r>
      <w:proofErr w:type="gramEnd"/>
      <w:r>
        <w:t xml:space="preserve"> </w:t>
      </w:r>
      <w:r w:rsidRPr="006640DA">
        <w:t xml:space="preserve">Rumus Slovin untuk menentukan sampel adalah sebagai </w:t>
      </w:r>
      <w:proofErr w:type="gramStart"/>
      <w:r w:rsidRPr="006640DA">
        <w:t>berikut :</w:t>
      </w:r>
      <w:proofErr w:type="gramEnd"/>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20"/>
      </w:tblGrid>
      <w:tr w:rsidR="00CA3DED" w:rsidRPr="006640DA" w14:paraId="3D29A52F" w14:textId="77777777" w:rsidTr="006E5941">
        <w:tc>
          <w:tcPr>
            <w:tcW w:w="720" w:type="dxa"/>
            <w:vMerge w:val="restart"/>
            <w:vAlign w:val="center"/>
          </w:tcPr>
          <w:p w14:paraId="1AFBABC1" w14:textId="77777777" w:rsidR="00CA3DED" w:rsidRPr="006640DA" w:rsidRDefault="00CA3DED" w:rsidP="006E5941">
            <w:pPr>
              <w:spacing w:line="480" w:lineRule="auto"/>
              <w:jc w:val="center"/>
              <w:rPr>
                <w:sz w:val="24"/>
                <w:szCs w:val="24"/>
                <w:lang w:val="en-US"/>
              </w:rPr>
            </w:pPr>
            <w:r w:rsidRPr="006640DA">
              <w:rPr>
                <w:sz w:val="24"/>
                <w:szCs w:val="24"/>
                <w:lang w:val="en-US"/>
              </w:rPr>
              <w:t>N =</w:t>
            </w:r>
          </w:p>
        </w:tc>
        <w:tc>
          <w:tcPr>
            <w:tcW w:w="1620" w:type="dxa"/>
            <w:tcBorders>
              <w:bottom w:val="single" w:sz="4" w:space="0" w:color="auto"/>
            </w:tcBorders>
          </w:tcPr>
          <w:p w14:paraId="43F8DC56" w14:textId="77777777" w:rsidR="00CA3DED" w:rsidRPr="006640DA" w:rsidRDefault="00CA3DED" w:rsidP="006E5941">
            <w:pPr>
              <w:spacing w:line="480" w:lineRule="auto"/>
              <w:jc w:val="center"/>
              <w:rPr>
                <w:sz w:val="24"/>
                <w:szCs w:val="24"/>
                <w:lang w:val="en-US"/>
              </w:rPr>
            </w:pPr>
            <w:r w:rsidRPr="006640DA">
              <w:rPr>
                <w:sz w:val="24"/>
                <w:szCs w:val="24"/>
                <w:lang w:val="en-US"/>
              </w:rPr>
              <w:t>N</w:t>
            </w:r>
          </w:p>
        </w:tc>
      </w:tr>
      <w:tr w:rsidR="00CA3DED" w:rsidRPr="006640DA" w14:paraId="40E4A678" w14:textId="77777777" w:rsidTr="006E5941">
        <w:tc>
          <w:tcPr>
            <w:tcW w:w="720" w:type="dxa"/>
            <w:vMerge/>
          </w:tcPr>
          <w:p w14:paraId="01B2E308" w14:textId="77777777" w:rsidR="00CA3DED" w:rsidRPr="006640DA" w:rsidRDefault="00CA3DED" w:rsidP="006E5941">
            <w:pPr>
              <w:spacing w:line="480" w:lineRule="auto"/>
              <w:jc w:val="both"/>
              <w:rPr>
                <w:sz w:val="24"/>
                <w:szCs w:val="24"/>
              </w:rPr>
            </w:pPr>
          </w:p>
        </w:tc>
        <w:tc>
          <w:tcPr>
            <w:tcW w:w="1620" w:type="dxa"/>
            <w:tcBorders>
              <w:top w:val="single" w:sz="4" w:space="0" w:color="auto"/>
            </w:tcBorders>
          </w:tcPr>
          <w:p w14:paraId="46BC4D0C" w14:textId="77777777" w:rsidR="00CA3DED" w:rsidRPr="006640DA" w:rsidRDefault="00CA3DED" w:rsidP="006E5941">
            <w:pPr>
              <w:spacing w:line="480" w:lineRule="auto"/>
              <w:jc w:val="center"/>
              <w:rPr>
                <w:sz w:val="24"/>
                <w:szCs w:val="24"/>
                <w:lang w:val="en-US"/>
              </w:rPr>
            </w:pPr>
            <w:r w:rsidRPr="006640DA">
              <w:rPr>
                <w:sz w:val="24"/>
                <w:szCs w:val="24"/>
                <w:lang w:val="en-US"/>
              </w:rPr>
              <w:t>1 + N(e)</w:t>
            </w:r>
            <w:r w:rsidRPr="006640DA">
              <w:rPr>
                <w:sz w:val="24"/>
                <w:szCs w:val="24"/>
                <w:vertAlign w:val="superscript"/>
                <w:lang w:val="en-US"/>
              </w:rPr>
              <w:t>2</w:t>
            </w:r>
          </w:p>
        </w:tc>
      </w:tr>
    </w:tbl>
    <w:p w14:paraId="1ED323A9" w14:textId="77777777" w:rsidR="00CA3DED" w:rsidRPr="006640DA" w:rsidRDefault="00CA3DED" w:rsidP="00CA3DED">
      <w:pPr>
        <w:tabs>
          <w:tab w:val="left" w:pos="2078"/>
        </w:tabs>
        <w:spacing w:line="480" w:lineRule="auto"/>
        <w:jc w:val="both"/>
      </w:pPr>
    </w:p>
    <w:p w14:paraId="250BCA9C" w14:textId="77777777" w:rsidR="00CA3DED" w:rsidRPr="006640DA" w:rsidRDefault="00CA3DED" w:rsidP="00CA3DED">
      <w:pPr>
        <w:pStyle w:val="ListParagraph"/>
        <w:spacing w:line="480" w:lineRule="auto"/>
        <w:ind w:left="1440"/>
        <w:jc w:val="both"/>
      </w:pPr>
      <w:r w:rsidRPr="006640DA">
        <w:t xml:space="preserve">Keterangan: </w:t>
      </w:r>
    </w:p>
    <w:p w14:paraId="50688FB3" w14:textId="77777777" w:rsidR="00CA3DED" w:rsidRPr="006640DA" w:rsidRDefault="00CA3DED" w:rsidP="00CA3DED">
      <w:pPr>
        <w:pStyle w:val="ListParagraph"/>
        <w:spacing w:line="480" w:lineRule="auto"/>
        <w:ind w:left="1440"/>
        <w:jc w:val="both"/>
      </w:pPr>
      <w:r w:rsidRPr="006640DA">
        <w:t xml:space="preserve">n = Ukuran sampel/jumlah responden </w:t>
      </w:r>
    </w:p>
    <w:p w14:paraId="565D9560" w14:textId="77777777" w:rsidR="00CA3DED" w:rsidRPr="006640DA" w:rsidRDefault="00CA3DED" w:rsidP="00CA3DED">
      <w:pPr>
        <w:pStyle w:val="ListParagraph"/>
        <w:spacing w:line="480" w:lineRule="auto"/>
        <w:ind w:left="1440"/>
        <w:jc w:val="both"/>
      </w:pPr>
      <w:r w:rsidRPr="006640DA">
        <w:t>N = Ukuran populasi</w:t>
      </w:r>
    </w:p>
    <w:p w14:paraId="5F386B6D" w14:textId="77777777" w:rsidR="00CA3DED" w:rsidRPr="006640DA" w:rsidRDefault="00CA3DED" w:rsidP="00CA3DED">
      <w:pPr>
        <w:pStyle w:val="ListParagraph"/>
        <w:spacing w:line="480" w:lineRule="auto"/>
        <w:ind w:left="1440"/>
        <w:jc w:val="both"/>
      </w:pPr>
      <w:r w:rsidRPr="006640DA">
        <w:t xml:space="preserve"> E = Presentase kelonggaran ketelitian kesalahan pengambilan sampel yang masih bisa ditolerir; e=0</w:t>
      </w:r>
      <w:proofErr w:type="gramStart"/>
      <w:r w:rsidRPr="006640DA">
        <w:t>,1</w:t>
      </w:r>
      <w:proofErr w:type="gramEnd"/>
      <w:r w:rsidRPr="006640DA">
        <w:t xml:space="preserve"> </w:t>
      </w:r>
    </w:p>
    <w:p w14:paraId="127E0F7D" w14:textId="77777777" w:rsidR="00CA3DED" w:rsidRPr="006640DA" w:rsidRDefault="00CA3DED" w:rsidP="00CA3DED">
      <w:pPr>
        <w:pStyle w:val="ListParagraph"/>
        <w:spacing w:line="480" w:lineRule="auto"/>
        <w:ind w:left="1440"/>
        <w:jc w:val="both"/>
      </w:pPr>
      <w:r w:rsidRPr="006640DA">
        <w:t xml:space="preserve">Dalam rumus Slovin ada ketentuan sebagai berikut: </w:t>
      </w:r>
    </w:p>
    <w:p w14:paraId="0924EE8D" w14:textId="77777777" w:rsidR="00CA3DED" w:rsidRPr="006640DA" w:rsidRDefault="00CA3DED" w:rsidP="00CA3DED">
      <w:pPr>
        <w:pStyle w:val="ListParagraph"/>
        <w:spacing w:line="480" w:lineRule="auto"/>
        <w:ind w:left="1440"/>
        <w:jc w:val="both"/>
        <w:outlineLvl w:val="0"/>
      </w:pPr>
      <w:r w:rsidRPr="006640DA">
        <w:t>Nilai e = 0</w:t>
      </w:r>
      <w:proofErr w:type="gramStart"/>
      <w:r w:rsidRPr="006640DA">
        <w:t>,1</w:t>
      </w:r>
      <w:proofErr w:type="gramEnd"/>
      <w:r w:rsidRPr="006640DA">
        <w:t xml:space="preserve"> (10%) untuk populasi dalam jumlah besar </w:t>
      </w:r>
    </w:p>
    <w:p w14:paraId="68E05D47" w14:textId="77777777" w:rsidR="00CA3DED" w:rsidRPr="006640DA" w:rsidRDefault="00CA3DED" w:rsidP="00CA3DED">
      <w:pPr>
        <w:pStyle w:val="ListParagraph"/>
        <w:spacing w:line="480" w:lineRule="auto"/>
        <w:ind w:left="1440"/>
        <w:jc w:val="both"/>
      </w:pPr>
      <w:r w:rsidRPr="006640DA">
        <w:lastRenderedPageBreak/>
        <w:t>Nilai e = 0</w:t>
      </w:r>
      <w:proofErr w:type="gramStart"/>
      <w:r w:rsidRPr="006640DA">
        <w:t>,2</w:t>
      </w:r>
      <w:proofErr w:type="gramEnd"/>
      <w:r w:rsidRPr="006640DA">
        <w:t xml:space="preserve"> (20%) untuk populasi dalam jumlah kecil </w:t>
      </w:r>
    </w:p>
    <w:p w14:paraId="026766A1" w14:textId="77777777" w:rsidR="00CA3DED" w:rsidRPr="006640DA" w:rsidRDefault="00CA3DED" w:rsidP="00CA3DED">
      <w:pPr>
        <w:pStyle w:val="ListParagraph"/>
        <w:spacing w:line="480" w:lineRule="auto"/>
        <w:ind w:left="1440"/>
        <w:jc w:val="both"/>
      </w:pPr>
      <w:r w:rsidRPr="006640DA">
        <w:t xml:space="preserve">Jadi rentang sampel yang dapat diambil dari teknik </w:t>
      </w:r>
      <w:proofErr w:type="gramStart"/>
      <w:r w:rsidRPr="006640DA">
        <w:t>Solvin</w:t>
      </w:r>
      <w:proofErr w:type="gramEnd"/>
      <w:r w:rsidRPr="006640DA">
        <w:t xml:space="preserve"> adalah antara 10-20 % dari populasi penelitian.</w:t>
      </w:r>
    </w:p>
    <w:p w14:paraId="53D8EF4D" w14:textId="77777777" w:rsidR="00CA3DED" w:rsidRPr="006640DA" w:rsidRDefault="00CA3DED" w:rsidP="00CA3DED">
      <w:pPr>
        <w:pStyle w:val="ListParagraph"/>
        <w:spacing w:line="480" w:lineRule="auto"/>
        <w:ind w:left="1440"/>
        <w:jc w:val="both"/>
      </w:pPr>
      <w:r w:rsidRPr="006640DA">
        <w:t>Jumlah populasi dalam penelitian ini adalah sebanyak 175 Ibu hamil, sehingga presentase kelonggaran yang digunakan adalah 10% dan hasil perhitungan dapat dibulatkan untuk mencapai kesesuaian. Maka untuk mengetahui sampel penelitian, dengan perhitungan sebgai berikut:</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20"/>
      </w:tblGrid>
      <w:tr w:rsidR="00CA3DED" w:rsidRPr="006640DA" w14:paraId="0B09D9D1" w14:textId="77777777" w:rsidTr="006E5941">
        <w:tc>
          <w:tcPr>
            <w:tcW w:w="720" w:type="dxa"/>
            <w:vMerge w:val="restart"/>
            <w:vAlign w:val="center"/>
          </w:tcPr>
          <w:p w14:paraId="44613B62" w14:textId="77777777" w:rsidR="00CA3DED" w:rsidRPr="006640DA" w:rsidRDefault="00CA3DED" w:rsidP="006E5941">
            <w:pPr>
              <w:jc w:val="center"/>
              <w:rPr>
                <w:sz w:val="24"/>
                <w:szCs w:val="24"/>
                <w:lang w:val="en-US"/>
              </w:rPr>
            </w:pPr>
            <w:r w:rsidRPr="006640DA">
              <w:rPr>
                <w:sz w:val="24"/>
                <w:szCs w:val="24"/>
                <w:lang w:val="en-US"/>
              </w:rPr>
              <w:t>n =</w:t>
            </w:r>
          </w:p>
        </w:tc>
        <w:tc>
          <w:tcPr>
            <w:tcW w:w="1620" w:type="dxa"/>
            <w:tcBorders>
              <w:bottom w:val="single" w:sz="4" w:space="0" w:color="auto"/>
            </w:tcBorders>
          </w:tcPr>
          <w:p w14:paraId="61300A59" w14:textId="77777777" w:rsidR="00CA3DED" w:rsidRPr="006640DA" w:rsidRDefault="00CA3DED" w:rsidP="006E5941">
            <w:pPr>
              <w:jc w:val="center"/>
              <w:rPr>
                <w:sz w:val="24"/>
                <w:szCs w:val="24"/>
                <w:lang w:val="en-US"/>
              </w:rPr>
            </w:pPr>
            <w:r w:rsidRPr="006640DA">
              <w:rPr>
                <w:sz w:val="24"/>
                <w:szCs w:val="24"/>
                <w:lang w:val="en-US"/>
              </w:rPr>
              <w:t>175</w:t>
            </w:r>
          </w:p>
        </w:tc>
      </w:tr>
      <w:tr w:rsidR="00CA3DED" w:rsidRPr="006640DA" w14:paraId="543CAB24" w14:textId="77777777" w:rsidTr="006E5941">
        <w:tc>
          <w:tcPr>
            <w:tcW w:w="720" w:type="dxa"/>
            <w:vMerge/>
          </w:tcPr>
          <w:p w14:paraId="13F5E678" w14:textId="77777777" w:rsidR="00CA3DED" w:rsidRPr="006640DA" w:rsidRDefault="00CA3DED" w:rsidP="006E5941">
            <w:pPr>
              <w:jc w:val="both"/>
              <w:rPr>
                <w:sz w:val="24"/>
                <w:szCs w:val="24"/>
              </w:rPr>
            </w:pPr>
          </w:p>
        </w:tc>
        <w:tc>
          <w:tcPr>
            <w:tcW w:w="1620" w:type="dxa"/>
            <w:tcBorders>
              <w:top w:val="single" w:sz="4" w:space="0" w:color="auto"/>
            </w:tcBorders>
          </w:tcPr>
          <w:p w14:paraId="5B973E44" w14:textId="77777777" w:rsidR="00CA3DED" w:rsidRPr="006640DA" w:rsidRDefault="00CA3DED" w:rsidP="006E5941">
            <w:pPr>
              <w:jc w:val="center"/>
              <w:rPr>
                <w:sz w:val="24"/>
                <w:szCs w:val="24"/>
                <w:lang w:val="en-US"/>
              </w:rPr>
            </w:pPr>
            <w:r w:rsidRPr="006640DA">
              <w:rPr>
                <w:sz w:val="24"/>
                <w:szCs w:val="24"/>
                <w:lang w:val="en-US"/>
              </w:rPr>
              <w:t>1 + 175 (0.1)</w:t>
            </w:r>
            <w:r w:rsidRPr="006640DA">
              <w:rPr>
                <w:sz w:val="24"/>
                <w:szCs w:val="24"/>
                <w:vertAlign w:val="superscript"/>
                <w:lang w:val="en-US"/>
              </w:rPr>
              <w:t>2</w:t>
            </w:r>
          </w:p>
        </w:tc>
      </w:tr>
    </w:tbl>
    <w:p w14:paraId="367E6842" w14:textId="77777777" w:rsidR="00CA3DED" w:rsidRPr="006640DA" w:rsidRDefault="00CA3DED" w:rsidP="00CA3DED">
      <w:pPr>
        <w:pStyle w:val="ListParagraph"/>
        <w:ind w:left="1440"/>
        <w:jc w:val="both"/>
      </w:pPr>
    </w:p>
    <w:p w14:paraId="2A728033" w14:textId="77777777" w:rsidR="00CA3DED" w:rsidRPr="006640DA" w:rsidRDefault="00CA3DED" w:rsidP="00CA3DED">
      <w:pPr>
        <w:pStyle w:val="ListParagraph"/>
        <w:autoSpaceDE w:val="0"/>
        <w:autoSpaceDN w:val="0"/>
        <w:adjustRightInd w:val="0"/>
        <w:spacing w:after="0" w:line="360" w:lineRule="auto"/>
        <w:ind w:left="1418"/>
        <w:jc w:val="both"/>
      </w:pPr>
      <w:r w:rsidRPr="006640DA">
        <w:t xml:space="preserve"> </w:t>
      </w:r>
    </w:p>
    <w:tbl>
      <w:tblPr>
        <w:tblStyle w:val="TableGrid"/>
        <w:tblW w:w="0" w:type="auto"/>
        <w:tblInd w:w="2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1620"/>
      </w:tblGrid>
      <w:tr w:rsidR="00CA3DED" w:rsidRPr="006640DA" w14:paraId="42DCA17A" w14:textId="77777777" w:rsidTr="006E5941">
        <w:tc>
          <w:tcPr>
            <w:tcW w:w="720" w:type="dxa"/>
            <w:vMerge w:val="restart"/>
            <w:vAlign w:val="center"/>
          </w:tcPr>
          <w:p w14:paraId="05ACDE4D" w14:textId="77777777" w:rsidR="00CA3DED" w:rsidRPr="006640DA" w:rsidRDefault="00CA3DED" w:rsidP="006E5941">
            <w:pPr>
              <w:jc w:val="center"/>
              <w:rPr>
                <w:sz w:val="24"/>
                <w:szCs w:val="24"/>
                <w:lang w:val="en-US"/>
              </w:rPr>
            </w:pPr>
            <w:r w:rsidRPr="006640DA">
              <w:rPr>
                <w:sz w:val="24"/>
                <w:szCs w:val="24"/>
                <w:lang w:val="en-US"/>
              </w:rPr>
              <w:t>n =</w:t>
            </w:r>
          </w:p>
        </w:tc>
        <w:tc>
          <w:tcPr>
            <w:tcW w:w="1620" w:type="dxa"/>
            <w:tcBorders>
              <w:bottom w:val="single" w:sz="4" w:space="0" w:color="auto"/>
            </w:tcBorders>
          </w:tcPr>
          <w:p w14:paraId="53D8E52C" w14:textId="77777777" w:rsidR="00CA3DED" w:rsidRPr="006640DA" w:rsidRDefault="00CA3DED" w:rsidP="006E5941">
            <w:pPr>
              <w:jc w:val="center"/>
              <w:rPr>
                <w:sz w:val="24"/>
                <w:szCs w:val="24"/>
                <w:lang w:val="en-US"/>
              </w:rPr>
            </w:pPr>
            <w:r w:rsidRPr="006640DA">
              <w:rPr>
                <w:sz w:val="24"/>
                <w:szCs w:val="24"/>
                <w:lang w:val="en-US"/>
              </w:rPr>
              <w:t>175</w:t>
            </w:r>
          </w:p>
        </w:tc>
      </w:tr>
      <w:tr w:rsidR="00CA3DED" w:rsidRPr="006640DA" w14:paraId="603C9E12" w14:textId="77777777" w:rsidTr="006E5941">
        <w:tc>
          <w:tcPr>
            <w:tcW w:w="720" w:type="dxa"/>
            <w:vMerge/>
          </w:tcPr>
          <w:p w14:paraId="252B8CA7" w14:textId="77777777" w:rsidR="00CA3DED" w:rsidRPr="006640DA" w:rsidRDefault="00CA3DED" w:rsidP="006E5941">
            <w:pPr>
              <w:jc w:val="both"/>
              <w:rPr>
                <w:sz w:val="24"/>
                <w:szCs w:val="24"/>
              </w:rPr>
            </w:pPr>
          </w:p>
        </w:tc>
        <w:tc>
          <w:tcPr>
            <w:tcW w:w="1620" w:type="dxa"/>
            <w:tcBorders>
              <w:top w:val="single" w:sz="4" w:space="0" w:color="auto"/>
            </w:tcBorders>
          </w:tcPr>
          <w:p w14:paraId="12BFB983" w14:textId="77777777" w:rsidR="00CA3DED" w:rsidRPr="006640DA" w:rsidRDefault="00CA3DED" w:rsidP="006E5941">
            <w:pPr>
              <w:jc w:val="center"/>
              <w:rPr>
                <w:sz w:val="24"/>
                <w:szCs w:val="24"/>
                <w:lang w:val="en-US"/>
              </w:rPr>
            </w:pPr>
            <w:r w:rsidRPr="006640DA">
              <w:rPr>
                <w:sz w:val="24"/>
                <w:szCs w:val="24"/>
                <w:lang w:val="en-US"/>
              </w:rPr>
              <w:t>2.75</w:t>
            </w:r>
          </w:p>
        </w:tc>
      </w:tr>
    </w:tbl>
    <w:p w14:paraId="1088FD52" w14:textId="77777777" w:rsidR="00CA3DED" w:rsidRPr="006640DA" w:rsidRDefault="00CA3DED" w:rsidP="00CA3DED">
      <w:pPr>
        <w:pStyle w:val="ListParagraph"/>
        <w:ind w:left="1440"/>
        <w:jc w:val="both"/>
      </w:pPr>
    </w:p>
    <w:p w14:paraId="726AF207" w14:textId="77777777" w:rsidR="00CA3DED" w:rsidRPr="006640DA" w:rsidRDefault="00CA3DED" w:rsidP="00CA3DED">
      <w:pPr>
        <w:pStyle w:val="ListParagraph"/>
        <w:autoSpaceDE w:val="0"/>
        <w:autoSpaceDN w:val="0"/>
        <w:adjustRightInd w:val="0"/>
        <w:spacing w:after="0" w:line="360" w:lineRule="auto"/>
        <w:ind w:left="1418"/>
        <w:jc w:val="both"/>
        <w:outlineLvl w:val="0"/>
      </w:pPr>
      <w:r w:rsidRPr="006640DA">
        <w:tab/>
      </w:r>
      <w:r w:rsidRPr="006640DA">
        <w:tab/>
      </w:r>
      <w:r w:rsidRPr="006640DA">
        <w:tab/>
        <w:t>N = 63</w:t>
      </w:r>
      <w:proofErr w:type="gramStart"/>
      <w:r w:rsidRPr="006640DA">
        <w:t>,63</w:t>
      </w:r>
      <w:proofErr w:type="gramEnd"/>
    </w:p>
    <w:p w14:paraId="0BD3DC13" w14:textId="647BE8D0" w:rsidR="00CA3DED" w:rsidRPr="004448C0" w:rsidRDefault="00CA3DED" w:rsidP="00CA3DED">
      <w:pPr>
        <w:tabs>
          <w:tab w:val="left" w:pos="6521"/>
        </w:tabs>
        <w:spacing w:line="480" w:lineRule="auto"/>
        <w:contextualSpacing/>
        <w:jc w:val="both"/>
        <w:rPr>
          <w:lang w:val="id-ID"/>
        </w:rPr>
      </w:pPr>
      <w:r w:rsidRPr="006640DA">
        <w:rPr>
          <w:lang w:val="id-ID"/>
        </w:rPr>
        <w:t xml:space="preserve">Berdasarkan perhitungan diatas  maka peroleh sampel </w:t>
      </w:r>
      <w:r w:rsidR="00795A39">
        <w:rPr>
          <w:lang w:val="en-US"/>
        </w:rPr>
        <w:t>pada</w:t>
      </w:r>
      <w:r w:rsidRPr="006640DA">
        <w:rPr>
          <w:lang w:val="id-ID"/>
        </w:rPr>
        <w:t xml:space="preserve"> kelompok adalah </w:t>
      </w:r>
      <w:r w:rsidRPr="006640DA">
        <w:rPr>
          <w:lang w:val="en-US"/>
        </w:rPr>
        <w:t>64</w:t>
      </w:r>
      <w:r w:rsidRPr="006640DA">
        <w:rPr>
          <w:lang w:val="id-ID"/>
        </w:rPr>
        <w:t xml:space="preserve">. Jika terjadi drop out sampel, maka dilakukan koreksi sampel 10% menjadi </w:t>
      </w:r>
      <w:r w:rsidR="00795A39" w:rsidRPr="004448C0">
        <w:rPr>
          <w:lang w:val="id-ID"/>
        </w:rPr>
        <w:t>72</w:t>
      </w:r>
    </w:p>
    <w:p w14:paraId="59AE7D2C" w14:textId="77777777" w:rsidR="00CA3DED" w:rsidRPr="00D7319D" w:rsidRDefault="00CA3DED" w:rsidP="00CA3DED">
      <w:pPr>
        <w:pStyle w:val="ListParagraph"/>
        <w:autoSpaceDE w:val="0"/>
        <w:autoSpaceDN w:val="0"/>
        <w:adjustRightInd w:val="0"/>
        <w:spacing w:after="0" w:line="480" w:lineRule="auto"/>
        <w:ind w:left="1418"/>
        <w:jc w:val="both"/>
        <w:rPr>
          <w:lang w:val="id-ID"/>
        </w:rPr>
      </w:pPr>
    </w:p>
    <w:p w14:paraId="1604EAA3" w14:textId="77777777" w:rsidR="00CA3DED" w:rsidRPr="006640DA" w:rsidRDefault="00CA3DED" w:rsidP="0030487A">
      <w:pPr>
        <w:pStyle w:val="ListParagraph"/>
        <w:numPr>
          <w:ilvl w:val="0"/>
          <w:numId w:val="11"/>
        </w:numPr>
        <w:autoSpaceDE w:val="0"/>
        <w:autoSpaceDN w:val="0"/>
        <w:adjustRightInd w:val="0"/>
        <w:spacing w:after="0" w:line="480" w:lineRule="auto"/>
        <w:ind w:left="360"/>
        <w:jc w:val="both"/>
      </w:pPr>
      <w:r w:rsidRPr="006640DA">
        <w:t xml:space="preserve">Cara Pemilihan Sampel </w:t>
      </w:r>
    </w:p>
    <w:p w14:paraId="55AA2709" w14:textId="77777777" w:rsidR="00CA3DED" w:rsidRPr="006640DA" w:rsidRDefault="00CA3DED" w:rsidP="00CA3DED">
      <w:pPr>
        <w:pStyle w:val="ListParagraph"/>
        <w:autoSpaceDE w:val="0"/>
        <w:autoSpaceDN w:val="0"/>
        <w:adjustRightInd w:val="0"/>
        <w:spacing w:after="0" w:line="480" w:lineRule="auto"/>
        <w:ind w:left="450"/>
        <w:jc w:val="both"/>
        <w:rPr>
          <w:rFonts w:eastAsia="Calibri"/>
          <w:i/>
          <w:iCs/>
        </w:rPr>
      </w:pPr>
      <w:proofErr w:type="gramStart"/>
      <w:r w:rsidRPr="006640DA">
        <w:rPr>
          <w:rFonts w:eastAsia="Calibri"/>
        </w:rPr>
        <w:t xml:space="preserve">Teknik pengambilan sampel </w:t>
      </w:r>
      <w:r w:rsidRPr="006640DA">
        <w:rPr>
          <w:rFonts w:eastAsia="Calibri"/>
          <w:i/>
          <w:iCs/>
        </w:rPr>
        <w:t>Non Probability</w:t>
      </w:r>
      <w:r w:rsidRPr="006640DA">
        <w:rPr>
          <w:rFonts w:eastAsia="Calibri"/>
        </w:rPr>
        <w:t xml:space="preserve"> </w:t>
      </w:r>
      <w:r w:rsidRPr="006640DA">
        <w:rPr>
          <w:rFonts w:eastAsia="Calibri"/>
          <w:i/>
          <w:iCs/>
        </w:rPr>
        <w:t xml:space="preserve">Sampling </w:t>
      </w:r>
      <w:r w:rsidRPr="006640DA">
        <w:rPr>
          <w:rFonts w:eastAsia="Calibri"/>
        </w:rPr>
        <w:t xml:space="preserve">yaitu jenis teknik </w:t>
      </w:r>
      <w:r w:rsidRPr="006640DA">
        <w:rPr>
          <w:rFonts w:eastAsia="Calibri"/>
          <w:i/>
          <w:iCs/>
        </w:rPr>
        <w:t>Purpossive Sampling.</w:t>
      </w:r>
      <w:proofErr w:type="gramEnd"/>
    </w:p>
    <w:p w14:paraId="7BA86A78" w14:textId="77777777" w:rsidR="00CA3DED" w:rsidRPr="006640DA" w:rsidRDefault="00CA3DED" w:rsidP="00CA3DED">
      <w:pPr>
        <w:pStyle w:val="ListParagraph"/>
        <w:autoSpaceDE w:val="0"/>
        <w:autoSpaceDN w:val="0"/>
        <w:adjustRightInd w:val="0"/>
        <w:spacing w:after="0" w:line="480" w:lineRule="auto"/>
        <w:ind w:left="1080" w:hanging="630"/>
        <w:jc w:val="both"/>
      </w:pPr>
      <w:r w:rsidRPr="006640DA">
        <w:t xml:space="preserve">Adapun kriteria inklusi dan ekslusi pada </w:t>
      </w:r>
      <w:proofErr w:type="gramStart"/>
      <w:r w:rsidRPr="006640DA">
        <w:t>penelitian  ini</w:t>
      </w:r>
      <w:proofErr w:type="gramEnd"/>
      <w:r w:rsidRPr="006640DA">
        <w:t xml:space="preserve"> adalah</w:t>
      </w:r>
    </w:p>
    <w:p w14:paraId="07097482" w14:textId="77777777" w:rsidR="00CA3DED" w:rsidRPr="006640DA" w:rsidRDefault="00CA3DED" w:rsidP="0030487A">
      <w:pPr>
        <w:pStyle w:val="ListParagraph"/>
        <w:numPr>
          <w:ilvl w:val="0"/>
          <w:numId w:val="12"/>
        </w:numPr>
        <w:autoSpaceDE w:val="0"/>
        <w:autoSpaceDN w:val="0"/>
        <w:adjustRightInd w:val="0"/>
        <w:spacing w:after="0" w:line="480" w:lineRule="auto"/>
        <w:ind w:left="1080" w:hanging="630"/>
        <w:jc w:val="both"/>
      </w:pPr>
      <w:r w:rsidRPr="006640DA">
        <w:t>Kriteria Inklusi</w:t>
      </w:r>
    </w:p>
    <w:p w14:paraId="10C75CE5" w14:textId="77777777" w:rsidR="00CA3DED" w:rsidRPr="006640DA" w:rsidRDefault="00CA3DED" w:rsidP="0030487A">
      <w:pPr>
        <w:pStyle w:val="ListParagraph"/>
        <w:numPr>
          <w:ilvl w:val="2"/>
          <w:numId w:val="37"/>
        </w:numPr>
        <w:tabs>
          <w:tab w:val="left" w:pos="1985"/>
        </w:tabs>
        <w:autoSpaceDE w:val="0"/>
        <w:autoSpaceDN w:val="0"/>
        <w:adjustRightInd w:val="0"/>
        <w:spacing w:after="0" w:line="480" w:lineRule="auto"/>
        <w:ind w:left="1418"/>
        <w:jc w:val="both"/>
      </w:pPr>
      <w:r w:rsidRPr="006640DA">
        <w:t>Ibu hamil Trimester III</w:t>
      </w:r>
    </w:p>
    <w:p w14:paraId="4B438379" w14:textId="77777777" w:rsidR="00CA3DED" w:rsidRPr="006640DA" w:rsidRDefault="00CA3DED" w:rsidP="0030487A">
      <w:pPr>
        <w:pStyle w:val="ListParagraph"/>
        <w:numPr>
          <w:ilvl w:val="2"/>
          <w:numId w:val="37"/>
        </w:numPr>
        <w:tabs>
          <w:tab w:val="left" w:pos="1985"/>
        </w:tabs>
        <w:autoSpaceDE w:val="0"/>
        <w:autoSpaceDN w:val="0"/>
        <w:adjustRightInd w:val="0"/>
        <w:spacing w:after="0" w:line="480" w:lineRule="auto"/>
        <w:ind w:left="1418"/>
        <w:jc w:val="both"/>
      </w:pPr>
      <w:r w:rsidRPr="006640DA">
        <w:t>Ibu bersedia jadi responden</w:t>
      </w:r>
    </w:p>
    <w:p w14:paraId="7817A154" w14:textId="77777777" w:rsidR="00CA3DED" w:rsidRPr="006640DA" w:rsidRDefault="00CA3DED" w:rsidP="0030487A">
      <w:pPr>
        <w:pStyle w:val="ListParagraph"/>
        <w:numPr>
          <w:ilvl w:val="0"/>
          <w:numId w:val="12"/>
        </w:numPr>
        <w:autoSpaceDE w:val="0"/>
        <w:autoSpaceDN w:val="0"/>
        <w:adjustRightInd w:val="0"/>
        <w:spacing w:after="0" w:line="480" w:lineRule="auto"/>
        <w:ind w:left="1080" w:hanging="630"/>
        <w:jc w:val="both"/>
      </w:pPr>
      <w:r w:rsidRPr="006640DA">
        <w:t>Kriteria Eksklusi</w:t>
      </w:r>
    </w:p>
    <w:p w14:paraId="3D9514B1" w14:textId="77777777" w:rsidR="00CA3DED" w:rsidRPr="006640DA" w:rsidRDefault="00CA3DED" w:rsidP="0030487A">
      <w:pPr>
        <w:pStyle w:val="ListParagraph"/>
        <w:numPr>
          <w:ilvl w:val="2"/>
          <w:numId w:val="13"/>
        </w:numPr>
        <w:tabs>
          <w:tab w:val="left" w:pos="1985"/>
        </w:tabs>
        <w:autoSpaceDE w:val="0"/>
        <w:autoSpaceDN w:val="0"/>
        <w:adjustRightInd w:val="0"/>
        <w:spacing w:after="0" w:line="480" w:lineRule="auto"/>
        <w:ind w:left="1418" w:hanging="425"/>
        <w:jc w:val="both"/>
      </w:pPr>
      <w:r w:rsidRPr="006640DA">
        <w:t>Ibu yang mengalami komplikasi yang memerlukan perawatan di RS</w:t>
      </w:r>
    </w:p>
    <w:p w14:paraId="1B47A9D6" w14:textId="7AE93A4F" w:rsidR="00CA3DED" w:rsidRDefault="00CA3DED" w:rsidP="0030487A">
      <w:pPr>
        <w:pStyle w:val="ListParagraph"/>
        <w:numPr>
          <w:ilvl w:val="2"/>
          <w:numId w:val="13"/>
        </w:numPr>
        <w:tabs>
          <w:tab w:val="left" w:pos="1985"/>
        </w:tabs>
        <w:autoSpaceDE w:val="0"/>
        <w:autoSpaceDN w:val="0"/>
        <w:adjustRightInd w:val="0"/>
        <w:spacing w:after="0" w:line="480" w:lineRule="auto"/>
        <w:ind w:left="1418" w:hanging="425"/>
        <w:jc w:val="both"/>
      </w:pPr>
      <w:r w:rsidRPr="006640DA">
        <w:t>Ibu yang pindah domisili</w:t>
      </w:r>
    </w:p>
    <w:p w14:paraId="606EDC3D" w14:textId="77777777" w:rsidR="00A36D76" w:rsidRPr="006640DA" w:rsidRDefault="00A36D76" w:rsidP="00A36D76">
      <w:pPr>
        <w:pStyle w:val="ListParagraph"/>
        <w:tabs>
          <w:tab w:val="left" w:pos="1985"/>
        </w:tabs>
        <w:autoSpaceDE w:val="0"/>
        <w:autoSpaceDN w:val="0"/>
        <w:adjustRightInd w:val="0"/>
        <w:spacing w:after="0" w:line="480" w:lineRule="auto"/>
        <w:ind w:left="1418"/>
        <w:jc w:val="both"/>
      </w:pPr>
    </w:p>
    <w:p w14:paraId="274B40EC" w14:textId="77777777" w:rsidR="00CA3DED" w:rsidRPr="006640DA" w:rsidRDefault="00CA3DED" w:rsidP="0030487A">
      <w:pPr>
        <w:pStyle w:val="ListParagraph"/>
        <w:numPr>
          <w:ilvl w:val="0"/>
          <w:numId w:val="14"/>
        </w:numPr>
        <w:tabs>
          <w:tab w:val="left" w:pos="1418"/>
        </w:tabs>
        <w:autoSpaceDE w:val="0"/>
        <w:autoSpaceDN w:val="0"/>
        <w:adjustRightInd w:val="0"/>
        <w:spacing w:after="0" w:line="360" w:lineRule="auto"/>
        <w:ind w:left="540" w:hanging="540"/>
        <w:jc w:val="both"/>
        <w:rPr>
          <w:b/>
        </w:rPr>
      </w:pPr>
      <w:r w:rsidRPr="006640DA">
        <w:rPr>
          <w:b/>
        </w:rPr>
        <w:t>Definisi Operasional</w:t>
      </w:r>
    </w:p>
    <w:p w14:paraId="0D0670D5" w14:textId="77777777" w:rsidR="00CA3DED" w:rsidRPr="006640DA" w:rsidRDefault="00CA3DED" w:rsidP="00CA3DED">
      <w:pPr>
        <w:autoSpaceDE w:val="0"/>
        <w:autoSpaceDN w:val="0"/>
        <w:adjustRightInd w:val="0"/>
        <w:jc w:val="both"/>
        <w:rPr>
          <w:b/>
        </w:rPr>
      </w:pPr>
    </w:p>
    <w:tbl>
      <w:tblPr>
        <w:tblStyle w:val="TableGrid"/>
        <w:tblW w:w="8703" w:type="dxa"/>
        <w:tblInd w:w="675" w:type="dxa"/>
        <w:tblBorders>
          <w:left w:val="none" w:sz="0" w:space="0" w:color="auto"/>
          <w:right w:val="none" w:sz="0" w:space="0" w:color="auto"/>
          <w:insideV w:val="none" w:sz="0" w:space="0" w:color="auto"/>
        </w:tblBorders>
        <w:tblLook w:val="04A0" w:firstRow="1" w:lastRow="0" w:firstColumn="1" w:lastColumn="0" w:noHBand="0" w:noVBand="1"/>
      </w:tblPr>
      <w:tblGrid>
        <w:gridCol w:w="485"/>
        <w:gridCol w:w="1598"/>
        <w:gridCol w:w="1536"/>
        <w:gridCol w:w="2792"/>
        <w:gridCol w:w="2292"/>
      </w:tblGrid>
      <w:tr w:rsidR="00CA3DED" w:rsidRPr="006640DA" w14:paraId="30B27792" w14:textId="77777777" w:rsidTr="006E5941">
        <w:tc>
          <w:tcPr>
            <w:tcW w:w="485" w:type="dxa"/>
          </w:tcPr>
          <w:p w14:paraId="4B235FB7" w14:textId="77777777" w:rsidR="00CA3DED" w:rsidRPr="006640DA" w:rsidRDefault="00CA3DED" w:rsidP="006E5941">
            <w:pPr>
              <w:autoSpaceDE w:val="0"/>
              <w:autoSpaceDN w:val="0"/>
              <w:adjustRightInd w:val="0"/>
              <w:jc w:val="both"/>
            </w:pPr>
            <w:r w:rsidRPr="006640DA">
              <w:t>No</w:t>
            </w:r>
          </w:p>
        </w:tc>
        <w:tc>
          <w:tcPr>
            <w:tcW w:w="1598" w:type="dxa"/>
          </w:tcPr>
          <w:p w14:paraId="271BBC22" w14:textId="77777777" w:rsidR="00CA3DED" w:rsidRPr="006640DA" w:rsidRDefault="00CA3DED" w:rsidP="006E5941">
            <w:pPr>
              <w:autoSpaceDE w:val="0"/>
              <w:autoSpaceDN w:val="0"/>
              <w:adjustRightInd w:val="0"/>
              <w:jc w:val="both"/>
            </w:pPr>
            <w:r w:rsidRPr="006640DA">
              <w:t>Jenis Variabel</w:t>
            </w:r>
          </w:p>
        </w:tc>
        <w:tc>
          <w:tcPr>
            <w:tcW w:w="1536" w:type="dxa"/>
          </w:tcPr>
          <w:p w14:paraId="6E0D3738" w14:textId="77777777" w:rsidR="00CA3DED" w:rsidRPr="006640DA" w:rsidRDefault="00CA3DED" w:rsidP="006E5941">
            <w:pPr>
              <w:autoSpaceDE w:val="0"/>
              <w:autoSpaceDN w:val="0"/>
              <w:adjustRightInd w:val="0"/>
              <w:jc w:val="both"/>
            </w:pPr>
            <w:r w:rsidRPr="006640DA">
              <w:t>Nama Variabel</w:t>
            </w:r>
          </w:p>
        </w:tc>
        <w:tc>
          <w:tcPr>
            <w:tcW w:w="2792" w:type="dxa"/>
          </w:tcPr>
          <w:p w14:paraId="0C0C5B81" w14:textId="77777777" w:rsidR="00CA3DED" w:rsidRPr="006640DA" w:rsidRDefault="00CA3DED" w:rsidP="006E5941">
            <w:pPr>
              <w:autoSpaceDE w:val="0"/>
              <w:autoSpaceDN w:val="0"/>
              <w:adjustRightInd w:val="0"/>
              <w:jc w:val="both"/>
            </w:pPr>
            <w:r w:rsidRPr="006640DA">
              <w:t>Definisi Operasional</w:t>
            </w:r>
          </w:p>
        </w:tc>
        <w:tc>
          <w:tcPr>
            <w:tcW w:w="2292" w:type="dxa"/>
          </w:tcPr>
          <w:p w14:paraId="511F1697" w14:textId="77777777" w:rsidR="00CA3DED" w:rsidRPr="006640DA" w:rsidRDefault="00CA3DED" w:rsidP="006E5941">
            <w:pPr>
              <w:autoSpaceDE w:val="0"/>
              <w:autoSpaceDN w:val="0"/>
              <w:adjustRightInd w:val="0"/>
              <w:jc w:val="both"/>
            </w:pPr>
            <w:r w:rsidRPr="006640DA">
              <w:t>Skala Penilaian</w:t>
            </w:r>
          </w:p>
        </w:tc>
      </w:tr>
      <w:tr w:rsidR="00CA3DED" w:rsidRPr="006640DA" w14:paraId="1585CD22" w14:textId="77777777" w:rsidTr="006E5941">
        <w:tc>
          <w:tcPr>
            <w:tcW w:w="485" w:type="dxa"/>
          </w:tcPr>
          <w:p w14:paraId="49A1F847" w14:textId="77777777" w:rsidR="00CA3DED" w:rsidRPr="006640DA" w:rsidRDefault="00CA3DED" w:rsidP="006E5941">
            <w:pPr>
              <w:autoSpaceDE w:val="0"/>
              <w:autoSpaceDN w:val="0"/>
              <w:adjustRightInd w:val="0"/>
              <w:jc w:val="both"/>
            </w:pPr>
            <w:r w:rsidRPr="006640DA">
              <w:t>1</w:t>
            </w:r>
          </w:p>
        </w:tc>
        <w:tc>
          <w:tcPr>
            <w:tcW w:w="1598" w:type="dxa"/>
          </w:tcPr>
          <w:p w14:paraId="65BE8645" w14:textId="77777777" w:rsidR="00CA3DED" w:rsidRPr="006640DA" w:rsidRDefault="00CA3DED" w:rsidP="006E5941">
            <w:pPr>
              <w:autoSpaceDE w:val="0"/>
              <w:autoSpaceDN w:val="0"/>
              <w:adjustRightInd w:val="0"/>
              <w:jc w:val="both"/>
              <w:rPr>
                <w:lang w:val="en-US"/>
              </w:rPr>
            </w:pPr>
            <w:r w:rsidRPr="006640DA">
              <w:t xml:space="preserve">Variabel </w:t>
            </w:r>
            <w:r w:rsidRPr="006640DA">
              <w:rPr>
                <w:lang w:val="en-US"/>
              </w:rPr>
              <w:t xml:space="preserve">Terikat </w:t>
            </w:r>
          </w:p>
        </w:tc>
        <w:tc>
          <w:tcPr>
            <w:tcW w:w="1536" w:type="dxa"/>
          </w:tcPr>
          <w:p w14:paraId="5931F409" w14:textId="77777777" w:rsidR="00CA3DED" w:rsidRPr="006640DA" w:rsidRDefault="00CA3DED" w:rsidP="006E5941">
            <w:pPr>
              <w:autoSpaceDE w:val="0"/>
              <w:autoSpaceDN w:val="0"/>
              <w:adjustRightInd w:val="0"/>
              <w:jc w:val="both"/>
              <w:rPr>
                <w:lang w:val="en-US"/>
              </w:rPr>
            </w:pPr>
            <w:r w:rsidRPr="006640DA">
              <w:rPr>
                <w:lang w:val="en-US"/>
              </w:rPr>
              <w:t>Kepatuhan ANC</w:t>
            </w:r>
          </w:p>
        </w:tc>
        <w:tc>
          <w:tcPr>
            <w:tcW w:w="2792" w:type="dxa"/>
          </w:tcPr>
          <w:p w14:paraId="6C6BD77B" w14:textId="77777777" w:rsidR="00CA3DED" w:rsidRPr="006640DA" w:rsidRDefault="00CA3DED" w:rsidP="006E5941">
            <w:pPr>
              <w:autoSpaceDE w:val="0"/>
              <w:autoSpaceDN w:val="0"/>
              <w:adjustRightInd w:val="0"/>
              <w:jc w:val="both"/>
              <w:rPr>
                <w:lang w:val="en-US"/>
              </w:rPr>
            </w:pPr>
            <w:r w:rsidRPr="006640DA">
              <w:rPr>
                <w:lang w:val="en-US"/>
              </w:rPr>
              <w:t xml:space="preserve">Aktifitas ibu hamil dalam melakukan kunjungan ANC secara teratur </w:t>
            </w:r>
          </w:p>
          <w:p w14:paraId="00367E34" w14:textId="77777777" w:rsidR="00CA3DED" w:rsidRPr="00D7319D" w:rsidRDefault="00CA3DED" w:rsidP="006E5941">
            <w:pPr>
              <w:autoSpaceDE w:val="0"/>
              <w:autoSpaceDN w:val="0"/>
              <w:adjustRightInd w:val="0"/>
              <w:jc w:val="both"/>
              <w:rPr>
                <w:lang w:val="sv-SE"/>
              </w:rPr>
            </w:pPr>
            <w:r w:rsidRPr="00D7319D">
              <w:rPr>
                <w:lang w:val="sv-SE"/>
              </w:rPr>
              <w:t>K1 : Kunjungan ANC pada Trimester I</w:t>
            </w:r>
          </w:p>
          <w:p w14:paraId="45942F63" w14:textId="77777777" w:rsidR="00CA3DED" w:rsidRPr="006640DA" w:rsidRDefault="00CA3DED" w:rsidP="006E5941">
            <w:pPr>
              <w:autoSpaceDE w:val="0"/>
              <w:autoSpaceDN w:val="0"/>
              <w:adjustRightInd w:val="0"/>
              <w:jc w:val="both"/>
              <w:rPr>
                <w:lang w:val="en-US"/>
              </w:rPr>
            </w:pPr>
            <w:r w:rsidRPr="006640DA">
              <w:rPr>
                <w:lang w:val="en-US"/>
              </w:rPr>
              <w:t>K4: Kunjungan ANC pada Trimester II (minimal 1 kali) dan Trimester III (minimal 2 kali)</w:t>
            </w:r>
          </w:p>
        </w:tc>
        <w:tc>
          <w:tcPr>
            <w:tcW w:w="2292" w:type="dxa"/>
          </w:tcPr>
          <w:p w14:paraId="60EAC008" w14:textId="77777777" w:rsidR="00CA3DED" w:rsidRPr="006640DA" w:rsidRDefault="00CA3DED" w:rsidP="006E5941">
            <w:pPr>
              <w:autoSpaceDE w:val="0"/>
              <w:autoSpaceDN w:val="0"/>
              <w:adjustRightInd w:val="0"/>
              <w:jc w:val="both"/>
              <w:rPr>
                <w:lang w:val="en-US"/>
              </w:rPr>
            </w:pPr>
            <w:r w:rsidRPr="006640DA">
              <w:rPr>
                <w:lang w:val="en-US"/>
              </w:rPr>
              <w:t xml:space="preserve">Nominal </w:t>
            </w:r>
          </w:p>
          <w:p w14:paraId="28D5DDAE" w14:textId="77777777" w:rsidR="00CA3DED" w:rsidRPr="006640DA" w:rsidRDefault="00CA3DED" w:rsidP="006E5941">
            <w:pPr>
              <w:autoSpaceDE w:val="0"/>
              <w:autoSpaceDN w:val="0"/>
              <w:adjustRightInd w:val="0"/>
              <w:jc w:val="both"/>
              <w:rPr>
                <w:lang w:val="en-US"/>
              </w:rPr>
            </w:pPr>
            <w:r w:rsidRPr="006640DA">
              <w:rPr>
                <w:lang w:val="en-US"/>
              </w:rPr>
              <w:t>0 ( Tidak)</w:t>
            </w:r>
          </w:p>
          <w:p w14:paraId="2FA62FD5" w14:textId="77777777" w:rsidR="00CA3DED" w:rsidRPr="006640DA" w:rsidRDefault="00CA3DED" w:rsidP="006E5941">
            <w:pPr>
              <w:autoSpaceDE w:val="0"/>
              <w:autoSpaceDN w:val="0"/>
              <w:adjustRightInd w:val="0"/>
              <w:jc w:val="both"/>
              <w:rPr>
                <w:lang w:val="en-US"/>
              </w:rPr>
            </w:pPr>
            <w:r w:rsidRPr="006640DA">
              <w:rPr>
                <w:lang w:val="en-US"/>
              </w:rPr>
              <w:t>1 (Ya)</w:t>
            </w:r>
          </w:p>
        </w:tc>
      </w:tr>
      <w:tr w:rsidR="00CA3DED" w:rsidRPr="006640DA" w14:paraId="436A2591" w14:textId="77777777" w:rsidTr="006E5941">
        <w:tc>
          <w:tcPr>
            <w:tcW w:w="485" w:type="dxa"/>
          </w:tcPr>
          <w:p w14:paraId="491B4128" w14:textId="77777777" w:rsidR="00CA3DED" w:rsidRPr="006640DA" w:rsidRDefault="00CA3DED" w:rsidP="006E5941">
            <w:pPr>
              <w:autoSpaceDE w:val="0"/>
              <w:autoSpaceDN w:val="0"/>
              <w:adjustRightInd w:val="0"/>
              <w:jc w:val="both"/>
            </w:pPr>
            <w:r>
              <w:t>2</w:t>
            </w:r>
          </w:p>
        </w:tc>
        <w:tc>
          <w:tcPr>
            <w:tcW w:w="1598" w:type="dxa"/>
          </w:tcPr>
          <w:p w14:paraId="359F7107" w14:textId="77777777" w:rsidR="00CA3DED" w:rsidRPr="006640DA" w:rsidRDefault="00CA3DED" w:rsidP="006E5941">
            <w:pPr>
              <w:autoSpaceDE w:val="0"/>
              <w:autoSpaceDN w:val="0"/>
              <w:adjustRightInd w:val="0"/>
              <w:jc w:val="both"/>
            </w:pPr>
            <w:r>
              <w:t>Variabel Bebas</w:t>
            </w:r>
          </w:p>
        </w:tc>
        <w:tc>
          <w:tcPr>
            <w:tcW w:w="1536" w:type="dxa"/>
          </w:tcPr>
          <w:p w14:paraId="40BFD6AF" w14:textId="77777777" w:rsidR="00CA3DED" w:rsidRPr="006640DA" w:rsidRDefault="00CA3DED" w:rsidP="006E5941">
            <w:pPr>
              <w:autoSpaceDE w:val="0"/>
              <w:autoSpaceDN w:val="0"/>
              <w:adjustRightInd w:val="0"/>
              <w:jc w:val="both"/>
              <w:rPr>
                <w:lang w:val="en-US"/>
              </w:rPr>
            </w:pPr>
            <w:r>
              <w:rPr>
                <w:lang w:val="en-US"/>
              </w:rPr>
              <w:t>Pemberdayaan ibu hamil</w:t>
            </w:r>
          </w:p>
        </w:tc>
        <w:tc>
          <w:tcPr>
            <w:tcW w:w="2792" w:type="dxa"/>
          </w:tcPr>
          <w:p w14:paraId="1A9BD9CF" w14:textId="77777777" w:rsidR="00CA3DED" w:rsidRDefault="00CA3DED" w:rsidP="006E5941">
            <w:pPr>
              <w:autoSpaceDE w:val="0"/>
              <w:autoSpaceDN w:val="0"/>
              <w:adjustRightInd w:val="0"/>
              <w:jc w:val="both"/>
            </w:pPr>
            <w:r>
              <w:t xml:space="preserve">Kemampuan ibu hamil untuk mengidentifikasi dan kemandirian dalam mencari </w:t>
            </w:r>
            <w:proofErr w:type="gramStart"/>
            <w:r>
              <w:t>penyelesaian  masalah</w:t>
            </w:r>
            <w:proofErr w:type="gramEnd"/>
            <w:r>
              <w:t xml:space="preserve"> kesehatan selama hamil.</w:t>
            </w:r>
          </w:p>
          <w:p w14:paraId="67FF92B1" w14:textId="77777777" w:rsidR="00CA3DED" w:rsidRPr="006640DA" w:rsidRDefault="00CA3DED" w:rsidP="006E5941">
            <w:pPr>
              <w:autoSpaceDE w:val="0"/>
              <w:autoSpaceDN w:val="0"/>
              <w:adjustRightInd w:val="0"/>
              <w:jc w:val="both"/>
              <w:rPr>
                <w:lang w:val="en-US"/>
              </w:rPr>
            </w:pPr>
            <w:r>
              <w:t>Pemberdayaan akan dinilai dari tingkat pengetahuan, persepsi dan sikap (pengambilan keputusan ) yang berkaitan dengan pemeriksaan kehamilan (ANC)</w:t>
            </w:r>
          </w:p>
        </w:tc>
        <w:tc>
          <w:tcPr>
            <w:tcW w:w="2292" w:type="dxa"/>
          </w:tcPr>
          <w:p w14:paraId="52AB8EDB" w14:textId="77777777" w:rsidR="00CA3DED" w:rsidRDefault="00CA3DED" w:rsidP="006E5941">
            <w:pPr>
              <w:autoSpaceDE w:val="0"/>
              <w:autoSpaceDN w:val="0"/>
              <w:adjustRightInd w:val="0"/>
              <w:jc w:val="both"/>
            </w:pPr>
            <w:r>
              <w:t>0 (tidak)</w:t>
            </w:r>
          </w:p>
          <w:p w14:paraId="1A943962" w14:textId="77777777" w:rsidR="00CA3DED" w:rsidRPr="006640DA" w:rsidRDefault="00CA3DED" w:rsidP="006E5941">
            <w:pPr>
              <w:autoSpaceDE w:val="0"/>
              <w:autoSpaceDN w:val="0"/>
              <w:adjustRightInd w:val="0"/>
              <w:jc w:val="both"/>
              <w:rPr>
                <w:lang w:val="en-US"/>
              </w:rPr>
            </w:pPr>
            <w:r>
              <w:t>1 (ya)</w:t>
            </w:r>
          </w:p>
        </w:tc>
      </w:tr>
      <w:tr w:rsidR="00CA3DED" w:rsidRPr="006640DA" w14:paraId="20E7308C" w14:textId="77777777" w:rsidTr="006E5941">
        <w:tc>
          <w:tcPr>
            <w:tcW w:w="485" w:type="dxa"/>
            <w:vMerge w:val="restart"/>
          </w:tcPr>
          <w:p w14:paraId="5A2FF1A8" w14:textId="77777777" w:rsidR="00CA3DED" w:rsidRPr="006640DA" w:rsidRDefault="00CA3DED" w:rsidP="006E5941">
            <w:pPr>
              <w:autoSpaceDE w:val="0"/>
              <w:autoSpaceDN w:val="0"/>
              <w:adjustRightInd w:val="0"/>
              <w:jc w:val="both"/>
            </w:pPr>
            <w:r w:rsidRPr="006640DA">
              <w:t>3</w:t>
            </w:r>
          </w:p>
        </w:tc>
        <w:tc>
          <w:tcPr>
            <w:tcW w:w="1598" w:type="dxa"/>
            <w:vMerge w:val="restart"/>
          </w:tcPr>
          <w:p w14:paraId="7C56ACE5" w14:textId="77777777" w:rsidR="00CA3DED" w:rsidRPr="006640DA" w:rsidRDefault="00CA3DED" w:rsidP="006E5941">
            <w:pPr>
              <w:autoSpaceDE w:val="0"/>
              <w:autoSpaceDN w:val="0"/>
              <w:adjustRightInd w:val="0"/>
              <w:jc w:val="both"/>
            </w:pPr>
            <w:r w:rsidRPr="006640DA">
              <w:t xml:space="preserve">Variabel </w:t>
            </w:r>
            <w:r>
              <w:t>luar (perancu)</w:t>
            </w:r>
          </w:p>
        </w:tc>
        <w:tc>
          <w:tcPr>
            <w:tcW w:w="1536" w:type="dxa"/>
          </w:tcPr>
          <w:p w14:paraId="2433B87E" w14:textId="77777777" w:rsidR="00CA3DED" w:rsidRPr="00D7319D" w:rsidRDefault="00CA3DED" w:rsidP="006E5941">
            <w:pPr>
              <w:autoSpaceDE w:val="0"/>
              <w:autoSpaceDN w:val="0"/>
              <w:adjustRightInd w:val="0"/>
              <w:jc w:val="both"/>
              <w:rPr>
                <w:lang w:val="fi-FI"/>
              </w:rPr>
            </w:pPr>
            <w:r w:rsidRPr="00D7319D">
              <w:rPr>
                <w:lang w:val="fi-FI"/>
              </w:rPr>
              <w:t>Keikutsertaan dalam penerima bantuan iuran kesehatan pemerintah</w:t>
            </w:r>
          </w:p>
        </w:tc>
        <w:tc>
          <w:tcPr>
            <w:tcW w:w="2792" w:type="dxa"/>
          </w:tcPr>
          <w:p w14:paraId="6F397171" w14:textId="77777777" w:rsidR="00CA3DED" w:rsidRPr="00D7319D" w:rsidRDefault="00CA3DED" w:rsidP="006E5941">
            <w:pPr>
              <w:autoSpaceDE w:val="0"/>
              <w:autoSpaceDN w:val="0"/>
              <w:adjustRightInd w:val="0"/>
              <w:jc w:val="both"/>
              <w:rPr>
                <w:lang w:val="fi-FI"/>
              </w:rPr>
            </w:pPr>
            <w:r w:rsidRPr="00D7319D">
              <w:rPr>
                <w:bCs/>
                <w:lang w:val="fi-FI"/>
              </w:rPr>
              <w:t xml:space="preserve">Keiukutsertaan ibu dan keluarga sebagai anggota penrima bantuan iuran kesehatan dari pemerintah  </w:t>
            </w:r>
          </w:p>
        </w:tc>
        <w:tc>
          <w:tcPr>
            <w:tcW w:w="2292" w:type="dxa"/>
          </w:tcPr>
          <w:p w14:paraId="09C1FAAF" w14:textId="77777777" w:rsidR="00CA3DED" w:rsidRPr="006640DA" w:rsidRDefault="00CA3DED" w:rsidP="006E5941">
            <w:pPr>
              <w:autoSpaceDE w:val="0"/>
              <w:autoSpaceDN w:val="0"/>
              <w:adjustRightInd w:val="0"/>
              <w:jc w:val="both"/>
              <w:rPr>
                <w:lang w:val="en-US"/>
              </w:rPr>
            </w:pPr>
            <w:r w:rsidRPr="006640DA">
              <w:rPr>
                <w:lang w:val="en-US"/>
              </w:rPr>
              <w:t>Nominal</w:t>
            </w:r>
          </w:p>
          <w:p w14:paraId="71BABE26" w14:textId="77777777" w:rsidR="00CA3DED" w:rsidRPr="006640DA" w:rsidRDefault="00CA3DED" w:rsidP="006E5941">
            <w:pPr>
              <w:autoSpaceDE w:val="0"/>
              <w:autoSpaceDN w:val="0"/>
              <w:adjustRightInd w:val="0"/>
              <w:jc w:val="both"/>
              <w:rPr>
                <w:lang w:val="en-US"/>
              </w:rPr>
            </w:pPr>
            <w:r w:rsidRPr="006640DA">
              <w:rPr>
                <w:lang w:val="en-US"/>
              </w:rPr>
              <w:t>0 (Tidak)</w:t>
            </w:r>
          </w:p>
          <w:p w14:paraId="241DA8F3" w14:textId="77777777" w:rsidR="00CA3DED" w:rsidRPr="006640DA" w:rsidRDefault="00CA3DED" w:rsidP="006E5941">
            <w:pPr>
              <w:autoSpaceDE w:val="0"/>
              <w:autoSpaceDN w:val="0"/>
              <w:adjustRightInd w:val="0"/>
              <w:jc w:val="both"/>
              <w:rPr>
                <w:lang w:val="en-US"/>
              </w:rPr>
            </w:pPr>
            <w:r w:rsidRPr="006640DA">
              <w:rPr>
                <w:lang w:val="en-US"/>
              </w:rPr>
              <w:t>1 (Ya)</w:t>
            </w:r>
          </w:p>
        </w:tc>
      </w:tr>
      <w:tr w:rsidR="00CA3DED" w:rsidRPr="006640DA" w14:paraId="5AA17D8F" w14:textId="77777777" w:rsidTr="006E5941">
        <w:tc>
          <w:tcPr>
            <w:tcW w:w="485" w:type="dxa"/>
            <w:vMerge/>
          </w:tcPr>
          <w:p w14:paraId="603E1C29" w14:textId="77777777" w:rsidR="00CA3DED" w:rsidRPr="006640DA" w:rsidRDefault="00CA3DED" w:rsidP="006E5941">
            <w:pPr>
              <w:autoSpaceDE w:val="0"/>
              <w:autoSpaceDN w:val="0"/>
              <w:adjustRightInd w:val="0"/>
              <w:jc w:val="both"/>
            </w:pPr>
          </w:p>
        </w:tc>
        <w:tc>
          <w:tcPr>
            <w:tcW w:w="1598" w:type="dxa"/>
            <w:vMerge/>
          </w:tcPr>
          <w:p w14:paraId="49CB3EAA" w14:textId="77777777" w:rsidR="00CA3DED" w:rsidRPr="006640DA" w:rsidRDefault="00CA3DED" w:rsidP="006E5941">
            <w:pPr>
              <w:autoSpaceDE w:val="0"/>
              <w:autoSpaceDN w:val="0"/>
              <w:adjustRightInd w:val="0"/>
              <w:jc w:val="both"/>
            </w:pPr>
          </w:p>
        </w:tc>
        <w:tc>
          <w:tcPr>
            <w:tcW w:w="1536" w:type="dxa"/>
          </w:tcPr>
          <w:p w14:paraId="152FDD92" w14:textId="77777777" w:rsidR="00CA3DED" w:rsidRPr="006640DA" w:rsidRDefault="00CA3DED" w:rsidP="006E5941">
            <w:pPr>
              <w:autoSpaceDE w:val="0"/>
              <w:autoSpaceDN w:val="0"/>
              <w:adjustRightInd w:val="0"/>
              <w:jc w:val="both"/>
              <w:rPr>
                <w:lang w:val="en-US"/>
              </w:rPr>
            </w:pPr>
            <w:r w:rsidRPr="006640DA">
              <w:rPr>
                <w:lang w:val="en-US"/>
              </w:rPr>
              <w:t>Ketersediaan Fasilitas</w:t>
            </w:r>
          </w:p>
        </w:tc>
        <w:tc>
          <w:tcPr>
            <w:tcW w:w="2792" w:type="dxa"/>
          </w:tcPr>
          <w:p w14:paraId="6853ED66" w14:textId="77777777" w:rsidR="00CA3DED" w:rsidRPr="00917348" w:rsidRDefault="00CA3DED" w:rsidP="006E5941">
            <w:pPr>
              <w:autoSpaceDE w:val="0"/>
              <w:autoSpaceDN w:val="0"/>
              <w:adjustRightInd w:val="0"/>
              <w:jc w:val="both"/>
              <w:rPr>
                <w:lang w:val="en-US"/>
              </w:rPr>
            </w:pPr>
            <w:r w:rsidRPr="00917348">
              <w:rPr>
                <w:bCs/>
              </w:rPr>
              <w:t>Ketersediaan fasilitas layanan kesehatan kehamilan yang ada di lingkungan tempat tinggal ibu hamil</w:t>
            </w:r>
          </w:p>
        </w:tc>
        <w:tc>
          <w:tcPr>
            <w:tcW w:w="2292" w:type="dxa"/>
          </w:tcPr>
          <w:p w14:paraId="76C74734" w14:textId="77777777" w:rsidR="00CA3DED" w:rsidRPr="006640DA" w:rsidRDefault="00CA3DED" w:rsidP="006E5941">
            <w:pPr>
              <w:autoSpaceDE w:val="0"/>
              <w:autoSpaceDN w:val="0"/>
              <w:adjustRightInd w:val="0"/>
              <w:jc w:val="both"/>
              <w:rPr>
                <w:lang w:val="en-US"/>
              </w:rPr>
            </w:pPr>
            <w:r w:rsidRPr="006640DA">
              <w:rPr>
                <w:lang w:val="en-US"/>
              </w:rPr>
              <w:t>Nominal</w:t>
            </w:r>
          </w:p>
          <w:p w14:paraId="56039E56" w14:textId="77777777" w:rsidR="00CA3DED" w:rsidRPr="006640DA" w:rsidRDefault="00CA3DED" w:rsidP="006E5941">
            <w:pPr>
              <w:autoSpaceDE w:val="0"/>
              <w:autoSpaceDN w:val="0"/>
              <w:adjustRightInd w:val="0"/>
              <w:jc w:val="both"/>
              <w:rPr>
                <w:lang w:val="en-US"/>
              </w:rPr>
            </w:pPr>
            <w:r w:rsidRPr="006640DA">
              <w:rPr>
                <w:lang w:val="en-US"/>
              </w:rPr>
              <w:t>0 (Tidak)</w:t>
            </w:r>
          </w:p>
          <w:p w14:paraId="63DE1A3D" w14:textId="77777777" w:rsidR="00CA3DED" w:rsidRPr="006640DA" w:rsidRDefault="00CA3DED" w:rsidP="006E5941">
            <w:pPr>
              <w:autoSpaceDE w:val="0"/>
              <w:autoSpaceDN w:val="0"/>
              <w:adjustRightInd w:val="0"/>
              <w:jc w:val="both"/>
              <w:rPr>
                <w:lang w:val="en-US"/>
              </w:rPr>
            </w:pPr>
            <w:r w:rsidRPr="006640DA">
              <w:rPr>
                <w:lang w:val="en-US"/>
              </w:rPr>
              <w:t>1 (Ya)</w:t>
            </w:r>
          </w:p>
        </w:tc>
      </w:tr>
      <w:tr w:rsidR="00CA3DED" w:rsidRPr="006640DA" w14:paraId="466234AE" w14:textId="77777777" w:rsidTr="006E5941">
        <w:tc>
          <w:tcPr>
            <w:tcW w:w="485" w:type="dxa"/>
            <w:vMerge/>
          </w:tcPr>
          <w:p w14:paraId="005ACA45" w14:textId="77777777" w:rsidR="00CA3DED" w:rsidRPr="006640DA" w:rsidRDefault="00CA3DED" w:rsidP="006E5941">
            <w:pPr>
              <w:autoSpaceDE w:val="0"/>
              <w:autoSpaceDN w:val="0"/>
              <w:adjustRightInd w:val="0"/>
              <w:jc w:val="both"/>
            </w:pPr>
          </w:p>
        </w:tc>
        <w:tc>
          <w:tcPr>
            <w:tcW w:w="1598" w:type="dxa"/>
            <w:vMerge/>
          </w:tcPr>
          <w:p w14:paraId="360E5B16" w14:textId="77777777" w:rsidR="00CA3DED" w:rsidRPr="006640DA" w:rsidRDefault="00CA3DED" w:rsidP="006E5941">
            <w:pPr>
              <w:autoSpaceDE w:val="0"/>
              <w:autoSpaceDN w:val="0"/>
              <w:adjustRightInd w:val="0"/>
              <w:jc w:val="both"/>
            </w:pPr>
          </w:p>
        </w:tc>
        <w:tc>
          <w:tcPr>
            <w:tcW w:w="1536" w:type="dxa"/>
          </w:tcPr>
          <w:p w14:paraId="5FC9204D" w14:textId="77777777" w:rsidR="00CA3DED" w:rsidRPr="006640DA" w:rsidRDefault="00CA3DED" w:rsidP="006E5941">
            <w:pPr>
              <w:autoSpaceDE w:val="0"/>
              <w:autoSpaceDN w:val="0"/>
              <w:adjustRightInd w:val="0"/>
              <w:jc w:val="both"/>
              <w:rPr>
                <w:lang w:val="en-US"/>
              </w:rPr>
            </w:pPr>
            <w:r w:rsidRPr="006640DA">
              <w:rPr>
                <w:lang w:val="en-US"/>
              </w:rPr>
              <w:t>Pemanfaatan fasilitas</w:t>
            </w:r>
          </w:p>
        </w:tc>
        <w:tc>
          <w:tcPr>
            <w:tcW w:w="2792" w:type="dxa"/>
          </w:tcPr>
          <w:p w14:paraId="41E912DF" w14:textId="77777777" w:rsidR="00CA3DED" w:rsidRPr="006640DA" w:rsidRDefault="00CA3DED" w:rsidP="006E5941">
            <w:pPr>
              <w:autoSpaceDE w:val="0"/>
              <w:autoSpaceDN w:val="0"/>
              <w:adjustRightInd w:val="0"/>
              <w:jc w:val="both"/>
              <w:rPr>
                <w:lang w:val="en-US"/>
              </w:rPr>
            </w:pPr>
            <w:r w:rsidRPr="006640DA">
              <w:rPr>
                <w:lang w:val="en-US"/>
              </w:rPr>
              <w:t>Pemanfaatan fasilitas kesehatan yang tresedia</w:t>
            </w:r>
          </w:p>
        </w:tc>
        <w:tc>
          <w:tcPr>
            <w:tcW w:w="2292" w:type="dxa"/>
          </w:tcPr>
          <w:p w14:paraId="2585DA3E" w14:textId="77777777" w:rsidR="00CA3DED" w:rsidRPr="006640DA" w:rsidRDefault="00CA3DED" w:rsidP="006E5941">
            <w:pPr>
              <w:autoSpaceDE w:val="0"/>
              <w:autoSpaceDN w:val="0"/>
              <w:adjustRightInd w:val="0"/>
              <w:jc w:val="both"/>
              <w:rPr>
                <w:lang w:val="en-US"/>
              </w:rPr>
            </w:pPr>
            <w:r w:rsidRPr="006640DA">
              <w:rPr>
                <w:lang w:val="en-US"/>
              </w:rPr>
              <w:t>Nominal</w:t>
            </w:r>
          </w:p>
          <w:p w14:paraId="1B123F36" w14:textId="77777777" w:rsidR="00CA3DED" w:rsidRPr="006640DA" w:rsidRDefault="00CA3DED" w:rsidP="006E5941">
            <w:pPr>
              <w:autoSpaceDE w:val="0"/>
              <w:autoSpaceDN w:val="0"/>
              <w:adjustRightInd w:val="0"/>
              <w:jc w:val="both"/>
              <w:rPr>
                <w:lang w:val="en-US"/>
              </w:rPr>
            </w:pPr>
            <w:r w:rsidRPr="006640DA">
              <w:rPr>
                <w:lang w:val="en-US"/>
              </w:rPr>
              <w:t>0 (tidak)</w:t>
            </w:r>
          </w:p>
          <w:p w14:paraId="260FC76C" w14:textId="77777777" w:rsidR="00CA3DED" w:rsidRPr="006640DA" w:rsidRDefault="00CA3DED" w:rsidP="006E5941">
            <w:pPr>
              <w:autoSpaceDE w:val="0"/>
              <w:autoSpaceDN w:val="0"/>
              <w:adjustRightInd w:val="0"/>
              <w:jc w:val="both"/>
              <w:rPr>
                <w:lang w:val="en-US"/>
              </w:rPr>
            </w:pPr>
            <w:r w:rsidRPr="006640DA">
              <w:rPr>
                <w:lang w:val="en-US"/>
              </w:rPr>
              <w:t>1 (Ya)</w:t>
            </w:r>
          </w:p>
        </w:tc>
      </w:tr>
      <w:tr w:rsidR="00CA3DED" w:rsidRPr="006640DA" w14:paraId="50608F15" w14:textId="77777777" w:rsidTr="006E5941">
        <w:tc>
          <w:tcPr>
            <w:tcW w:w="485" w:type="dxa"/>
            <w:vMerge/>
          </w:tcPr>
          <w:p w14:paraId="408BC4C3" w14:textId="77777777" w:rsidR="00CA3DED" w:rsidRPr="006640DA" w:rsidRDefault="00CA3DED" w:rsidP="006E5941">
            <w:pPr>
              <w:autoSpaceDE w:val="0"/>
              <w:autoSpaceDN w:val="0"/>
              <w:adjustRightInd w:val="0"/>
              <w:jc w:val="both"/>
            </w:pPr>
          </w:p>
        </w:tc>
        <w:tc>
          <w:tcPr>
            <w:tcW w:w="1598" w:type="dxa"/>
            <w:vMerge/>
          </w:tcPr>
          <w:p w14:paraId="4D08469A" w14:textId="77777777" w:rsidR="00CA3DED" w:rsidRPr="006640DA" w:rsidRDefault="00CA3DED" w:rsidP="006E5941">
            <w:pPr>
              <w:autoSpaceDE w:val="0"/>
              <w:autoSpaceDN w:val="0"/>
              <w:adjustRightInd w:val="0"/>
              <w:jc w:val="both"/>
            </w:pPr>
          </w:p>
        </w:tc>
        <w:tc>
          <w:tcPr>
            <w:tcW w:w="1536" w:type="dxa"/>
          </w:tcPr>
          <w:p w14:paraId="51897303" w14:textId="77777777" w:rsidR="00CA3DED" w:rsidRPr="006640DA" w:rsidRDefault="00CA3DED" w:rsidP="006E5941">
            <w:pPr>
              <w:autoSpaceDE w:val="0"/>
              <w:autoSpaceDN w:val="0"/>
              <w:adjustRightInd w:val="0"/>
              <w:jc w:val="both"/>
              <w:rPr>
                <w:lang w:val="en-US"/>
              </w:rPr>
            </w:pPr>
            <w:r w:rsidRPr="006640DA">
              <w:rPr>
                <w:lang w:val="en-US"/>
              </w:rPr>
              <w:t xml:space="preserve">Jarak </w:t>
            </w:r>
          </w:p>
        </w:tc>
        <w:tc>
          <w:tcPr>
            <w:tcW w:w="2792" w:type="dxa"/>
          </w:tcPr>
          <w:p w14:paraId="210E179A" w14:textId="77777777" w:rsidR="00CA3DED" w:rsidRPr="00D7319D" w:rsidRDefault="00CA3DED" w:rsidP="006E5941">
            <w:pPr>
              <w:autoSpaceDE w:val="0"/>
              <w:autoSpaceDN w:val="0"/>
              <w:adjustRightInd w:val="0"/>
              <w:jc w:val="both"/>
              <w:rPr>
                <w:lang w:val="sv-SE"/>
              </w:rPr>
            </w:pPr>
            <w:r w:rsidRPr="00D7319D">
              <w:rPr>
                <w:lang w:val="sv-SE"/>
              </w:rPr>
              <w:t xml:space="preserve">Pemetaan berdasarkan koordinat dari tempat tinggal ibu ke fasilitas kesehatan </w:t>
            </w:r>
          </w:p>
        </w:tc>
        <w:tc>
          <w:tcPr>
            <w:tcW w:w="2292" w:type="dxa"/>
          </w:tcPr>
          <w:p w14:paraId="34AC3CCC" w14:textId="77777777" w:rsidR="00CA3DED" w:rsidRDefault="00CA3DED" w:rsidP="006E5941">
            <w:pPr>
              <w:autoSpaceDE w:val="0"/>
              <w:autoSpaceDN w:val="0"/>
              <w:adjustRightInd w:val="0"/>
              <w:jc w:val="both"/>
              <w:rPr>
                <w:lang w:val="en-US"/>
              </w:rPr>
            </w:pPr>
            <w:r w:rsidRPr="006640DA">
              <w:rPr>
                <w:lang w:val="en-US"/>
              </w:rPr>
              <w:t>Interval</w:t>
            </w:r>
          </w:p>
          <w:p w14:paraId="4EA52D62" w14:textId="77777777" w:rsidR="00CA3DED" w:rsidRDefault="00CA3DED" w:rsidP="006E5941">
            <w:pPr>
              <w:autoSpaceDE w:val="0"/>
              <w:autoSpaceDN w:val="0"/>
              <w:adjustRightInd w:val="0"/>
              <w:jc w:val="both"/>
              <w:rPr>
                <w:lang w:val="en-US"/>
              </w:rPr>
            </w:pPr>
            <w:r>
              <w:rPr>
                <w:lang w:val="en-US"/>
              </w:rPr>
              <w:t xml:space="preserve">0 (dekat </w:t>
            </w:r>
            <w:r>
              <w:rPr>
                <w:lang w:val="en-US"/>
              </w:rPr>
              <w:sym w:font="Symbol" w:char="F0A3"/>
            </w:r>
            <w:r>
              <w:rPr>
                <w:lang w:val="en-US"/>
              </w:rPr>
              <w:t>1 km)</w:t>
            </w:r>
          </w:p>
          <w:p w14:paraId="31CAE92F" w14:textId="77777777" w:rsidR="00CA3DED" w:rsidRPr="006640DA" w:rsidRDefault="00CA3DED" w:rsidP="006E5941">
            <w:pPr>
              <w:autoSpaceDE w:val="0"/>
              <w:autoSpaceDN w:val="0"/>
              <w:adjustRightInd w:val="0"/>
              <w:jc w:val="both"/>
              <w:rPr>
                <w:lang w:val="en-US"/>
              </w:rPr>
            </w:pPr>
            <w:r>
              <w:rPr>
                <w:lang w:val="en-US"/>
              </w:rPr>
              <w:t>1 (jauh  &gt; 1 km)</w:t>
            </w:r>
          </w:p>
        </w:tc>
      </w:tr>
      <w:tr w:rsidR="00CA3DED" w:rsidRPr="006640DA" w14:paraId="4BF558EF" w14:textId="77777777" w:rsidTr="006E5941">
        <w:tc>
          <w:tcPr>
            <w:tcW w:w="485" w:type="dxa"/>
            <w:vMerge/>
          </w:tcPr>
          <w:p w14:paraId="235DFEC2" w14:textId="77777777" w:rsidR="00CA3DED" w:rsidRPr="006640DA" w:rsidRDefault="00CA3DED" w:rsidP="006E5941">
            <w:pPr>
              <w:autoSpaceDE w:val="0"/>
              <w:autoSpaceDN w:val="0"/>
              <w:adjustRightInd w:val="0"/>
              <w:jc w:val="both"/>
            </w:pPr>
          </w:p>
        </w:tc>
        <w:tc>
          <w:tcPr>
            <w:tcW w:w="1598" w:type="dxa"/>
            <w:vMerge/>
          </w:tcPr>
          <w:p w14:paraId="6803220E" w14:textId="77777777" w:rsidR="00CA3DED" w:rsidRPr="006640DA" w:rsidRDefault="00CA3DED" w:rsidP="006E5941">
            <w:pPr>
              <w:autoSpaceDE w:val="0"/>
              <w:autoSpaceDN w:val="0"/>
              <w:adjustRightInd w:val="0"/>
              <w:jc w:val="both"/>
            </w:pPr>
          </w:p>
        </w:tc>
        <w:tc>
          <w:tcPr>
            <w:tcW w:w="1536" w:type="dxa"/>
          </w:tcPr>
          <w:p w14:paraId="5B3E5B29" w14:textId="77777777" w:rsidR="00CA3DED" w:rsidRPr="006640DA" w:rsidRDefault="00CA3DED" w:rsidP="006E5941">
            <w:pPr>
              <w:autoSpaceDE w:val="0"/>
              <w:autoSpaceDN w:val="0"/>
              <w:adjustRightInd w:val="0"/>
              <w:jc w:val="both"/>
              <w:rPr>
                <w:lang w:val="en-US"/>
              </w:rPr>
            </w:pPr>
            <w:r w:rsidRPr="006640DA">
              <w:rPr>
                <w:lang w:val="en-US"/>
              </w:rPr>
              <w:t>Motivasi</w:t>
            </w:r>
          </w:p>
        </w:tc>
        <w:tc>
          <w:tcPr>
            <w:tcW w:w="2792" w:type="dxa"/>
          </w:tcPr>
          <w:p w14:paraId="023C1934" w14:textId="77777777" w:rsidR="00CA3DED" w:rsidRPr="006640DA" w:rsidRDefault="00CA3DED" w:rsidP="006E5941">
            <w:pPr>
              <w:autoSpaceDE w:val="0"/>
              <w:autoSpaceDN w:val="0"/>
              <w:adjustRightInd w:val="0"/>
              <w:jc w:val="both"/>
              <w:rPr>
                <w:lang w:val="en-US"/>
              </w:rPr>
            </w:pPr>
            <w:r w:rsidRPr="006640DA">
              <w:rPr>
                <w:lang w:val="en-US"/>
              </w:rPr>
              <w:t>Keinginan atau dorongan yang menyebabkan ibu hamil melakukan ANC</w:t>
            </w:r>
          </w:p>
        </w:tc>
        <w:tc>
          <w:tcPr>
            <w:tcW w:w="2292" w:type="dxa"/>
          </w:tcPr>
          <w:p w14:paraId="569F832E" w14:textId="77777777" w:rsidR="00CA3DED" w:rsidRPr="006640DA" w:rsidRDefault="00CA3DED" w:rsidP="006E5941">
            <w:pPr>
              <w:autoSpaceDE w:val="0"/>
              <w:autoSpaceDN w:val="0"/>
              <w:adjustRightInd w:val="0"/>
              <w:jc w:val="both"/>
              <w:rPr>
                <w:lang w:val="en-US"/>
              </w:rPr>
            </w:pPr>
            <w:r w:rsidRPr="006640DA">
              <w:rPr>
                <w:lang w:val="en-US"/>
              </w:rPr>
              <w:t>Interval</w:t>
            </w:r>
          </w:p>
          <w:p w14:paraId="40786AC2" w14:textId="77777777" w:rsidR="00CA3DED" w:rsidRPr="006640DA" w:rsidRDefault="00CA3DED" w:rsidP="006E5941">
            <w:pPr>
              <w:autoSpaceDE w:val="0"/>
              <w:autoSpaceDN w:val="0"/>
              <w:adjustRightInd w:val="0"/>
              <w:jc w:val="both"/>
              <w:rPr>
                <w:lang w:val="en-US"/>
              </w:rPr>
            </w:pPr>
            <w:r w:rsidRPr="006640DA">
              <w:rPr>
                <w:lang w:val="en-US"/>
              </w:rPr>
              <w:t xml:space="preserve">0 </w:t>
            </w:r>
            <w:r w:rsidRPr="006640DA">
              <w:rPr>
                <w:lang w:val="en-US"/>
              </w:rPr>
              <w:sym w:font="Symbol" w:char="F0A3"/>
            </w:r>
            <w:r w:rsidRPr="006640DA">
              <w:rPr>
                <w:lang w:val="en-US"/>
              </w:rPr>
              <w:t>Mean</w:t>
            </w:r>
          </w:p>
          <w:p w14:paraId="66A4664C" w14:textId="77777777" w:rsidR="00CA3DED" w:rsidRPr="006640DA" w:rsidRDefault="00CA3DED" w:rsidP="006E5941">
            <w:pPr>
              <w:autoSpaceDE w:val="0"/>
              <w:autoSpaceDN w:val="0"/>
              <w:adjustRightInd w:val="0"/>
              <w:jc w:val="both"/>
            </w:pPr>
            <w:r w:rsidRPr="006640DA">
              <w:rPr>
                <w:lang w:val="en-US"/>
              </w:rPr>
              <w:t>1 &gt; Mean</w:t>
            </w:r>
          </w:p>
        </w:tc>
      </w:tr>
      <w:tr w:rsidR="00CA3DED" w:rsidRPr="006640DA" w14:paraId="50D1A723" w14:textId="77777777" w:rsidTr="006E5941">
        <w:tc>
          <w:tcPr>
            <w:tcW w:w="485" w:type="dxa"/>
            <w:vMerge/>
          </w:tcPr>
          <w:p w14:paraId="1E61B52C" w14:textId="77777777" w:rsidR="00CA3DED" w:rsidRPr="006640DA" w:rsidRDefault="00CA3DED" w:rsidP="006E5941">
            <w:pPr>
              <w:autoSpaceDE w:val="0"/>
              <w:autoSpaceDN w:val="0"/>
              <w:adjustRightInd w:val="0"/>
              <w:jc w:val="both"/>
            </w:pPr>
          </w:p>
        </w:tc>
        <w:tc>
          <w:tcPr>
            <w:tcW w:w="1598" w:type="dxa"/>
            <w:vMerge/>
          </w:tcPr>
          <w:p w14:paraId="2570257D" w14:textId="77777777" w:rsidR="00CA3DED" w:rsidRPr="006640DA" w:rsidRDefault="00CA3DED" w:rsidP="006E5941">
            <w:pPr>
              <w:autoSpaceDE w:val="0"/>
              <w:autoSpaceDN w:val="0"/>
              <w:adjustRightInd w:val="0"/>
              <w:jc w:val="both"/>
            </w:pPr>
          </w:p>
        </w:tc>
        <w:tc>
          <w:tcPr>
            <w:tcW w:w="1536" w:type="dxa"/>
          </w:tcPr>
          <w:p w14:paraId="5A5AF158" w14:textId="77777777" w:rsidR="00CA3DED" w:rsidRPr="006640DA" w:rsidRDefault="00CA3DED" w:rsidP="006E5941">
            <w:pPr>
              <w:autoSpaceDE w:val="0"/>
              <w:autoSpaceDN w:val="0"/>
              <w:adjustRightInd w:val="0"/>
              <w:jc w:val="both"/>
              <w:rPr>
                <w:lang w:val="en-US"/>
              </w:rPr>
            </w:pPr>
            <w:r>
              <w:rPr>
                <w:lang w:val="en-US"/>
              </w:rPr>
              <w:t>Dukungan</w:t>
            </w:r>
          </w:p>
        </w:tc>
        <w:tc>
          <w:tcPr>
            <w:tcW w:w="2792" w:type="dxa"/>
          </w:tcPr>
          <w:p w14:paraId="6DE99B00" w14:textId="77777777" w:rsidR="00CA3DED" w:rsidRPr="006640DA" w:rsidRDefault="00CA3DED" w:rsidP="006E5941">
            <w:pPr>
              <w:autoSpaceDE w:val="0"/>
              <w:autoSpaceDN w:val="0"/>
              <w:adjustRightInd w:val="0"/>
              <w:jc w:val="both"/>
              <w:rPr>
                <w:lang w:val="en-US"/>
              </w:rPr>
            </w:pPr>
            <w:r>
              <w:rPr>
                <w:lang w:val="en-US"/>
              </w:rPr>
              <w:t>Keterlibatan pihak lain dalam perawatan kehamilan (ANC)  yang ibu lakukan</w:t>
            </w:r>
          </w:p>
        </w:tc>
        <w:tc>
          <w:tcPr>
            <w:tcW w:w="2292" w:type="dxa"/>
          </w:tcPr>
          <w:p w14:paraId="35EC4DA1" w14:textId="77777777" w:rsidR="00CA3DED" w:rsidRPr="006640DA" w:rsidRDefault="00CA3DED" w:rsidP="006E5941">
            <w:pPr>
              <w:autoSpaceDE w:val="0"/>
              <w:autoSpaceDN w:val="0"/>
              <w:adjustRightInd w:val="0"/>
              <w:jc w:val="both"/>
              <w:rPr>
                <w:lang w:val="en-US"/>
              </w:rPr>
            </w:pPr>
            <w:r w:rsidRPr="006640DA">
              <w:rPr>
                <w:lang w:val="en-US"/>
              </w:rPr>
              <w:t>Nominal</w:t>
            </w:r>
          </w:p>
          <w:p w14:paraId="456AF26E" w14:textId="77777777" w:rsidR="00CA3DED" w:rsidRPr="006640DA" w:rsidRDefault="00CA3DED" w:rsidP="006E5941">
            <w:pPr>
              <w:autoSpaceDE w:val="0"/>
              <w:autoSpaceDN w:val="0"/>
              <w:adjustRightInd w:val="0"/>
              <w:jc w:val="both"/>
              <w:rPr>
                <w:lang w:val="en-US"/>
              </w:rPr>
            </w:pPr>
            <w:r>
              <w:rPr>
                <w:lang w:val="en-US"/>
              </w:rPr>
              <w:t>0 (negatif)</w:t>
            </w:r>
          </w:p>
          <w:p w14:paraId="32E330BE" w14:textId="77777777" w:rsidR="00CA3DED" w:rsidRPr="006640DA" w:rsidRDefault="00CA3DED" w:rsidP="006E5941">
            <w:pPr>
              <w:autoSpaceDE w:val="0"/>
              <w:autoSpaceDN w:val="0"/>
              <w:adjustRightInd w:val="0"/>
              <w:jc w:val="both"/>
              <w:rPr>
                <w:lang w:val="en-US"/>
              </w:rPr>
            </w:pPr>
            <w:r>
              <w:rPr>
                <w:lang w:val="en-US"/>
              </w:rPr>
              <w:t>1 (positif</w:t>
            </w:r>
            <w:r w:rsidRPr="006640DA">
              <w:rPr>
                <w:lang w:val="en-US"/>
              </w:rPr>
              <w:t xml:space="preserve"> )</w:t>
            </w:r>
          </w:p>
        </w:tc>
      </w:tr>
    </w:tbl>
    <w:p w14:paraId="1605D9CF" w14:textId="1803ED99" w:rsidR="00CA3DED" w:rsidRDefault="00CA3DED" w:rsidP="00CA3DED">
      <w:pPr>
        <w:pStyle w:val="ListParagraph"/>
        <w:tabs>
          <w:tab w:val="left" w:pos="1440"/>
        </w:tabs>
        <w:autoSpaceDE w:val="0"/>
        <w:autoSpaceDN w:val="0"/>
        <w:adjustRightInd w:val="0"/>
        <w:spacing w:after="0" w:line="480" w:lineRule="auto"/>
        <w:ind w:left="1800"/>
        <w:jc w:val="both"/>
        <w:rPr>
          <w:b/>
        </w:rPr>
      </w:pPr>
    </w:p>
    <w:p w14:paraId="69BECD76" w14:textId="57DD21A0" w:rsidR="00A36D76" w:rsidRDefault="00A36D76" w:rsidP="00CA3DED">
      <w:pPr>
        <w:pStyle w:val="ListParagraph"/>
        <w:tabs>
          <w:tab w:val="left" w:pos="1440"/>
        </w:tabs>
        <w:autoSpaceDE w:val="0"/>
        <w:autoSpaceDN w:val="0"/>
        <w:adjustRightInd w:val="0"/>
        <w:spacing w:after="0" w:line="480" w:lineRule="auto"/>
        <w:ind w:left="1800"/>
        <w:jc w:val="both"/>
        <w:rPr>
          <w:b/>
        </w:rPr>
      </w:pPr>
    </w:p>
    <w:p w14:paraId="595FD755" w14:textId="77777777" w:rsidR="00A36D76" w:rsidRPr="006640DA" w:rsidRDefault="00A36D76" w:rsidP="00CA3DED">
      <w:pPr>
        <w:pStyle w:val="ListParagraph"/>
        <w:tabs>
          <w:tab w:val="left" w:pos="1440"/>
        </w:tabs>
        <w:autoSpaceDE w:val="0"/>
        <w:autoSpaceDN w:val="0"/>
        <w:adjustRightInd w:val="0"/>
        <w:spacing w:after="0" w:line="480" w:lineRule="auto"/>
        <w:ind w:left="1800"/>
        <w:jc w:val="both"/>
        <w:rPr>
          <w:b/>
        </w:rPr>
      </w:pPr>
    </w:p>
    <w:p w14:paraId="7981A9D8" w14:textId="77777777" w:rsidR="00CA3DED" w:rsidRPr="006640DA" w:rsidRDefault="00CA3DED" w:rsidP="0030487A">
      <w:pPr>
        <w:pStyle w:val="ListParagraph"/>
        <w:numPr>
          <w:ilvl w:val="0"/>
          <w:numId w:val="14"/>
        </w:numPr>
        <w:tabs>
          <w:tab w:val="left" w:pos="540"/>
          <w:tab w:val="left" w:pos="1440"/>
        </w:tabs>
        <w:autoSpaceDE w:val="0"/>
        <w:autoSpaceDN w:val="0"/>
        <w:adjustRightInd w:val="0"/>
        <w:spacing w:after="0" w:line="480" w:lineRule="auto"/>
        <w:ind w:hanging="1800"/>
        <w:jc w:val="both"/>
        <w:rPr>
          <w:b/>
        </w:rPr>
      </w:pPr>
      <w:r w:rsidRPr="006640DA">
        <w:rPr>
          <w:b/>
        </w:rPr>
        <w:t>Instrumen dan Cara Pengumpulan Data</w:t>
      </w:r>
    </w:p>
    <w:p w14:paraId="7E5DC6E4" w14:textId="77777777" w:rsidR="00CA3DED" w:rsidRPr="006640DA" w:rsidRDefault="00CA3DED" w:rsidP="0030487A">
      <w:pPr>
        <w:pStyle w:val="ListParagraph"/>
        <w:numPr>
          <w:ilvl w:val="0"/>
          <w:numId w:val="15"/>
        </w:numPr>
        <w:tabs>
          <w:tab w:val="left" w:pos="1418"/>
        </w:tabs>
        <w:autoSpaceDE w:val="0"/>
        <w:autoSpaceDN w:val="0"/>
        <w:adjustRightInd w:val="0"/>
        <w:spacing w:after="0" w:line="480" w:lineRule="auto"/>
        <w:ind w:left="810" w:hanging="270"/>
        <w:jc w:val="both"/>
        <w:rPr>
          <w:b/>
        </w:rPr>
      </w:pPr>
      <w:r w:rsidRPr="006640DA">
        <w:rPr>
          <w:b/>
        </w:rPr>
        <w:t xml:space="preserve">Instrumen Penelitian </w:t>
      </w:r>
    </w:p>
    <w:p w14:paraId="6EA409BE" w14:textId="617A8165" w:rsidR="00CA3DED" w:rsidRPr="00D7319D" w:rsidRDefault="00CA3DED" w:rsidP="00CA3DED">
      <w:pPr>
        <w:pStyle w:val="ListParagraph"/>
        <w:tabs>
          <w:tab w:val="left" w:pos="1080"/>
        </w:tabs>
        <w:autoSpaceDE w:val="0"/>
        <w:autoSpaceDN w:val="0"/>
        <w:adjustRightInd w:val="0"/>
        <w:spacing w:after="0" w:line="480" w:lineRule="auto"/>
        <w:ind w:left="810" w:firstLine="720"/>
        <w:jc w:val="both"/>
        <w:rPr>
          <w:lang w:val="id-ID"/>
        </w:rPr>
      </w:pPr>
      <w:r w:rsidRPr="006640DA">
        <w:t xml:space="preserve">Alat ukur yang digunakan dalam penelitian ini adalah kuesioner yang berisi pertanyaan-pertanyaan yang disesuaikan dengan data yang </w:t>
      </w:r>
      <w:proofErr w:type="gramStart"/>
      <w:r w:rsidRPr="006640DA">
        <w:t>akan</w:t>
      </w:r>
      <w:proofErr w:type="gramEnd"/>
      <w:r w:rsidRPr="006640DA">
        <w:t xml:space="preserve"> diambil. </w:t>
      </w:r>
      <w:proofErr w:type="gramStart"/>
      <w:r w:rsidRPr="006640DA">
        <w:t>Untuk pengumpulan data kuantitatif menggunakan Kuesioner terstruktur sebagai instrumen atau alat pengumpulan data merupakan kuesioner tertutup dengan menggunakan pertanyaan tertutup</w:t>
      </w:r>
      <w:r>
        <w:rPr>
          <w:lang w:val="id-ID"/>
        </w:rPr>
        <w:t>.</w:t>
      </w:r>
      <w:proofErr w:type="gramEnd"/>
      <w:r>
        <w:rPr>
          <w:lang w:val="id-ID"/>
        </w:rPr>
        <w:t xml:space="preserve"> Pengambilan data dilakukan dengan pengisian kuesioner. </w:t>
      </w:r>
      <w:r w:rsidRPr="006640DA">
        <w:rPr>
          <w:lang w:val="id-ID"/>
        </w:rPr>
        <w:t xml:space="preserve">Kuesioner yang digunakan akan dilakukan uji validitas dan reliabilitas terlebih dahulu  terhadap 30 pasang ibu hamil. Uji validitas dan reliabilitas akan di lakukan pada </w:t>
      </w:r>
      <w:r w:rsidRPr="00D7319D">
        <w:rPr>
          <w:lang w:val="id-ID"/>
        </w:rPr>
        <w:t xml:space="preserve">ibu hamil trimester III </w:t>
      </w:r>
      <w:r w:rsidRPr="006640DA">
        <w:rPr>
          <w:lang w:val="id-ID"/>
        </w:rPr>
        <w:t xml:space="preserve"> yang berada di </w:t>
      </w:r>
      <w:r w:rsidRPr="00D7319D">
        <w:rPr>
          <w:lang w:val="id-ID"/>
        </w:rPr>
        <w:t xml:space="preserve">Puskesmas Kereng Bangkirai </w:t>
      </w:r>
      <w:r w:rsidRPr="006640DA">
        <w:rPr>
          <w:lang w:val="id-ID"/>
        </w:rPr>
        <w:t>dengan memenuhi kriteria inklusi seperti yang</w:t>
      </w:r>
      <w:r>
        <w:rPr>
          <w:lang w:val="id-ID"/>
        </w:rPr>
        <w:t xml:space="preserve"> diharapkan pada unit responden, dan memiliki karakteristik yang hampir sama dengan responden penelitian. </w:t>
      </w:r>
      <w:r w:rsidRPr="006640DA">
        <w:rPr>
          <w:lang w:val="id-ID"/>
        </w:rPr>
        <w:t xml:space="preserve"> Pengujian validitas dan reliabilitas akan menggunakan program SPSS versi 22 for windows. </w:t>
      </w:r>
    </w:p>
    <w:p w14:paraId="2616B40A" w14:textId="77777777" w:rsidR="00CA3DED" w:rsidRPr="006640DA" w:rsidRDefault="00CA3DED" w:rsidP="00CA3DED">
      <w:pPr>
        <w:pStyle w:val="ListParagraph"/>
        <w:tabs>
          <w:tab w:val="left" w:pos="810"/>
        </w:tabs>
        <w:autoSpaceDE w:val="0"/>
        <w:autoSpaceDN w:val="0"/>
        <w:adjustRightInd w:val="0"/>
        <w:spacing w:after="0" w:line="480" w:lineRule="auto"/>
        <w:ind w:left="810" w:firstLine="720"/>
        <w:jc w:val="both"/>
        <w:rPr>
          <w:lang w:val="sv-SE"/>
        </w:rPr>
      </w:pPr>
      <w:r w:rsidRPr="006640DA">
        <w:rPr>
          <w:lang w:val="sv-SE"/>
        </w:rPr>
        <w:t>Semua item pertanyaan akan dinyatakan valid apabila angka yang ditunjukkan oleh r hitung &gt; r tabel (0,05). Item pertanyaan dan pernyataan akan dinyatakan reliable apabila koefisien reliabilitas &gt;0,707. Apabila setelah dilakukan uji validitas dan reliabilitas ditemukan adanya pertanyaan atau pernyataan tidak valid maka pertanyaan atau pernyataan tersebut akan diganti dan akan dilakukan uji ulang untuk validitas dan reabilitas.</w:t>
      </w:r>
    </w:p>
    <w:p w14:paraId="50059A68" w14:textId="77777777" w:rsidR="00CA3DED" w:rsidRPr="006640DA" w:rsidRDefault="00CA3DED" w:rsidP="0030487A">
      <w:pPr>
        <w:pStyle w:val="ListParagraph"/>
        <w:numPr>
          <w:ilvl w:val="0"/>
          <w:numId w:val="15"/>
        </w:numPr>
        <w:tabs>
          <w:tab w:val="left" w:pos="1418"/>
        </w:tabs>
        <w:autoSpaceDE w:val="0"/>
        <w:autoSpaceDN w:val="0"/>
        <w:adjustRightInd w:val="0"/>
        <w:spacing w:after="0" w:line="480" w:lineRule="auto"/>
        <w:ind w:left="810" w:hanging="270"/>
        <w:jc w:val="both"/>
        <w:rPr>
          <w:b/>
        </w:rPr>
      </w:pPr>
      <w:r w:rsidRPr="006640DA">
        <w:rPr>
          <w:b/>
        </w:rPr>
        <w:t>Cara Pengumpulan Data</w:t>
      </w:r>
    </w:p>
    <w:p w14:paraId="02015928" w14:textId="77777777" w:rsidR="00CA3DED" w:rsidRPr="006640DA" w:rsidRDefault="00CA3DED" w:rsidP="00CA3DED">
      <w:pPr>
        <w:tabs>
          <w:tab w:val="left" w:pos="1418"/>
        </w:tabs>
        <w:autoSpaceDE w:val="0"/>
        <w:autoSpaceDN w:val="0"/>
        <w:adjustRightInd w:val="0"/>
        <w:spacing w:line="480" w:lineRule="auto"/>
        <w:ind w:left="990" w:hanging="90"/>
        <w:jc w:val="both"/>
        <w:rPr>
          <w:b/>
        </w:rPr>
      </w:pPr>
      <w:r w:rsidRPr="006640DA">
        <w:t xml:space="preserve">Data yang diperoleh dalam penelitian ini ada dua jenis </w:t>
      </w:r>
      <w:proofErr w:type="gramStart"/>
      <w:r w:rsidRPr="006640DA">
        <w:t>yaitu :</w:t>
      </w:r>
      <w:proofErr w:type="gramEnd"/>
      <w:r w:rsidRPr="006640DA">
        <w:t xml:space="preserve"> </w:t>
      </w:r>
    </w:p>
    <w:p w14:paraId="08C6110D" w14:textId="77777777" w:rsidR="00CA3DED" w:rsidRPr="006640DA" w:rsidRDefault="00CA3DED" w:rsidP="00CA3DED">
      <w:pPr>
        <w:spacing w:line="480" w:lineRule="auto"/>
        <w:ind w:left="720" w:firstLine="180"/>
        <w:jc w:val="both"/>
      </w:pPr>
      <w:proofErr w:type="gramStart"/>
      <w:r w:rsidRPr="006640DA">
        <w:t>a</w:t>
      </w:r>
      <w:proofErr w:type="gramEnd"/>
      <w:r w:rsidRPr="006640DA">
        <w:t xml:space="preserve">).  Data Primer </w:t>
      </w:r>
    </w:p>
    <w:p w14:paraId="3188D813" w14:textId="45123D46" w:rsidR="00CA3DED" w:rsidRPr="006640DA" w:rsidRDefault="00CA3DED" w:rsidP="00CA3DED">
      <w:pPr>
        <w:spacing w:line="480" w:lineRule="auto"/>
        <w:ind w:left="1260"/>
        <w:jc w:val="both"/>
      </w:pPr>
      <w:r w:rsidRPr="006640DA">
        <w:t xml:space="preserve">Data didapat melalui </w:t>
      </w:r>
      <w:r>
        <w:t xml:space="preserve">pengisian </w:t>
      </w:r>
      <w:r w:rsidR="003F74A0">
        <w:t xml:space="preserve">kuesioner </w:t>
      </w:r>
      <w:r>
        <w:t xml:space="preserve">yang diisi </w:t>
      </w:r>
      <w:r w:rsidRPr="006640DA">
        <w:t xml:space="preserve">responden </w:t>
      </w:r>
      <w:r>
        <w:t xml:space="preserve">berupa </w:t>
      </w:r>
      <w:r w:rsidRPr="006640DA">
        <w:t xml:space="preserve">pertanyaan berisi tentang pengetahuan, </w:t>
      </w:r>
      <w:r>
        <w:t xml:space="preserve">persepsi dan sikap (pengambilan </w:t>
      </w:r>
      <w:r>
        <w:lastRenderedPageBreak/>
        <w:t>keputusan) dan dilakukan pengelolaan untuk membedakan antara 2 kelompok pemberdayaan dan non pemberdayaan, dengan bantuan booklet</w:t>
      </w:r>
      <w:r w:rsidR="0066000F">
        <w:t xml:space="preserve"> dan buku KIA</w:t>
      </w:r>
      <w:r>
        <w:t xml:space="preserve"> yang akan diberikan pada kelompok ibu hamil yang dalam penilaian pengetahuan persepsi dan sikap termasuk dalam kelompok yang akan diberdayakan sesuai dengan masalah dan tujuan penelitian. Selanjutnya dalam kuesioner yang </w:t>
      </w:r>
      <w:proofErr w:type="gramStart"/>
      <w:r>
        <w:t>sama</w:t>
      </w:r>
      <w:proofErr w:type="gramEnd"/>
      <w:r>
        <w:t xml:space="preserve"> akan dilakukan penilaian terhadap keikut sertaan dalam penerima dana bantuan, </w:t>
      </w:r>
      <w:r w:rsidRPr="006640DA">
        <w:t>ketersediaan fasilitas, pemanfaatan fasilitas, peran keluarga dan pengambilan keputusan.</w:t>
      </w:r>
    </w:p>
    <w:p w14:paraId="69D60BC9" w14:textId="77777777" w:rsidR="00CA3DED" w:rsidRPr="006640DA" w:rsidRDefault="00CA3DED" w:rsidP="00CA3DED">
      <w:pPr>
        <w:pStyle w:val="ListParagraph"/>
        <w:spacing w:line="480" w:lineRule="auto"/>
        <w:ind w:left="1260" w:hanging="450"/>
        <w:jc w:val="both"/>
      </w:pPr>
      <w:r w:rsidRPr="006640DA">
        <w:t xml:space="preserve">b). Data Sekunder  </w:t>
      </w:r>
    </w:p>
    <w:p w14:paraId="538F0622" w14:textId="77777777" w:rsidR="00CA3DED" w:rsidRPr="00917348" w:rsidRDefault="00CA3DED" w:rsidP="00CA3DED">
      <w:pPr>
        <w:pStyle w:val="ListParagraph"/>
        <w:spacing w:line="480" w:lineRule="auto"/>
        <w:ind w:left="1170"/>
        <w:jc w:val="both"/>
      </w:pPr>
      <w:proofErr w:type="gramStart"/>
      <w:r w:rsidRPr="006640DA">
        <w:t xml:space="preserve">Data sekunder diperoleh melalui hasil pencatatan data yang telah ada di </w:t>
      </w:r>
      <w:r>
        <w:t>Puskesmas Tangkiling</w:t>
      </w:r>
      <w:r w:rsidRPr="006640DA">
        <w:t xml:space="preserve"> Kota Palangka Raya.</w:t>
      </w:r>
      <w:proofErr w:type="gramEnd"/>
      <w:r w:rsidRPr="006640DA">
        <w:t xml:space="preserve">  Data ibu hamil Trimester III yang berada di wilayah Puskesmas Tangkiling</w:t>
      </w:r>
    </w:p>
    <w:p w14:paraId="30EB1BEC" w14:textId="77777777" w:rsidR="00CA3DED" w:rsidRPr="006640DA" w:rsidRDefault="00CA3DED" w:rsidP="0030487A">
      <w:pPr>
        <w:pStyle w:val="ListParagraph"/>
        <w:numPr>
          <w:ilvl w:val="0"/>
          <w:numId w:val="16"/>
        </w:numPr>
        <w:tabs>
          <w:tab w:val="left" w:pos="1560"/>
        </w:tabs>
        <w:autoSpaceDE w:val="0"/>
        <w:autoSpaceDN w:val="0"/>
        <w:adjustRightInd w:val="0"/>
        <w:spacing w:after="0" w:line="360" w:lineRule="auto"/>
        <w:ind w:left="540" w:hanging="540"/>
        <w:jc w:val="both"/>
        <w:rPr>
          <w:b/>
        </w:rPr>
      </w:pPr>
      <w:r w:rsidRPr="006640DA">
        <w:rPr>
          <w:b/>
        </w:rPr>
        <w:t xml:space="preserve">Pertimbangan Etik Penelitian </w:t>
      </w:r>
    </w:p>
    <w:p w14:paraId="6B9D33F0" w14:textId="4F98F450" w:rsidR="00430FCC" w:rsidRPr="0066000F" w:rsidRDefault="00CA3DED" w:rsidP="0066000F">
      <w:pPr>
        <w:pStyle w:val="ListParagraph"/>
        <w:tabs>
          <w:tab w:val="left" w:pos="540"/>
        </w:tabs>
        <w:autoSpaceDE w:val="0"/>
        <w:autoSpaceDN w:val="0"/>
        <w:adjustRightInd w:val="0"/>
        <w:spacing w:after="0" w:line="480" w:lineRule="auto"/>
        <w:ind w:left="540"/>
        <w:jc w:val="both"/>
      </w:pPr>
      <w:proofErr w:type="gramStart"/>
      <w:r w:rsidRPr="006640DA">
        <w:t>Penelitian ini merupakan penelitian yang melibatkan manusia sebagai subjek penelitian.</w:t>
      </w:r>
      <w:proofErr w:type="gramEnd"/>
      <w:r w:rsidRPr="006640DA">
        <w:t xml:space="preserve"> Kaidah dalam penelitian yang melibatkan manusia adalah menghormati martabat </w:t>
      </w:r>
      <w:proofErr w:type="gramStart"/>
      <w:r w:rsidRPr="006640DA">
        <w:t>manusia .</w:t>
      </w:r>
      <w:proofErr w:type="gramEnd"/>
      <w:r w:rsidRPr="006640DA">
        <w:t xml:space="preserve"> </w:t>
      </w:r>
      <w:proofErr w:type="gramStart"/>
      <w:r w:rsidRPr="006640DA">
        <w:t>permohonan</w:t>
      </w:r>
      <w:proofErr w:type="gramEnd"/>
      <w:r w:rsidRPr="006640DA">
        <w:t xml:space="preserve"> pengkajian etik diajukan pada Komisi Etik di Poltekkes Kemenkes Palangka Raya   sehingga layak  untuk dilakukan penelitian</w:t>
      </w:r>
      <w:r w:rsidR="0066000F">
        <w:t>.</w:t>
      </w:r>
    </w:p>
    <w:p w14:paraId="41166C94" w14:textId="77777777" w:rsidR="00CA3DED" w:rsidRPr="006640DA" w:rsidRDefault="00CA3DED" w:rsidP="0030487A">
      <w:pPr>
        <w:pStyle w:val="ListParagraph"/>
        <w:numPr>
          <w:ilvl w:val="0"/>
          <w:numId w:val="16"/>
        </w:numPr>
        <w:autoSpaceDE w:val="0"/>
        <w:autoSpaceDN w:val="0"/>
        <w:adjustRightInd w:val="0"/>
        <w:spacing w:after="0" w:line="360" w:lineRule="auto"/>
        <w:ind w:left="450" w:hanging="450"/>
        <w:jc w:val="both"/>
        <w:rPr>
          <w:b/>
        </w:rPr>
      </w:pPr>
      <w:r w:rsidRPr="006640DA">
        <w:rPr>
          <w:b/>
        </w:rPr>
        <w:t>Analisis Data</w:t>
      </w:r>
    </w:p>
    <w:p w14:paraId="14504901" w14:textId="44278815" w:rsidR="00CA3DED" w:rsidRPr="006640DA" w:rsidRDefault="00CA3DED" w:rsidP="00CA3DED">
      <w:pPr>
        <w:pStyle w:val="ListParagraph"/>
        <w:autoSpaceDE w:val="0"/>
        <w:autoSpaceDN w:val="0"/>
        <w:adjustRightInd w:val="0"/>
        <w:spacing w:after="0" w:line="480" w:lineRule="auto"/>
        <w:ind w:left="450"/>
        <w:jc w:val="both"/>
        <w:rPr>
          <w:b/>
        </w:rPr>
      </w:pPr>
      <w:proofErr w:type="gramStart"/>
      <w:r w:rsidRPr="006640DA">
        <w:t>Teknik analisis data yang digunakan yaitu diarahkan untuk menjawab rumusan masalah atau menguji hipotesis.</w:t>
      </w:r>
      <w:proofErr w:type="gramEnd"/>
      <w:r w:rsidRPr="006640DA">
        <w:t xml:space="preserve"> </w:t>
      </w:r>
      <w:r w:rsidRPr="006640DA">
        <w:rPr>
          <w:lang w:val="it-IT"/>
        </w:rPr>
        <w:t>Analisis data dilakukan dengan menggunakan bantuan komputerisasi meliputi analisis univariabel, bivariabel dan multivariabel.</w:t>
      </w:r>
      <w:r w:rsidR="00A36D76" w:rsidRPr="00A36D76">
        <w:rPr>
          <w:vertAlign w:val="superscript"/>
          <w:lang w:val="it-IT"/>
        </w:rPr>
        <w:t xml:space="preserve"> </w:t>
      </w:r>
      <w:r w:rsidR="00A36D76">
        <w:rPr>
          <w:vertAlign w:val="superscript"/>
        </w:rPr>
        <w:fldChar w:fldCharType="begin" w:fldLock="1"/>
      </w:r>
      <w:r w:rsidR="00EA4138">
        <w:rPr>
          <w:vertAlign w:val="superscript"/>
          <w:lang w:val="it-IT"/>
        </w:rPr>
        <w:instrText>ADDIN CSL_CITATION {"citationItems":[{"id":"ITEM-1","itemData":{"author":[{"dropping-particle":"","family":"Sastroasmoro","given":"Sudigdo","non-dropping-particle":"","parse-names":false,"suffix":""},{"dropping-particle":"","family":"Ismael","given":"Sofyan","non-dropping-particle":"","parse-names":false,"suffix":""}],"edition":"Edisi ke-4","id":"ITEM-1","issued":{"date-parts":[["2011"]]},"publisher":"Sagung Seto","publisher-place":"Jakarta","title":"Dasar-dasar Metodologi Penelitian Klinis","type":"book"},"uris":["http://www.mendeley.com/documents/?uuid=e928a34f-9b47-4252-b8ce-b6b1fdddccba"]}],"mendeley":{"formattedCitation":"(Sastroasmoro and Ismael, 2011)","plainTextFormattedCitation":"(Sastroasmoro and Ismael, 2011)","previouslyFormattedCitation":"(Sastroasmoro and Ismael, 2011)"},"properties":{"noteIndex":0},"schema":"https://github.com/citation-style-language/schema/raw/master/csl-citation.json"}</w:instrText>
      </w:r>
      <w:r w:rsidR="00A36D76">
        <w:rPr>
          <w:vertAlign w:val="superscript"/>
        </w:rPr>
        <w:fldChar w:fldCharType="separate"/>
      </w:r>
      <w:r w:rsidR="00A36D76" w:rsidRPr="00A36D76">
        <w:rPr>
          <w:noProof/>
        </w:rPr>
        <w:t>(Sastroasmoro and Ismael, 2011)</w:t>
      </w:r>
      <w:r w:rsidR="00A36D76">
        <w:rPr>
          <w:vertAlign w:val="superscript"/>
        </w:rPr>
        <w:fldChar w:fldCharType="end"/>
      </w:r>
    </w:p>
    <w:p w14:paraId="670D59AB" w14:textId="77777777" w:rsidR="00CA3DED" w:rsidRPr="006640DA" w:rsidRDefault="00CA3DED" w:rsidP="0030487A">
      <w:pPr>
        <w:pStyle w:val="ListParagraph"/>
        <w:numPr>
          <w:ilvl w:val="1"/>
          <w:numId w:val="36"/>
        </w:numPr>
        <w:shd w:val="clear" w:color="auto" w:fill="FFFFFF"/>
        <w:tabs>
          <w:tab w:val="left" w:pos="851"/>
        </w:tabs>
        <w:spacing w:after="0" w:line="480" w:lineRule="auto"/>
        <w:ind w:left="900" w:hanging="450"/>
        <w:jc w:val="both"/>
      </w:pPr>
      <w:r w:rsidRPr="006640DA">
        <w:t>Analisis univariabel</w:t>
      </w:r>
    </w:p>
    <w:p w14:paraId="0635D8B4" w14:textId="39E18CA9" w:rsidR="00CA3DED" w:rsidRDefault="00CA3DED" w:rsidP="00CA3DED">
      <w:pPr>
        <w:pStyle w:val="ListParagraph"/>
        <w:shd w:val="clear" w:color="auto" w:fill="FFFFFF"/>
        <w:tabs>
          <w:tab w:val="left" w:pos="851"/>
        </w:tabs>
        <w:spacing w:line="480" w:lineRule="auto"/>
        <w:ind w:left="900"/>
        <w:jc w:val="both"/>
      </w:pPr>
      <w:r w:rsidRPr="006640DA">
        <w:t xml:space="preserve">Analisis univariabel dilakukan untuk mendeskripsikan karakteristik masing - masing variabel yang </w:t>
      </w:r>
      <w:proofErr w:type="gramStart"/>
      <w:r w:rsidRPr="006640DA">
        <w:t>akan</w:t>
      </w:r>
      <w:proofErr w:type="gramEnd"/>
      <w:r w:rsidRPr="006640DA">
        <w:t xml:space="preserve"> diteliti.</w:t>
      </w:r>
      <w:r w:rsidRPr="006640DA">
        <w:rPr>
          <w:color w:val="FF0000"/>
        </w:rPr>
        <w:t xml:space="preserve"> </w:t>
      </w:r>
      <w:proofErr w:type="gramStart"/>
      <w:r w:rsidRPr="006640DA">
        <w:t xml:space="preserve">Ukuran statistik yang digunakan dalam </w:t>
      </w:r>
      <w:r w:rsidRPr="006640DA">
        <w:lastRenderedPageBreak/>
        <w:t>penelitian ini distribusi frekuensi dan persentase masing-masing variabel yang diteliti.</w:t>
      </w:r>
      <w:proofErr w:type="gramEnd"/>
    </w:p>
    <w:p w14:paraId="1CDE02F1" w14:textId="0C239F56" w:rsidR="0066000F" w:rsidRDefault="0066000F" w:rsidP="00CA3DED">
      <w:pPr>
        <w:pStyle w:val="ListParagraph"/>
        <w:shd w:val="clear" w:color="auto" w:fill="FFFFFF"/>
        <w:tabs>
          <w:tab w:val="left" w:pos="851"/>
        </w:tabs>
        <w:spacing w:line="480" w:lineRule="auto"/>
        <w:ind w:left="900"/>
        <w:jc w:val="both"/>
      </w:pPr>
    </w:p>
    <w:p w14:paraId="4DA45A2B" w14:textId="77777777" w:rsidR="0066000F" w:rsidRPr="006640DA" w:rsidRDefault="0066000F" w:rsidP="00CA3DED">
      <w:pPr>
        <w:pStyle w:val="ListParagraph"/>
        <w:shd w:val="clear" w:color="auto" w:fill="FFFFFF"/>
        <w:tabs>
          <w:tab w:val="left" w:pos="851"/>
        </w:tabs>
        <w:spacing w:line="480" w:lineRule="auto"/>
        <w:ind w:left="900"/>
        <w:jc w:val="both"/>
      </w:pPr>
    </w:p>
    <w:p w14:paraId="5AC7343A" w14:textId="77777777" w:rsidR="00CA3DED" w:rsidRPr="006640DA" w:rsidRDefault="00CA3DED" w:rsidP="0030487A">
      <w:pPr>
        <w:pStyle w:val="ListParagraph"/>
        <w:numPr>
          <w:ilvl w:val="1"/>
          <w:numId w:val="36"/>
        </w:numPr>
        <w:shd w:val="clear" w:color="auto" w:fill="FFFFFF"/>
        <w:tabs>
          <w:tab w:val="left" w:pos="851"/>
        </w:tabs>
        <w:spacing w:after="0" w:line="480" w:lineRule="auto"/>
        <w:ind w:left="900" w:hanging="450"/>
        <w:jc w:val="both"/>
      </w:pPr>
      <w:r w:rsidRPr="006640DA">
        <w:t>Analisis bivariabel</w:t>
      </w:r>
    </w:p>
    <w:p w14:paraId="272B6FCF" w14:textId="77777777" w:rsidR="00CA3DED" w:rsidRPr="00917348" w:rsidRDefault="00CA3DED" w:rsidP="00CA3DED">
      <w:pPr>
        <w:pStyle w:val="ListParagraph"/>
        <w:shd w:val="clear" w:color="auto" w:fill="FFFFFF"/>
        <w:tabs>
          <w:tab w:val="left" w:pos="851"/>
        </w:tabs>
        <w:spacing w:line="480" w:lineRule="auto"/>
        <w:ind w:left="900"/>
        <w:jc w:val="both"/>
      </w:pPr>
      <w:proofErr w:type="gramStart"/>
      <w:r w:rsidRPr="006640DA">
        <w:t>Analisis bivariabel digunakan untuk menganalisis pengaruh antara variabel bebas dan terikat.</w:t>
      </w:r>
      <w:proofErr w:type="gramEnd"/>
      <w:r w:rsidRPr="006640DA">
        <w:rPr>
          <w:color w:val="FF0000"/>
        </w:rPr>
        <w:t xml:space="preserve"> </w:t>
      </w:r>
      <w:r w:rsidRPr="006640DA">
        <w:t xml:space="preserve">Analisis dilakukan dengan menggunakan uji sebagai berikut: </w:t>
      </w:r>
    </w:p>
    <w:p w14:paraId="486D30C4" w14:textId="77777777" w:rsidR="00CA3DED" w:rsidRPr="006640DA" w:rsidRDefault="00CA3DED" w:rsidP="00CA3DED">
      <w:pPr>
        <w:shd w:val="clear" w:color="auto" w:fill="FFFFFF" w:themeFill="background1"/>
        <w:spacing w:line="360" w:lineRule="auto"/>
        <w:ind w:firstLine="426"/>
        <w:jc w:val="center"/>
        <w:outlineLvl w:val="0"/>
        <w:rPr>
          <w:b/>
        </w:rPr>
      </w:pPr>
      <w:r w:rsidRPr="006640DA">
        <w:rPr>
          <w:b/>
        </w:rPr>
        <w:t>Tabel 3.3 Analisis Bivariat</w:t>
      </w:r>
    </w:p>
    <w:tbl>
      <w:tblPr>
        <w:tblStyle w:val="TableGrid"/>
        <w:tblW w:w="8647" w:type="dxa"/>
        <w:tblInd w:w="1276"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534"/>
        <w:gridCol w:w="1984"/>
        <w:gridCol w:w="1985"/>
        <w:gridCol w:w="2019"/>
        <w:gridCol w:w="2125"/>
      </w:tblGrid>
      <w:tr w:rsidR="00CA3DED" w:rsidRPr="00DA0DCC" w14:paraId="41F648AC" w14:textId="77777777" w:rsidTr="006E5941">
        <w:tc>
          <w:tcPr>
            <w:tcW w:w="534" w:type="dxa"/>
          </w:tcPr>
          <w:p w14:paraId="1FF49D81" w14:textId="77777777" w:rsidR="00CA3DED" w:rsidRPr="00917348" w:rsidRDefault="00CA3DED" w:rsidP="006E5941">
            <w:pPr>
              <w:jc w:val="center"/>
              <w:rPr>
                <w:b/>
                <w:sz w:val="20"/>
                <w:szCs w:val="20"/>
              </w:rPr>
            </w:pPr>
            <w:r w:rsidRPr="00917348">
              <w:rPr>
                <w:b/>
                <w:sz w:val="20"/>
                <w:szCs w:val="20"/>
              </w:rPr>
              <w:t>No</w:t>
            </w:r>
          </w:p>
        </w:tc>
        <w:tc>
          <w:tcPr>
            <w:tcW w:w="1984" w:type="dxa"/>
          </w:tcPr>
          <w:p w14:paraId="064B3097" w14:textId="77777777" w:rsidR="00CA3DED" w:rsidRPr="00917348" w:rsidRDefault="00CA3DED" w:rsidP="006E5941">
            <w:pPr>
              <w:jc w:val="center"/>
              <w:rPr>
                <w:b/>
                <w:sz w:val="20"/>
                <w:szCs w:val="20"/>
              </w:rPr>
            </w:pPr>
            <w:r w:rsidRPr="00917348">
              <w:rPr>
                <w:b/>
                <w:sz w:val="20"/>
                <w:szCs w:val="20"/>
              </w:rPr>
              <w:t>Variabel 1</w:t>
            </w:r>
          </w:p>
        </w:tc>
        <w:tc>
          <w:tcPr>
            <w:tcW w:w="1985" w:type="dxa"/>
          </w:tcPr>
          <w:p w14:paraId="0D93B25A" w14:textId="77777777" w:rsidR="00CA3DED" w:rsidRPr="00917348" w:rsidRDefault="00CA3DED" w:rsidP="006E5941">
            <w:pPr>
              <w:jc w:val="center"/>
              <w:rPr>
                <w:b/>
                <w:sz w:val="20"/>
                <w:szCs w:val="20"/>
              </w:rPr>
            </w:pPr>
            <w:r w:rsidRPr="00917348">
              <w:rPr>
                <w:b/>
                <w:sz w:val="20"/>
                <w:szCs w:val="20"/>
              </w:rPr>
              <w:t>Variabel 2</w:t>
            </w:r>
          </w:p>
        </w:tc>
        <w:tc>
          <w:tcPr>
            <w:tcW w:w="2019" w:type="dxa"/>
          </w:tcPr>
          <w:p w14:paraId="762DE196" w14:textId="77777777" w:rsidR="00CA3DED" w:rsidRPr="00917348" w:rsidRDefault="00CA3DED" w:rsidP="006E5941">
            <w:pPr>
              <w:jc w:val="center"/>
              <w:rPr>
                <w:b/>
                <w:sz w:val="20"/>
                <w:szCs w:val="20"/>
              </w:rPr>
            </w:pPr>
            <w:r w:rsidRPr="00917348">
              <w:rPr>
                <w:b/>
                <w:sz w:val="20"/>
                <w:szCs w:val="20"/>
              </w:rPr>
              <w:t>Uji Statistik</w:t>
            </w:r>
          </w:p>
        </w:tc>
        <w:tc>
          <w:tcPr>
            <w:tcW w:w="2125" w:type="dxa"/>
          </w:tcPr>
          <w:p w14:paraId="59342EDA" w14:textId="77777777" w:rsidR="00CA3DED" w:rsidRPr="00917348" w:rsidRDefault="00CA3DED" w:rsidP="006E5941">
            <w:pPr>
              <w:jc w:val="center"/>
              <w:rPr>
                <w:b/>
                <w:sz w:val="20"/>
                <w:szCs w:val="20"/>
                <w:lang w:val="it-IT"/>
              </w:rPr>
            </w:pPr>
            <w:r w:rsidRPr="00917348">
              <w:rPr>
                <w:b/>
                <w:sz w:val="20"/>
                <w:szCs w:val="20"/>
                <w:lang w:val="it-IT"/>
              </w:rPr>
              <w:t>Jika Data Tidak Terdistribusi Normal</w:t>
            </w:r>
          </w:p>
        </w:tc>
      </w:tr>
      <w:tr w:rsidR="00CA3DED" w:rsidRPr="00917348" w14:paraId="0546981D" w14:textId="77777777" w:rsidTr="006E5941">
        <w:tc>
          <w:tcPr>
            <w:tcW w:w="534" w:type="dxa"/>
          </w:tcPr>
          <w:p w14:paraId="204EC268" w14:textId="77777777" w:rsidR="00CA3DED" w:rsidRPr="00917348" w:rsidRDefault="00CA3DED" w:rsidP="006E5941">
            <w:pPr>
              <w:jc w:val="both"/>
              <w:rPr>
                <w:sz w:val="20"/>
                <w:szCs w:val="20"/>
              </w:rPr>
            </w:pPr>
            <w:r w:rsidRPr="00917348">
              <w:rPr>
                <w:sz w:val="20"/>
                <w:szCs w:val="20"/>
              </w:rPr>
              <w:t xml:space="preserve">1. </w:t>
            </w:r>
          </w:p>
        </w:tc>
        <w:tc>
          <w:tcPr>
            <w:tcW w:w="1984" w:type="dxa"/>
          </w:tcPr>
          <w:p w14:paraId="0884D40B" w14:textId="77777777" w:rsidR="00CA3DED" w:rsidRPr="00917348" w:rsidRDefault="00CA3DED" w:rsidP="006E5941">
            <w:pPr>
              <w:rPr>
                <w:sz w:val="20"/>
                <w:szCs w:val="20"/>
              </w:rPr>
            </w:pPr>
            <w:r>
              <w:rPr>
                <w:sz w:val="20"/>
                <w:szCs w:val="20"/>
              </w:rPr>
              <w:t>P</w:t>
            </w:r>
            <w:r w:rsidRPr="00917348">
              <w:rPr>
                <w:sz w:val="20"/>
                <w:szCs w:val="20"/>
              </w:rPr>
              <w:t>emberdayaan</w:t>
            </w:r>
          </w:p>
        </w:tc>
        <w:tc>
          <w:tcPr>
            <w:tcW w:w="1985" w:type="dxa"/>
          </w:tcPr>
          <w:p w14:paraId="6AC76FAD" w14:textId="77777777" w:rsidR="00CA3DED" w:rsidRPr="00917348" w:rsidRDefault="00CA3DED" w:rsidP="006E5941">
            <w:pPr>
              <w:jc w:val="both"/>
              <w:rPr>
                <w:sz w:val="20"/>
                <w:szCs w:val="20"/>
              </w:rPr>
            </w:pPr>
            <w:r w:rsidRPr="00917348">
              <w:rPr>
                <w:sz w:val="20"/>
                <w:szCs w:val="20"/>
              </w:rPr>
              <w:t>Kepatuhan ANC</w:t>
            </w:r>
          </w:p>
        </w:tc>
        <w:tc>
          <w:tcPr>
            <w:tcW w:w="2019" w:type="dxa"/>
          </w:tcPr>
          <w:p w14:paraId="00143D35" w14:textId="77777777" w:rsidR="00CA3DED" w:rsidRPr="00917348" w:rsidRDefault="00CA3DED" w:rsidP="006E5941">
            <w:pPr>
              <w:jc w:val="both"/>
              <w:rPr>
                <w:sz w:val="20"/>
                <w:szCs w:val="20"/>
              </w:rPr>
            </w:pPr>
            <w:r w:rsidRPr="00917348">
              <w:rPr>
                <w:sz w:val="20"/>
                <w:szCs w:val="20"/>
              </w:rPr>
              <w:t>Chi Square</w:t>
            </w:r>
          </w:p>
        </w:tc>
        <w:tc>
          <w:tcPr>
            <w:tcW w:w="2125" w:type="dxa"/>
          </w:tcPr>
          <w:p w14:paraId="237CC963" w14:textId="77777777" w:rsidR="00CA3DED" w:rsidRPr="00917348" w:rsidRDefault="00CA3DED" w:rsidP="006E5941">
            <w:pPr>
              <w:rPr>
                <w:sz w:val="20"/>
                <w:szCs w:val="20"/>
              </w:rPr>
            </w:pPr>
            <w:r w:rsidRPr="00917348">
              <w:rPr>
                <w:sz w:val="20"/>
                <w:szCs w:val="20"/>
              </w:rPr>
              <w:t>Uji Mann Whitney</w:t>
            </w:r>
          </w:p>
        </w:tc>
      </w:tr>
      <w:tr w:rsidR="00CA3DED" w:rsidRPr="00917348" w14:paraId="431F912F" w14:textId="77777777" w:rsidTr="006E5941">
        <w:tc>
          <w:tcPr>
            <w:tcW w:w="534" w:type="dxa"/>
          </w:tcPr>
          <w:p w14:paraId="004633AE" w14:textId="77777777" w:rsidR="00CA3DED" w:rsidRPr="00917348" w:rsidRDefault="00CA3DED" w:rsidP="006E5941">
            <w:pPr>
              <w:jc w:val="both"/>
              <w:rPr>
                <w:sz w:val="20"/>
                <w:szCs w:val="20"/>
              </w:rPr>
            </w:pPr>
            <w:r w:rsidRPr="00917348">
              <w:rPr>
                <w:sz w:val="20"/>
                <w:szCs w:val="20"/>
              </w:rPr>
              <w:t>2.</w:t>
            </w:r>
          </w:p>
        </w:tc>
        <w:tc>
          <w:tcPr>
            <w:tcW w:w="1984" w:type="dxa"/>
          </w:tcPr>
          <w:p w14:paraId="203954F5" w14:textId="77777777" w:rsidR="00CA3DED" w:rsidRPr="00917348" w:rsidRDefault="00CA3DED" w:rsidP="006E5941">
            <w:pPr>
              <w:rPr>
                <w:sz w:val="20"/>
                <w:szCs w:val="20"/>
              </w:rPr>
            </w:pPr>
            <w:r w:rsidRPr="00917348">
              <w:rPr>
                <w:sz w:val="20"/>
                <w:szCs w:val="20"/>
              </w:rPr>
              <w:t>Keikutsertaan dalam penerima bantuan</w:t>
            </w:r>
          </w:p>
        </w:tc>
        <w:tc>
          <w:tcPr>
            <w:tcW w:w="1985" w:type="dxa"/>
          </w:tcPr>
          <w:p w14:paraId="527CFE11" w14:textId="77777777" w:rsidR="00CA3DED" w:rsidRPr="00917348" w:rsidRDefault="00CA3DED" w:rsidP="006E5941">
            <w:pPr>
              <w:jc w:val="both"/>
              <w:rPr>
                <w:sz w:val="20"/>
                <w:szCs w:val="20"/>
              </w:rPr>
            </w:pPr>
            <w:r w:rsidRPr="00917348">
              <w:rPr>
                <w:sz w:val="20"/>
                <w:szCs w:val="20"/>
              </w:rPr>
              <w:t>Kepatuhan ANC</w:t>
            </w:r>
          </w:p>
        </w:tc>
        <w:tc>
          <w:tcPr>
            <w:tcW w:w="2019" w:type="dxa"/>
          </w:tcPr>
          <w:p w14:paraId="202BA9D8" w14:textId="77777777" w:rsidR="00CA3DED" w:rsidRPr="00917348" w:rsidRDefault="00CA3DED" w:rsidP="006E5941">
            <w:pPr>
              <w:jc w:val="both"/>
              <w:rPr>
                <w:sz w:val="20"/>
                <w:szCs w:val="20"/>
              </w:rPr>
            </w:pPr>
            <w:r w:rsidRPr="00917348">
              <w:rPr>
                <w:sz w:val="20"/>
                <w:szCs w:val="20"/>
              </w:rPr>
              <w:t>Chi Square</w:t>
            </w:r>
          </w:p>
        </w:tc>
        <w:tc>
          <w:tcPr>
            <w:tcW w:w="2125" w:type="dxa"/>
          </w:tcPr>
          <w:p w14:paraId="461F8AE0" w14:textId="77777777" w:rsidR="00CA3DED" w:rsidRPr="00917348" w:rsidRDefault="00CA3DED" w:rsidP="006E5941">
            <w:pPr>
              <w:rPr>
                <w:sz w:val="20"/>
                <w:szCs w:val="20"/>
              </w:rPr>
            </w:pPr>
            <w:r w:rsidRPr="00917348">
              <w:rPr>
                <w:sz w:val="20"/>
                <w:szCs w:val="20"/>
              </w:rPr>
              <w:t>Uji Mann Whitney</w:t>
            </w:r>
          </w:p>
        </w:tc>
      </w:tr>
      <w:tr w:rsidR="00CA3DED" w:rsidRPr="00917348" w14:paraId="09834ACE" w14:textId="77777777" w:rsidTr="006E5941">
        <w:tc>
          <w:tcPr>
            <w:tcW w:w="534" w:type="dxa"/>
          </w:tcPr>
          <w:p w14:paraId="2D11A1CD" w14:textId="77777777" w:rsidR="00CA3DED" w:rsidRPr="00917348" w:rsidRDefault="00CA3DED" w:rsidP="006E5941">
            <w:pPr>
              <w:jc w:val="both"/>
              <w:rPr>
                <w:sz w:val="20"/>
                <w:szCs w:val="20"/>
              </w:rPr>
            </w:pPr>
            <w:r w:rsidRPr="00917348">
              <w:rPr>
                <w:sz w:val="20"/>
                <w:szCs w:val="20"/>
              </w:rPr>
              <w:t>3.</w:t>
            </w:r>
          </w:p>
        </w:tc>
        <w:tc>
          <w:tcPr>
            <w:tcW w:w="1984" w:type="dxa"/>
          </w:tcPr>
          <w:p w14:paraId="1878F444" w14:textId="77777777" w:rsidR="00CA3DED" w:rsidRPr="00917348" w:rsidRDefault="00CA3DED" w:rsidP="006E5941">
            <w:pPr>
              <w:rPr>
                <w:sz w:val="20"/>
                <w:szCs w:val="20"/>
              </w:rPr>
            </w:pPr>
            <w:r w:rsidRPr="00917348">
              <w:rPr>
                <w:sz w:val="20"/>
                <w:szCs w:val="20"/>
              </w:rPr>
              <w:t>Ketersediaan fasilitas</w:t>
            </w:r>
          </w:p>
        </w:tc>
        <w:tc>
          <w:tcPr>
            <w:tcW w:w="1985" w:type="dxa"/>
          </w:tcPr>
          <w:p w14:paraId="733F906B" w14:textId="77777777" w:rsidR="00CA3DED" w:rsidRPr="00917348" w:rsidRDefault="00CA3DED" w:rsidP="006E5941">
            <w:pPr>
              <w:jc w:val="both"/>
              <w:rPr>
                <w:sz w:val="20"/>
                <w:szCs w:val="20"/>
              </w:rPr>
            </w:pPr>
            <w:r w:rsidRPr="00917348">
              <w:rPr>
                <w:sz w:val="20"/>
                <w:szCs w:val="20"/>
              </w:rPr>
              <w:t>Kepatuhan ANC</w:t>
            </w:r>
          </w:p>
        </w:tc>
        <w:tc>
          <w:tcPr>
            <w:tcW w:w="2019" w:type="dxa"/>
          </w:tcPr>
          <w:p w14:paraId="68945028" w14:textId="77777777" w:rsidR="00CA3DED" w:rsidRPr="00917348" w:rsidRDefault="00CA3DED" w:rsidP="006E5941">
            <w:pPr>
              <w:jc w:val="both"/>
              <w:rPr>
                <w:sz w:val="20"/>
                <w:szCs w:val="20"/>
              </w:rPr>
            </w:pPr>
            <w:r w:rsidRPr="00917348">
              <w:rPr>
                <w:sz w:val="20"/>
                <w:szCs w:val="20"/>
              </w:rPr>
              <w:t>Chi Square</w:t>
            </w:r>
          </w:p>
        </w:tc>
        <w:tc>
          <w:tcPr>
            <w:tcW w:w="2125" w:type="dxa"/>
          </w:tcPr>
          <w:p w14:paraId="1CD3EEF7" w14:textId="77777777" w:rsidR="00CA3DED" w:rsidRPr="00917348" w:rsidRDefault="00CA3DED" w:rsidP="006E5941">
            <w:pPr>
              <w:rPr>
                <w:sz w:val="20"/>
                <w:szCs w:val="20"/>
              </w:rPr>
            </w:pPr>
            <w:r w:rsidRPr="00917348">
              <w:rPr>
                <w:sz w:val="20"/>
                <w:szCs w:val="20"/>
              </w:rPr>
              <w:t>Uji Mann Whitney</w:t>
            </w:r>
          </w:p>
        </w:tc>
      </w:tr>
      <w:tr w:rsidR="00CA3DED" w:rsidRPr="00917348" w14:paraId="4FEAFF6E" w14:textId="77777777" w:rsidTr="006E5941">
        <w:tc>
          <w:tcPr>
            <w:tcW w:w="534" w:type="dxa"/>
          </w:tcPr>
          <w:p w14:paraId="0CD988D8" w14:textId="77777777" w:rsidR="00CA3DED" w:rsidRPr="00917348" w:rsidRDefault="00CA3DED" w:rsidP="006E5941">
            <w:pPr>
              <w:jc w:val="both"/>
              <w:rPr>
                <w:sz w:val="20"/>
                <w:szCs w:val="20"/>
              </w:rPr>
            </w:pPr>
            <w:r w:rsidRPr="00917348">
              <w:rPr>
                <w:sz w:val="20"/>
                <w:szCs w:val="20"/>
              </w:rPr>
              <w:t>4.</w:t>
            </w:r>
          </w:p>
        </w:tc>
        <w:tc>
          <w:tcPr>
            <w:tcW w:w="1984" w:type="dxa"/>
          </w:tcPr>
          <w:p w14:paraId="10638F4D" w14:textId="77777777" w:rsidR="00CA3DED" w:rsidRPr="00917348" w:rsidRDefault="00CA3DED" w:rsidP="006E5941">
            <w:pPr>
              <w:rPr>
                <w:sz w:val="20"/>
                <w:szCs w:val="20"/>
              </w:rPr>
            </w:pPr>
            <w:r w:rsidRPr="00917348">
              <w:rPr>
                <w:sz w:val="20"/>
                <w:szCs w:val="20"/>
              </w:rPr>
              <w:t>Pemanfaatan fasilitas</w:t>
            </w:r>
          </w:p>
        </w:tc>
        <w:tc>
          <w:tcPr>
            <w:tcW w:w="1985" w:type="dxa"/>
          </w:tcPr>
          <w:p w14:paraId="567D45BA" w14:textId="77777777" w:rsidR="00CA3DED" w:rsidRPr="00917348" w:rsidRDefault="00CA3DED" w:rsidP="006E5941">
            <w:pPr>
              <w:jc w:val="both"/>
              <w:rPr>
                <w:sz w:val="20"/>
                <w:szCs w:val="20"/>
              </w:rPr>
            </w:pPr>
            <w:r w:rsidRPr="00917348">
              <w:rPr>
                <w:sz w:val="20"/>
                <w:szCs w:val="20"/>
              </w:rPr>
              <w:t>Kepatuhan  ANC</w:t>
            </w:r>
          </w:p>
        </w:tc>
        <w:tc>
          <w:tcPr>
            <w:tcW w:w="2019" w:type="dxa"/>
          </w:tcPr>
          <w:p w14:paraId="1EE8D8B9" w14:textId="77777777" w:rsidR="00CA3DED" w:rsidRPr="00917348" w:rsidRDefault="00CA3DED" w:rsidP="006E5941">
            <w:pPr>
              <w:jc w:val="both"/>
              <w:rPr>
                <w:sz w:val="20"/>
                <w:szCs w:val="20"/>
              </w:rPr>
            </w:pPr>
            <w:r w:rsidRPr="00917348">
              <w:rPr>
                <w:sz w:val="20"/>
                <w:szCs w:val="20"/>
              </w:rPr>
              <w:t>Chi Square</w:t>
            </w:r>
          </w:p>
        </w:tc>
        <w:tc>
          <w:tcPr>
            <w:tcW w:w="2125" w:type="dxa"/>
          </w:tcPr>
          <w:p w14:paraId="65CEF71D" w14:textId="77777777" w:rsidR="00CA3DED" w:rsidRPr="00917348" w:rsidRDefault="00CA3DED" w:rsidP="006E5941">
            <w:pPr>
              <w:rPr>
                <w:sz w:val="20"/>
                <w:szCs w:val="20"/>
              </w:rPr>
            </w:pPr>
            <w:r w:rsidRPr="00917348">
              <w:rPr>
                <w:sz w:val="20"/>
                <w:szCs w:val="20"/>
              </w:rPr>
              <w:t>Uji Mann Whitney</w:t>
            </w:r>
          </w:p>
        </w:tc>
      </w:tr>
      <w:tr w:rsidR="00CA3DED" w:rsidRPr="00917348" w14:paraId="0C0B1BEC" w14:textId="77777777" w:rsidTr="006E5941">
        <w:tc>
          <w:tcPr>
            <w:tcW w:w="534" w:type="dxa"/>
          </w:tcPr>
          <w:p w14:paraId="05560E62" w14:textId="77777777" w:rsidR="00CA3DED" w:rsidRPr="00917348" w:rsidRDefault="00CA3DED" w:rsidP="006E5941">
            <w:pPr>
              <w:jc w:val="both"/>
              <w:rPr>
                <w:sz w:val="20"/>
                <w:szCs w:val="20"/>
              </w:rPr>
            </w:pPr>
            <w:r w:rsidRPr="00917348">
              <w:rPr>
                <w:sz w:val="20"/>
                <w:szCs w:val="20"/>
              </w:rPr>
              <w:t>5.</w:t>
            </w:r>
          </w:p>
        </w:tc>
        <w:tc>
          <w:tcPr>
            <w:tcW w:w="1984" w:type="dxa"/>
          </w:tcPr>
          <w:p w14:paraId="51727CE6" w14:textId="77777777" w:rsidR="00CA3DED" w:rsidRPr="00917348" w:rsidRDefault="00CA3DED" w:rsidP="006E5941">
            <w:pPr>
              <w:rPr>
                <w:sz w:val="20"/>
                <w:szCs w:val="20"/>
              </w:rPr>
            </w:pPr>
            <w:r w:rsidRPr="00917348">
              <w:rPr>
                <w:sz w:val="20"/>
                <w:szCs w:val="20"/>
              </w:rPr>
              <w:t>Jarak</w:t>
            </w:r>
          </w:p>
        </w:tc>
        <w:tc>
          <w:tcPr>
            <w:tcW w:w="1985" w:type="dxa"/>
          </w:tcPr>
          <w:p w14:paraId="302E5F58" w14:textId="77777777" w:rsidR="00CA3DED" w:rsidRPr="00917348" w:rsidRDefault="00CA3DED" w:rsidP="006E5941">
            <w:pPr>
              <w:jc w:val="both"/>
              <w:rPr>
                <w:sz w:val="20"/>
                <w:szCs w:val="20"/>
              </w:rPr>
            </w:pPr>
            <w:r w:rsidRPr="00917348">
              <w:rPr>
                <w:sz w:val="20"/>
                <w:szCs w:val="20"/>
              </w:rPr>
              <w:t>Kepatuhan ANC</w:t>
            </w:r>
          </w:p>
        </w:tc>
        <w:tc>
          <w:tcPr>
            <w:tcW w:w="2019" w:type="dxa"/>
          </w:tcPr>
          <w:p w14:paraId="7E0C79FF" w14:textId="77777777" w:rsidR="00CA3DED" w:rsidRPr="00917348" w:rsidRDefault="00CA3DED" w:rsidP="006E5941">
            <w:pPr>
              <w:jc w:val="both"/>
              <w:rPr>
                <w:sz w:val="20"/>
                <w:szCs w:val="20"/>
              </w:rPr>
            </w:pPr>
            <w:r w:rsidRPr="00917348">
              <w:rPr>
                <w:sz w:val="20"/>
                <w:szCs w:val="20"/>
              </w:rPr>
              <w:t>Chi Square</w:t>
            </w:r>
          </w:p>
        </w:tc>
        <w:tc>
          <w:tcPr>
            <w:tcW w:w="2125" w:type="dxa"/>
          </w:tcPr>
          <w:p w14:paraId="3FB13355" w14:textId="77777777" w:rsidR="00CA3DED" w:rsidRPr="00917348" w:rsidRDefault="00CA3DED" w:rsidP="006E5941">
            <w:pPr>
              <w:rPr>
                <w:sz w:val="20"/>
                <w:szCs w:val="20"/>
              </w:rPr>
            </w:pPr>
            <w:r w:rsidRPr="00917348">
              <w:rPr>
                <w:sz w:val="20"/>
                <w:szCs w:val="20"/>
              </w:rPr>
              <w:t>Uji Mann Whitney</w:t>
            </w:r>
          </w:p>
        </w:tc>
      </w:tr>
      <w:tr w:rsidR="00CA3DED" w:rsidRPr="00917348" w14:paraId="67B46B81" w14:textId="77777777" w:rsidTr="006E5941">
        <w:tc>
          <w:tcPr>
            <w:tcW w:w="534" w:type="dxa"/>
          </w:tcPr>
          <w:p w14:paraId="213AF09F" w14:textId="77777777" w:rsidR="00CA3DED" w:rsidRPr="00917348" w:rsidRDefault="00CA3DED" w:rsidP="006E5941">
            <w:pPr>
              <w:jc w:val="both"/>
              <w:rPr>
                <w:sz w:val="20"/>
                <w:szCs w:val="20"/>
              </w:rPr>
            </w:pPr>
            <w:r w:rsidRPr="00917348">
              <w:rPr>
                <w:sz w:val="20"/>
                <w:szCs w:val="20"/>
              </w:rPr>
              <w:t>6.</w:t>
            </w:r>
          </w:p>
        </w:tc>
        <w:tc>
          <w:tcPr>
            <w:tcW w:w="1984" w:type="dxa"/>
          </w:tcPr>
          <w:p w14:paraId="6D2DCCF7" w14:textId="77777777" w:rsidR="00CA3DED" w:rsidRPr="00917348" w:rsidRDefault="00CA3DED" w:rsidP="006E5941">
            <w:pPr>
              <w:rPr>
                <w:sz w:val="20"/>
                <w:szCs w:val="20"/>
              </w:rPr>
            </w:pPr>
            <w:r w:rsidRPr="00917348">
              <w:rPr>
                <w:sz w:val="20"/>
                <w:szCs w:val="20"/>
              </w:rPr>
              <w:t>Motivasi</w:t>
            </w:r>
          </w:p>
        </w:tc>
        <w:tc>
          <w:tcPr>
            <w:tcW w:w="1985" w:type="dxa"/>
          </w:tcPr>
          <w:p w14:paraId="111D0B55" w14:textId="77777777" w:rsidR="00CA3DED" w:rsidRPr="00917348" w:rsidRDefault="00CA3DED" w:rsidP="006E5941">
            <w:pPr>
              <w:jc w:val="both"/>
              <w:rPr>
                <w:sz w:val="20"/>
                <w:szCs w:val="20"/>
              </w:rPr>
            </w:pPr>
            <w:r w:rsidRPr="00917348">
              <w:rPr>
                <w:sz w:val="20"/>
                <w:szCs w:val="20"/>
              </w:rPr>
              <w:t>Kepatuhan ANC</w:t>
            </w:r>
          </w:p>
        </w:tc>
        <w:tc>
          <w:tcPr>
            <w:tcW w:w="2019" w:type="dxa"/>
          </w:tcPr>
          <w:p w14:paraId="22486910" w14:textId="77777777" w:rsidR="00CA3DED" w:rsidRPr="00917348" w:rsidRDefault="00CA3DED" w:rsidP="006E5941">
            <w:pPr>
              <w:jc w:val="both"/>
              <w:rPr>
                <w:sz w:val="20"/>
                <w:szCs w:val="20"/>
              </w:rPr>
            </w:pPr>
            <w:r w:rsidRPr="00917348">
              <w:rPr>
                <w:sz w:val="20"/>
                <w:szCs w:val="20"/>
              </w:rPr>
              <w:t>Chi square</w:t>
            </w:r>
          </w:p>
        </w:tc>
        <w:tc>
          <w:tcPr>
            <w:tcW w:w="2125" w:type="dxa"/>
          </w:tcPr>
          <w:p w14:paraId="4EF35298" w14:textId="77777777" w:rsidR="00CA3DED" w:rsidRPr="00917348" w:rsidRDefault="00CA3DED" w:rsidP="006E5941">
            <w:pPr>
              <w:rPr>
                <w:sz w:val="20"/>
                <w:szCs w:val="20"/>
              </w:rPr>
            </w:pPr>
            <w:r w:rsidRPr="00917348">
              <w:rPr>
                <w:sz w:val="20"/>
                <w:szCs w:val="20"/>
              </w:rPr>
              <w:t>Uji Mann Whitney</w:t>
            </w:r>
          </w:p>
        </w:tc>
      </w:tr>
      <w:tr w:rsidR="00CA3DED" w:rsidRPr="00917348" w14:paraId="58B52DA3" w14:textId="77777777" w:rsidTr="006E5941">
        <w:tc>
          <w:tcPr>
            <w:tcW w:w="534" w:type="dxa"/>
          </w:tcPr>
          <w:p w14:paraId="0F8D2F59" w14:textId="77777777" w:rsidR="00CA3DED" w:rsidRPr="00917348" w:rsidRDefault="00CA3DED" w:rsidP="006E5941">
            <w:pPr>
              <w:jc w:val="both"/>
              <w:rPr>
                <w:sz w:val="20"/>
                <w:szCs w:val="20"/>
              </w:rPr>
            </w:pPr>
            <w:r w:rsidRPr="00917348">
              <w:rPr>
                <w:sz w:val="20"/>
                <w:szCs w:val="20"/>
              </w:rPr>
              <w:t>7.</w:t>
            </w:r>
          </w:p>
        </w:tc>
        <w:tc>
          <w:tcPr>
            <w:tcW w:w="1984" w:type="dxa"/>
          </w:tcPr>
          <w:p w14:paraId="365E29FF" w14:textId="77777777" w:rsidR="00CA3DED" w:rsidRPr="00917348" w:rsidRDefault="00CA3DED" w:rsidP="006E5941">
            <w:pPr>
              <w:rPr>
                <w:sz w:val="20"/>
                <w:szCs w:val="20"/>
              </w:rPr>
            </w:pPr>
            <w:r w:rsidRPr="00917348">
              <w:rPr>
                <w:sz w:val="20"/>
                <w:szCs w:val="20"/>
              </w:rPr>
              <w:t>Dukungan</w:t>
            </w:r>
          </w:p>
        </w:tc>
        <w:tc>
          <w:tcPr>
            <w:tcW w:w="1985" w:type="dxa"/>
          </w:tcPr>
          <w:p w14:paraId="557DEC1C" w14:textId="77777777" w:rsidR="00CA3DED" w:rsidRPr="00917348" w:rsidRDefault="00CA3DED" w:rsidP="006E5941">
            <w:pPr>
              <w:jc w:val="both"/>
              <w:rPr>
                <w:sz w:val="20"/>
                <w:szCs w:val="20"/>
              </w:rPr>
            </w:pPr>
            <w:r w:rsidRPr="00917348">
              <w:rPr>
                <w:sz w:val="20"/>
                <w:szCs w:val="20"/>
              </w:rPr>
              <w:t>Kepatuhan ANC</w:t>
            </w:r>
          </w:p>
        </w:tc>
        <w:tc>
          <w:tcPr>
            <w:tcW w:w="2019" w:type="dxa"/>
          </w:tcPr>
          <w:p w14:paraId="5AD7CB28" w14:textId="77777777" w:rsidR="00CA3DED" w:rsidRPr="00917348" w:rsidRDefault="00CA3DED" w:rsidP="006E5941">
            <w:pPr>
              <w:jc w:val="both"/>
              <w:rPr>
                <w:sz w:val="20"/>
                <w:szCs w:val="20"/>
              </w:rPr>
            </w:pPr>
            <w:r w:rsidRPr="00917348">
              <w:rPr>
                <w:sz w:val="20"/>
                <w:szCs w:val="20"/>
              </w:rPr>
              <w:t>Chi square</w:t>
            </w:r>
          </w:p>
        </w:tc>
        <w:tc>
          <w:tcPr>
            <w:tcW w:w="2125" w:type="dxa"/>
          </w:tcPr>
          <w:p w14:paraId="2399A755" w14:textId="77777777" w:rsidR="00CA3DED" w:rsidRPr="00917348" w:rsidRDefault="00CA3DED" w:rsidP="006E5941">
            <w:pPr>
              <w:rPr>
                <w:sz w:val="20"/>
                <w:szCs w:val="20"/>
              </w:rPr>
            </w:pPr>
            <w:r w:rsidRPr="00917348">
              <w:rPr>
                <w:sz w:val="20"/>
                <w:szCs w:val="20"/>
              </w:rPr>
              <w:t>Uji Mann Whitney</w:t>
            </w:r>
          </w:p>
        </w:tc>
      </w:tr>
    </w:tbl>
    <w:p w14:paraId="39A4A42D" w14:textId="77777777" w:rsidR="00CA3DED" w:rsidRPr="006640DA" w:rsidRDefault="00CA3DED" w:rsidP="00CA3DED">
      <w:pPr>
        <w:pStyle w:val="ListParagraph"/>
        <w:shd w:val="clear" w:color="auto" w:fill="FFFFFF" w:themeFill="background1"/>
        <w:spacing w:line="480" w:lineRule="auto"/>
        <w:ind w:left="0"/>
        <w:jc w:val="both"/>
      </w:pPr>
    </w:p>
    <w:p w14:paraId="7C3B23A4" w14:textId="77777777" w:rsidR="00CA3DED" w:rsidRPr="006640DA" w:rsidRDefault="00CA3DED" w:rsidP="0030487A">
      <w:pPr>
        <w:pStyle w:val="ListParagraph"/>
        <w:numPr>
          <w:ilvl w:val="1"/>
          <w:numId w:val="36"/>
        </w:numPr>
        <w:shd w:val="clear" w:color="auto" w:fill="FFFFFF" w:themeFill="background1"/>
        <w:spacing w:before="240" w:after="0" w:line="480" w:lineRule="auto"/>
        <w:ind w:left="1418" w:hanging="284"/>
        <w:jc w:val="both"/>
      </w:pPr>
      <w:r w:rsidRPr="006640DA">
        <w:t>Analisis multivariable</w:t>
      </w:r>
    </w:p>
    <w:p w14:paraId="03D34DDB" w14:textId="0FDDF8CD" w:rsidR="00CA3DED" w:rsidRPr="00917348" w:rsidRDefault="00CA3DED" w:rsidP="00CA3DED">
      <w:pPr>
        <w:pStyle w:val="ListParagraph"/>
        <w:shd w:val="clear" w:color="auto" w:fill="FFFFFF" w:themeFill="background1"/>
        <w:spacing w:before="240" w:line="480" w:lineRule="auto"/>
        <w:ind w:left="1418"/>
        <w:jc w:val="both"/>
        <w:rPr>
          <w:i/>
          <w:vertAlign w:val="superscript"/>
        </w:rPr>
      </w:pPr>
      <w:proofErr w:type="gramStart"/>
      <w:r w:rsidRPr="006640DA">
        <w:t xml:space="preserve">Analisis multivariabel merupakan pengembangan dari analisis bivariabel, pada penelitian ini bertujuan untuk melihat faktor yang paling berpengaruh pada </w:t>
      </w:r>
      <w:r w:rsidRPr="006640DA">
        <w:rPr>
          <w:i/>
        </w:rPr>
        <w:t xml:space="preserve">Perilaku ANC </w:t>
      </w:r>
      <w:r w:rsidRPr="006640DA">
        <w:t xml:space="preserve">menggunakan analisis </w:t>
      </w:r>
      <w:r w:rsidRPr="006640DA">
        <w:rPr>
          <w:i/>
        </w:rPr>
        <w:t>regresi logistik.</w:t>
      </w:r>
      <w:proofErr w:type="gramEnd"/>
      <w:r w:rsidRPr="006640DA">
        <w:rPr>
          <w:i/>
        </w:rPr>
        <w:t xml:space="preserve"> </w:t>
      </w:r>
      <w:r w:rsidRPr="006640DA">
        <w:rPr>
          <w:i/>
          <w:vertAlign w:val="superscript"/>
        </w:rPr>
        <w:fldChar w:fldCharType="begin" w:fldLock="1"/>
      </w:r>
      <w:r w:rsidR="002547B8">
        <w:rPr>
          <w:i/>
          <w:vertAlign w:val="superscript"/>
        </w:rPr>
        <w:instrText>ADDIN CSL_CITATION {"citationItems":[{"id":"ITEM-1","itemData":{"author":[{"dropping-particle":"","family":"Riwidikdo Handoko","given":"","non-dropping-particle":"","parse-names":false,"suffix":""}],"id":"ITEM-1","issued":{"date-parts":[["2007"]]},"publisher":"Mitra Cendikia Press","publisher-place":"Yogyakarta","title":"Statistik Kesehatan","type":"book"},"uris":["http://www.mendeley.com/documents/?uuid=26a6680f-ed17-42bc-9c69-a3a602fe161a"]}],"mendeley":{"formattedCitation":"(Riwidikdo Handoko, 2007)","plainTextFormattedCitation":"(Riwidikdo Handoko, 2007)","previouslyFormattedCitation":"(Riwidikdo Handoko, 2007)"},"properties":{"noteIndex":0},"schema":"https://github.com/citation-style-language/schema/raw/master/csl-citation.json"}</w:instrText>
      </w:r>
      <w:r w:rsidRPr="006640DA">
        <w:rPr>
          <w:i/>
          <w:vertAlign w:val="superscript"/>
        </w:rPr>
        <w:fldChar w:fldCharType="separate"/>
      </w:r>
      <w:r w:rsidR="002547B8" w:rsidRPr="002547B8">
        <w:rPr>
          <w:noProof/>
        </w:rPr>
        <w:t>(Riwidikdo Handoko, 2007)</w:t>
      </w:r>
      <w:r w:rsidRPr="006640DA">
        <w:rPr>
          <w:i/>
          <w:vertAlign w:val="superscript"/>
        </w:rPr>
        <w:fldChar w:fldCharType="end"/>
      </w:r>
    </w:p>
    <w:p w14:paraId="57DA5D5E" w14:textId="77777777" w:rsidR="00CA3DED" w:rsidRDefault="00CA3DED" w:rsidP="00882B14">
      <w:pPr>
        <w:shd w:val="clear" w:color="auto" w:fill="FFFFFF"/>
        <w:spacing w:line="360" w:lineRule="auto"/>
        <w:ind w:left="426"/>
        <w:jc w:val="center"/>
        <w:rPr>
          <w:rFonts w:asciiTheme="majorBidi" w:hAnsiTheme="majorBidi" w:cstheme="majorBidi"/>
          <w:b/>
        </w:rPr>
      </w:pPr>
    </w:p>
    <w:p w14:paraId="58E15870" w14:textId="099DFB9B" w:rsidR="00882B14" w:rsidRPr="00CA3DED" w:rsidRDefault="00CA3DED" w:rsidP="00CA3DED">
      <w:pPr>
        <w:rPr>
          <w:b/>
        </w:rPr>
      </w:pPr>
      <w:r>
        <w:rPr>
          <w:b/>
        </w:rPr>
        <w:br w:type="page"/>
      </w:r>
    </w:p>
    <w:p w14:paraId="7C588E15" w14:textId="77777777" w:rsidR="0055444D" w:rsidRPr="00CA3DED" w:rsidRDefault="0055444D" w:rsidP="00CA3DED">
      <w:pPr>
        <w:autoSpaceDE w:val="0"/>
        <w:autoSpaceDN w:val="0"/>
        <w:adjustRightInd w:val="0"/>
        <w:rPr>
          <w:b/>
        </w:rPr>
      </w:pPr>
    </w:p>
    <w:p w14:paraId="25D75A77" w14:textId="4C2A0C01" w:rsidR="00147456" w:rsidRPr="0079318E" w:rsidRDefault="00147456" w:rsidP="005B520D">
      <w:pPr>
        <w:spacing w:line="360" w:lineRule="auto"/>
        <w:jc w:val="center"/>
        <w:outlineLvl w:val="0"/>
        <w:rPr>
          <w:b/>
          <w:lang w:val="en-US"/>
        </w:rPr>
      </w:pPr>
      <w:r>
        <w:rPr>
          <w:b/>
          <w:lang w:val="en-US"/>
        </w:rPr>
        <w:t>BAB IV</w:t>
      </w:r>
    </w:p>
    <w:p w14:paraId="51B64C2A" w14:textId="77777777" w:rsidR="00147456" w:rsidRDefault="00147456" w:rsidP="005B520D">
      <w:pPr>
        <w:spacing w:line="360" w:lineRule="auto"/>
        <w:jc w:val="center"/>
        <w:rPr>
          <w:b/>
          <w:lang w:val="en-US"/>
        </w:rPr>
      </w:pPr>
      <w:r>
        <w:rPr>
          <w:b/>
          <w:lang w:val="en-US"/>
        </w:rPr>
        <w:t>HASIL DAN PEMBAHASAN</w:t>
      </w:r>
    </w:p>
    <w:p w14:paraId="5994C54B" w14:textId="0ABC20B7" w:rsidR="00147456" w:rsidRDefault="00147456" w:rsidP="005B520D">
      <w:pPr>
        <w:spacing w:line="360" w:lineRule="auto"/>
        <w:rPr>
          <w:b/>
          <w:lang w:val="en-US"/>
        </w:rPr>
      </w:pPr>
    </w:p>
    <w:p w14:paraId="6E3FCEB7" w14:textId="77777777" w:rsidR="005B520D" w:rsidRDefault="005B520D" w:rsidP="00147456">
      <w:pPr>
        <w:rPr>
          <w:b/>
          <w:lang w:val="en-US"/>
        </w:rPr>
      </w:pPr>
    </w:p>
    <w:p w14:paraId="373133B1" w14:textId="77777777" w:rsidR="00DB5817" w:rsidRDefault="00147456" w:rsidP="00664E75">
      <w:pPr>
        <w:pStyle w:val="ListParagraph"/>
        <w:numPr>
          <w:ilvl w:val="3"/>
          <w:numId w:val="18"/>
        </w:numPr>
        <w:spacing w:after="0" w:line="480" w:lineRule="auto"/>
        <w:ind w:left="426" w:hanging="426"/>
        <w:jc w:val="both"/>
        <w:rPr>
          <w:b/>
        </w:rPr>
      </w:pPr>
      <w:r>
        <w:rPr>
          <w:b/>
        </w:rPr>
        <w:t>GAMBARAN TEMPAT PENELITIAN</w:t>
      </w:r>
    </w:p>
    <w:p w14:paraId="304756A9" w14:textId="77777777" w:rsidR="00DB5817" w:rsidRDefault="00DB5817" w:rsidP="00664E75">
      <w:pPr>
        <w:pStyle w:val="ListParagraph"/>
        <w:spacing w:after="0" w:line="480" w:lineRule="auto"/>
        <w:ind w:left="426"/>
        <w:jc w:val="both"/>
        <w:rPr>
          <w:lang w:val="id-ID"/>
        </w:rPr>
      </w:pPr>
      <w:proofErr w:type="gramStart"/>
      <w:r w:rsidRPr="00DB5817">
        <w:t>UPTD Puskesmas Tangkiling merupakan salah satu Puskesmas Kota yang berada di Kecamatan Bukit Batu Kota Palangka Raya.</w:t>
      </w:r>
      <w:proofErr w:type="gramEnd"/>
      <w:r>
        <w:t xml:space="preserve"> </w:t>
      </w:r>
      <w:r w:rsidRPr="00750275">
        <w:rPr>
          <w:lang w:val="id-ID"/>
        </w:rPr>
        <w:t>UPTD Puskesmas Tangkiling merupakan satu-satunya puskesmas yang ada di Kecamatan Bukit Batu. Terletak di Jalan Tjilik Riwut Km. 34 No. 13 Kecamatan Bukit Batu. Kecamatan Bukit batu secara geografis terletak 113</w:t>
      </w:r>
      <w:r w:rsidRPr="00750275">
        <w:rPr>
          <w:vertAlign w:val="superscript"/>
          <w:lang w:val="id-ID"/>
        </w:rPr>
        <w:t>o</w:t>
      </w:r>
      <w:r w:rsidRPr="00750275">
        <w:rPr>
          <w:lang w:val="id-ID"/>
        </w:rPr>
        <w:t>30’ – 133</w:t>
      </w:r>
      <w:r w:rsidRPr="00750275">
        <w:rPr>
          <w:vertAlign w:val="superscript"/>
          <w:lang w:val="id-ID"/>
        </w:rPr>
        <w:t>o</w:t>
      </w:r>
      <w:r w:rsidRPr="00750275">
        <w:rPr>
          <w:lang w:val="id-ID"/>
        </w:rPr>
        <w:t>50’ Bujur Timur dan 1</w:t>
      </w:r>
      <w:r w:rsidRPr="00750275">
        <w:rPr>
          <w:vertAlign w:val="superscript"/>
          <w:lang w:val="id-ID"/>
        </w:rPr>
        <w:t>o</w:t>
      </w:r>
      <w:r w:rsidRPr="00750275">
        <w:rPr>
          <w:lang w:val="id-ID"/>
        </w:rPr>
        <w:t>35’ – 1</w:t>
      </w:r>
      <w:r w:rsidRPr="00750275">
        <w:rPr>
          <w:vertAlign w:val="superscript"/>
          <w:lang w:val="id-ID"/>
        </w:rPr>
        <w:t>o</w:t>
      </w:r>
      <w:r w:rsidRPr="00750275">
        <w:rPr>
          <w:lang w:val="id-ID"/>
        </w:rPr>
        <w:t xml:space="preserve">40’ lintang selatan. </w:t>
      </w:r>
    </w:p>
    <w:p w14:paraId="190BDECB" w14:textId="2BBDED5A" w:rsidR="00DB5817" w:rsidRPr="00DB5817" w:rsidRDefault="00DB5817" w:rsidP="00664E75">
      <w:pPr>
        <w:pStyle w:val="ListParagraph"/>
        <w:spacing w:after="0" w:line="480" w:lineRule="auto"/>
        <w:ind w:left="426"/>
        <w:jc w:val="both"/>
        <w:rPr>
          <w:b/>
          <w:lang w:val="id-ID"/>
        </w:rPr>
      </w:pPr>
      <w:r w:rsidRPr="00750275">
        <w:rPr>
          <w:lang w:val="id-ID"/>
        </w:rPr>
        <w:t xml:space="preserve">Kecamatan Bukit Batu  merupakan salah satu kecamatan yang berada dalam wilayah Kota Palangka Raya, dan secara administrative berbatasan dengan : </w:t>
      </w:r>
    </w:p>
    <w:p w14:paraId="776EC166" w14:textId="77777777" w:rsidR="00DB5817" w:rsidRPr="00750275" w:rsidRDefault="00DB5817" w:rsidP="00E7331C">
      <w:pPr>
        <w:numPr>
          <w:ilvl w:val="0"/>
          <w:numId w:val="45"/>
        </w:numPr>
        <w:tabs>
          <w:tab w:val="clear" w:pos="720"/>
          <w:tab w:val="num" w:pos="1560"/>
          <w:tab w:val="left" w:pos="3686"/>
        </w:tabs>
        <w:suppressAutoHyphens/>
        <w:spacing w:line="480" w:lineRule="auto"/>
        <w:ind w:left="1560"/>
        <w:rPr>
          <w:lang w:val="id-ID"/>
        </w:rPr>
      </w:pPr>
      <w:r w:rsidRPr="00750275">
        <w:rPr>
          <w:lang w:val="id-ID"/>
        </w:rPr>
        <w:t xml:space="preserve">Sebelah Utara </w:t>
      </w:r>
      <w:r w:rsidRPr="00750275">
        <w:rPr>
          <w:lang w:val="id-ID"/>
        </w:rPr>
        <w:tab/>
        <w:t>: Kecamatan Rakumpit, Kota Palangka Raya</w:t>
      </w:r>
    </w:p>
    <w:p w14:paraId="6EFE53F9" w14:textId="77777777" w:rsidR="00DB5817" w:rsidRPr="00750275" w:rsidRDefault="00DB5817" w:rsidP="00E7331C">
      <w:pPr>
        <w:numPr>
          <w:ilvl w:val="0"/>
          <w:numId w:val="45"/>
        </w:numPr>
        <w:tabs>
          <w:tab w:val="clear" w:pos="720"/>
          <w:tab w:val="num" w:pos="1560"/>
          <w:tab w:val="left" w:pos="3686"/>
        </w:tabs>
        <w:suppressAutoHyphens/>
        <w:spacing w:line="480" w:lineRule="auto"/>
        <w:ind w:left="1560"/>
        <w:rPr>
          <w:lang w:val="id-ID"/>
        </w:rPr>
      </w:pPr>
      <w:r w:rsidRPr="00750275">
        <w:rPr>
          <w:lang w:val="id-ID"/>
        </w:rPr>
        <w:t xml:space="preserve">Sebelah Selatan </w:t>
      </w:r>
      <w:r w:rsidRPr="00750275">
        <w:rPr>
          <w:lang w:val="id-ID"/>
        </w:rPr>
        <w:tab/>
        <w:t xml:space="preserve">: Kecamatan Kahayan Tengah, Kab. </w:t>
      </w:r>
      <w:r>
        <w:rPr>
          <w:lang w:val="id-ID"/>
        </w:rPr>
        <w:t>Pulang Pisau</w:t>
      </w:r>
    </w:p>
    <w:p w14:paraId="2DE86348" w14:textId="77777777" w:rsidR="00DB5817" w:rsidRPr="00750275" w:rsidRDefault="00DB5817" w:rsidP="00E7331C">
      <w:pPr>
        <w:numPr>
          <w:ilvl w:val="0"/>
          <w:numId w:val="45"/>
        </w:numPr>
        <w:tabs>
          <w:tab w:val="clear" w:pos="720"/>
          <w:tab w:val="num" w:pos="1560"/>
          <w:tab w:val="left" w:pos="3686"/>
        </w:tabs>
        <w:suppressAutoHyphens/>
        <w:spacing w:line="480" w:lineRule="auto"/>
        <w:ind w:left="1560"/>
        <w:rPr>
          <w:lang w:val="id-ID"/>
        </w:rPr>
      </w:pPr>
      <w:r w:rsidRPr="00750275">
        <w:rPr>
          <w:lang w:val="id-ID"/>
        </w:rPr>
        <w:t xml:space="preserve">Sebelah Timur </w:t>
      </w:r>
      <w:r w:rsidRPr="00750275">
        <w:rPr>
          <w:lang w:val="id-ID"/>
        </w:rPr>
        <w:tab/>
        <w:t>: Kecamatan Jekan Raya, Kota Palangka Raya</w:t>
      </w:r>
    </w:p>
    <w:p w14:paraId="4A8FA6FD" w14:textId="7B2147A9" w:rsidR="00DB5817" w:rsidRPr="00DB5817" w:rsidRDefault="00DB5817" w:rsidP="00E7331C">
      <w:pPr>
        <w:numPr>
          <w:ilvl w:val="0"/>
          <w:numId w:val="45"/>
        </w:numPr>
        <w:tabs>
          <w:tab w:val="clear" w:pos="720"/>
          <w:tab w:val="num" w:pos="1560"/>
          <w:tab w:val="left" w:pos="3686"/>
        </w:tabs>
        <w:suppressAutoHyphens/>
        <w:spacing w:line="480" w:lineRule="auto"/>
        <w:ind w:left="1560"/>
        <w:rPr>
          <w:lang w:val="id-ID"/>
        </w:rPr>
      </w:pPr>
      <w:r w:rsidRPr="00750275">
        <w:rPr>
          <w:lang w:val="id-ID"/>
        </w:rPr>
        <w:t xml:space="preserve">Sebelah Barat </w:t>
      </w:r>
      <w:r w:rsidRPr="00750275">
        <w:rPr>
          <w:lang w:val="id-ID"/>
        </w:rPr>
        <w:tab/>
        <w:t>: Kecamatan Tasik Payawan, Kab. Katingan</w:t>
      </w:r>
    </w:p>
    <w:p w14:paraId="3D4A7A95" w14:textId="0062B0F7" w:rsidR="00DB5817" w:rsidRDefault="00DB5817" w:rsidP="00664E75">
      <w:pPr>
        <w:spacing w:line="480" w:lineRule="auto"/>
        <w:ind w:left="426"/>
        <w:rPr>
          <w:lang w:val="id-ID"/>
        </w:rPr>
      </w:pPr>
      <w:r w:rsidRPr="00750275">
        <w:rPr>
          <w:lang w:val="id-ID"/>
        </w:rPr>
        <w:t xml:space="preserve">Jumlah penduduk Kecamatan Bukit Batu berjumlah 11.828 jiwa, terdiri dari laki-laki 6.247 jiwa dan perempuan 5.553 jiwa dengan perincian sebagai berikut : </w:t>
      </w:r>
    </w:p>
    <w:p w14:paraId="652B930C" w14:textId="3422CAFB" w:rsidR="00C81B8C" w:rsidRPr="00C81B8C" w:rsidRDefault="00C81B8C" w:rsidP="00C81B8C">
      <w:pPr>
        <w:spacing w:line="480" w:lineRule="auto"/>
        <w:ind w:left="426"/>
        <w:jc w:val="center"/>
        <w:rPr>
          <w:lang w:val="fi-FI"/>
        </w:rPr>
      </w:pPr>
      <w:r w:rsidRPr="00C81B8C">
        <w:rPr>
          <w:lang w:val="fi-FI"/>
        </w:rPr>
        <w:t>Tabel 4.1. Jenis Kelamin Penduduk Berdasarkan Kelurahan</w:t>
      </w:r>
    </w:p>
    <w:tbl>
      <w:tblPr>
        <w:tblW w:w="8252" w:type="dxa"/>
        <w:tblInd w:w="534" w:type="dxa"/>
        <w:tblLayout w:type="fixed"/>
        <w:tblCellMar>
          <w:left w:w="0" w:type="dxa"/>
          <w:right w:w="0" w:type="dxa"/>
        </w:tblCellMar>
        <w:tblLook w:val="04A0" w:firstRow="1" w:lastRow="0" w:firstColumn="1" w:lastColumn="0" w:noHBand="0" w:noVBand="1"/>
      </w:tblPr>
      <w:tblGrid>
        <w:gridCol w:w="874"/>
        <w:gridCol w:w="2551"/>
        <w:gridCol w:w="7"/>
        <w:gridCol w:w="1694"/>
        <w:gridCol w:w="7"/>
        <w:gridCol w:w="1978"/>
        <w:gridCol w:w="7"/>
        <w:gridCol w:w="1127"/>
        <w:gridCol w:w="7"/>
      </w:tblGrid>
      <w:tr w:rsidR="00DB5817" w:rsidRPr="00750275" w14:paraId="71F4D8DC" w14:textId="77777777" w:rsidTr="00DB5817">
        <w:trPr>
          <w:gridAfter w:val="1"/>
          <w:wAfter w:w="7" w:type="dxa"/>
          <w:trHeight w:val="393"/>
        </w:trPr>
        <w:tc>
          <w:tcPr>
            <w:tcW w:w="874" w:type="dxa"/>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61943264" w14:textId="77777777" w:rsidR="00DB5817" w:rsidRPr="005A3096" w:rsidRDefault="00DB5817" w:rsidP="00DB5817">
            <w:pPr>
              <w:ind w:left="-23" w:firstLine="56"/>
              <w:rPr>
                <w:lang w:val="id-ID"/>
              </w:rPr>
            </w:pPr>
          </w:p>
          <w:p w14:paraId="6D4D7926" w14:textId="46C7299C" w:rsidR="00DB5817" w:rsidRPr="00750275" w:rsidRDefault="00DB5817" w:rsidP="00DB5817">
            <w:pPr>
              <w:ind w:left="-23" w:firstLine="56"/>
              <w:jc w:val="center"/>
              <w:rPr>
                <w:lang w:val="id-ID"/>
              </w:rPr>
            </w:pPr>
            <w:r w:rsidRPr="00750275">
              <w:t>NO</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6D723E2D" w14:textId="77777777" w:rsidR="00DB5817" w:rsidRDefault="00DB5817" w:rsidP="00DB5817">
            <w:pPr>
              <w:ind w:left="-76"/>
            </w:pPr>
          </w:p>
          <w:p w14:paraId="502D8A89" w14:textId="52C82441" w:rsidR="00DB5817" w:rsidRPr="00750275" w:rsidRDefault="00DB5817" w:rsidP="00DB5817">
            <w:pPr>
              <w:ind w:left="-76"/>
              <w:jc w:val="center"/>
              <w:rPr>
                <w:lang w:val="id-ID"/>
              </w:rPr>
            </w:pPr>
            <w:r w:rsidRPr="00750275">
              <w:t>KELURAHAN</w:t>
            </w:r>
          </w:p>
        </w:tc>
        <w:tc>
          <w:tcPr>
            <w:tcW w:w="4820" w:type="dxa"/>
            <w:gridSpan w:val="6"/>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7E287A9D" w14:textId="77777777" w:rsidR="00DB5817" w:rsidRPr="00750275" w:rsidRDefault="00DB5817" w:rsidP="00DB5817">
            <w:pPr>
              <w:rPr>
                <w:lang w:val="id-ID"/>
              </w:rPr>
            </w:pPr>
            <w:r w:rsidRPr="00750275">
              <w:rPr>
                <w:lang w:val="id-ID"/>
              </w:rPr>
              <w:t xml:space="preserve">           </w:t>
            </w:r>
            <w:r w:rsidRPr="00750275">
              <w:t xml:space="preserve">      JENIS KELAMIN</w:t>
            </w:r>
            <w:r w:rsidRPr="00750275">
              <w:rPr>
                <w:lang w:val="id-ID"/>
              </w:rPr>
              <w:t xml:space="preserve"> </w:t>
            </w:r>
          </w:p>
        </w:tc>
      </w:tr>
      <w:tr w:rsidR="00DB5817" w:rsidRPr="00750275" w14:paraId="65F46B9C" w14:textId="77777777" w:rsidTr="00DB5817">
        <w:trPr>
          <w:gridAfter w:val="1"/>
          <w:wAfter w:w="7" w:type="dxa"/>
          <w:trHeight w:val="170"/>
        </w:trPr>
        <w:tc>
          <w:tcPr>
            <w:tcW w:w="874" w:type="dxa"/>
            <w:vMerge/>
            <w:tcBorders>
              <w:top w:val="single" w:sz="8" w:space="0" w:color="000000"/>
              <w:left w:val="single" w:sz="8" w:space="0" w:color="000000"/>
              <w:bottom w:val="single" w:sz="8" w:space="0" w:color="000000"/>
              <w:right w:val="single" w:sz="8" w:space="0" w:color="000000"/>
            </w:tcBorders>
            <w:vAlign w:val="center"/>
            <w:hideMark/>
          </w:tcPr>
          <w:p w14:paraId="59306BA1" w14:textId="77777777" w:rsidR="00DB5817" w:rsidRPr="00750275" w:rsidRDefault="00DB5817" w:rsidP="00DB5817">
            <w:pPr>
              <w:ind w:left="-23" w:firstLine="56"/>
              <w:rPr>
                <w:lang w:val="id-ID"/>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19DD522" w14:textId="77777777" w:rsidR="00DB5817" w:rsidRPr="00750275" w:rsidRDefault="00DB5817" w:rsidP="00DB5817">
            <w:pPr>
              <w:ind w:left="-3368"/>
              <w:rPr>
                <w:lang w:val="id-ID"/>
              </w:rPr>
            </w:pP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0F06446F" w14:textId="77777777" w:rsidR="00DB5817" w:rsidRPr="00750275" w:rsidRDefault="00DB5817" w:rsidP="00DB5817">
            <w:pPr>
              <w:ind w:left="317"/>
              <w:rPr>
                <w:sz w:val="20"/>
                <w:szCs w:val="20"/>
                <w:lang w:val="id-ID"/>
              </w:rPr>
            </w:pPr>
            <w:r w:rsidRPr="00750275">
              <w:rPr>
                <w:sz w:val="20"/>
                <w:szCs w:val="20"/>
              </w:rPr>
              <w:t>LAKI-LAKI</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7E7C09F2" w14:textId="77777777" w:rsidR="00DB5817" w:rsidRPr="00750275" w:rsidRDefault="00DB5817" w:rsidP="00DB5817">
            <w:pPr>
              <w:ind w:left="10" w:right="176" w:firstLine="24"/>
              <w:rPr>
                <w:sz w:val="20"/>
                <w:szCs w:val="20"/>
                <w:lang w:val="id-ID"/>
              </w:rPr>
            </w:pPr>
            <w:r w:rsidRPr="00750275">
              <w:rPr>
                <w:sz w:val="20"/>
                <w:szCs w:val="20"/>
              </w:rPr>
              <w:t>PEREMPUAN</w:t>
            </w:r>
            <w:r w:rsidRPr="00750275">
              <w:rPr>
                <w:sz w:val="20"/>
                <w:szCs w:val="20"/>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77968EE2" w14:textId="77777777" w:rsidR="00DB5817" w:rsidRPr="00750275" w:rsidRDefault="00DB5817" w:rsidP="00DB5817">
            <w:pPr>
              <w:ind w:left="-6" w:firstLine="39"/>
              <w:rPr>
                <w:sz w:val="20"/>
                <w:szCs w:val="20"/>
                <w:lang w:val="id-ID"/>
              </w:rPr>
            </w:pPr>
            <w:r w:rsidRPr="00750275">
              <w:rPr>
                <w:sz w:val="20"/>
                <w:szCs w:val="20"/>
              </w:rPr>
              <w:t>KK</w:t>
            </w:r>
            <w:r w:rsidRPr="00750275">
              <w:rPr>
                <w:sz w:val="20"/>
                <w:szCs w:val="20"/>
                <w:lang w:val="id-ID"/>
              </w:rPr>
              <w:t xml:space="preserve"> </w:t>
            </w:r>
          </w:p>
        </w:tc>
      </w:tr>
      <w:tr w:rsidR="00DB5817" w:rsidRPr="00750275" w14:paraId="5D4F9542" w14:textId="77777777" w:rsidTr="00DB5817">
        <w:trPr>
          <w:gridAfter w:val="1"/>
          <w:wAfter w:w="7" w:type="dxa"/>
          <w:trHeight w:val="393"/>
        </w:trPr>
        <w:tc>
          <w:tcPr>
            <w:tcW w:w="874"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6CD13515" w14:textId="6323BEA2" w:rsidR="00DB5817" w:rsidRPr="00750275" w:rsidRDefault="00DB5817" w:rsidP="00DB5817">
            <w:pPr>
              <w:ind w:left="-23" w:firstLine="56"/>
              <w:jc w:val="center"/>
              <w:rPr>
                <w:lang w:val="id-ID"/>
              </w:rPr>
            </w:pPr>
            <w:r w:rsidRPr="00750275">
              <w:t>1</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0EE58AC" w14:textId="77777777" w:rsidR="00DB5817" w:rsidRPr="00750275" w:rsidRDefault="00DB5817" w:rsidP="00DB5817">
            <w:pPr>
              <w:rPr>
                <w:lang w:val="id-ID"/>
              </w:rPr>
            </w:pPr>
            <w:r w:rsidRPr="00750275">
              <w:t>Marang</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42CC83A5" w14:textId="77777777" w:rsidR="00DB5817" w:rsidRPr="00750275" w:rsidRDefault="00DB5817" w:rsidP="00DB5817">
            <w:pPr>
              <w:ind w:left="317"/>
              <w:rPr>
                <w:lang w:val="id-ID"/>
              </w:rPr>
            </w:pPr>
            <w:r w:rsidRPr="00750275">
              <w:t>469</w:t>
            </w:r>
            <w:r w:rsidRPr="00750275">
              <w:rPr>
                <w:lang w:val="id-ID"/>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AE31D85" w14:textId="77777777" w:rsidR="00DB5817" w:rsidRPr="00750275" w:rsidRDefault="00DB5817" w:rsidP="00DB5817">
            <w:pPr>
              <w:ind w:left="10" w:right="176" w:firstLine="24"/>
              <w:rPr>
                <w:lang w:val="id-ID"/>
              </w:rPr>
            </w:pPr>
            <w:r w:rsidRPr="00750275">
              <w:t>414</w:t>
            </w:r>
            <w:r w:rsidRPr="00750275">
              <w:rPr>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5F04338" w14:textId="77777777" w:rsidR="00DB5817" w:rsidRPr="00750275" w:rsidRDefault="00DB5817" w:rsidP="00DB5817">
            <w:pPr>
              <w:ind w:left="-6" w:firstLine="39"/>
              <w:rPr>
                <w:lang w:val="id-ID"/>
              </w:rPr>
            </w:pPr>
            <w:r w:rsidRPr="00750275">
              <w:t>217</w:t>
            </w:r>
            <w:r w:rsidRPr="00750275">
              <w:rPr>
                <w:lang w:val="id-ID"/>
              </w:rPr>
              <w:t xml:space="preserve"> </w:t>
            </w:r>
          </w:p>
        </w:tc>
      </w:tr>
      <w:tr w:rsidR="00DB5817" w:rsidRPr="00750275" w14:paraId="65C0D46E" w14:textId="77777777" w:rsidTr="00DB5817">
        <w:trPr>
          <w:gridAfter w:val="1"/>
          <w:wAfter w:w="7" w:type="dxa"/>
          <w:trHeight w:val="393"/>
        </w:trPr>
        <w:tc>
          <w:tcPr>
            <w:tcW w:w="874"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511DDD9E" w14:textId="6D5531B4" w:rsidR="00DB5817" w:rsidRPr="00750275" w:rsidRDefault="00DB5817" w:rsidP="00DB5817">
            <w:pPr>
              <w:ind w:left="-23" w:firstLine="56"/>
              <w:jc w:val="center"/>
              <w:rPr>
                <w:lang w:val="id-ID"/>
              </w:rPr>
            </w:pPr>
            <w:r w:rsidRPr="00750275">
              <w:t>2</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01CBCBAC" w14:textId="77777777" w:rsidR="00DB5817" w:rsidRPr="00750275" w:rsidRDefault="00DB5817" w:rsidP="00DB5817">
            <w:pPr>
              <w:rPr>
                <w:lang w:val="id-ID"/>
              </w:rPr>
            </w:pPr>
            <w:r w:rsidRPr="00750275">
              <w:t>Tumbang Tahai</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02512DBA" w14:textId="77777777" w:rsidR="00DB5817" w:rsidRPr="00750275" w:rsidRDefault="00DB5817" w:rsidP="00DB5817">
            <w:pPr>
              <w:ind w:left="317"/>
              <w:rPr>
                <w:lang w:val="id-ID"/>
              </w:rPr>
            </w:pPr>
            <w:r w:rsidRPr="00750275">
              <w:t>1095</w:t>
            </w:r>
            <w:r w:rsidRPr="00750275">
              <w:rPr>
                <w:lang w:val="id-ID"/>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7F53DA70" w14:textId="77777777" w:rsidR="00DB5817" w:rsidRPr="00750275" w:rsidRDefault="00DB5817" w:rsidP="00DB5817">
            <w:pPr>
              <w:ind w:left="10" w:right="176" w:firstLine="24"/>
              <w:rPr>
                <w:lang w:val="id-ID"/>
              </w:rPr>
            </w:pPr>
            <w:r w:rsidRPr="00750275">
              <w:t>920</w:t>
            </w:r>
            <w:r w:rsidRPr="00750275">
              <w:rPr>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4EEFEF6C" w14:textId="77777777" w:rsidR="00DB5817" w:rsidRPr="00750275" w:rsidRDefault="00DB5817" w:rsidP="00DB5817">
            <w:pPr>
              <w:ind w:left="-6" w:firstLine="39"/>
              <w:rPr>
                <w:lang w:val="id-ID"/>
              </w:rPr>
            </w:pPr>
            <w:r w:rsidRPr="00750275">
              <w:t>608</w:t>
            </w:r>
            <w:r w:rsidRPr="00750275">
              <w:rPr>
                <w:lang w:val="id-ID"/>
              </w:rPr>
              <w:t xml:space="preserve"> </w:t>
            </w:r>
          </w:p>
        </w:tc>
      </w:tr>
      <w:tr w:rsidR="00DB5817" w:rsidRPr="00750275" w14:paraId="3E15464B" w14:textId="77777777" w:rsidTr="00DB5817">
        <w:trPr>
          <w:gridAfter w:val="1"/>
          <w:wAfter w:w="7" w:type="dxa"/>
          <w:trHeight w:val="393"/>
        </w:trPr>
        <w:tc>
          <w:tcPr>
            <w:tcW w:w="874"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1A263C4" w14:textId="7860B2F5" w:rsidR="00DB5817" w:rsidRPr="00750275" w:rsidRDefault="00DB5817" w:rsidP="00DB5817">
            <w:pPr>
              <w:ind w:left="-23" w:firstLine="56"/>
              <w:jc w:val="center"/>
              <w:rPr>
                <w:lang w:val="id-ID"/>
              </w:rPr>
            </w:pPr>
            <w:r w:rsidRPr="00750275">
              <w:t>3</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DDA2DF2" w14:textId="77777777" w:rsidR="00DB5817" w:rsidRPr="00750275" w:rsidRDefault="00DB5817" w:rsidP="00DB5817">
            <w:pPr>
              <w:rPr>
                <w:lang w:val="id-ID"/>
              </w:rPr>
            </w:pPr>
            <w:r w:rsidRPr="00750275">
              <w:t>Banturung</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76216B49" w14:textId="77777777" w:rsidR="00DB5817" w:rsidRPr="00750275" w:rsidRDefault="00DB5817" w:rsidP="00DB5817">
            <w:pPr>
              <w:ind w:left="317"/>
              <w:rPr>
                <w:lang w:val="id-ID"/>
              </w:rPr>
            </w:pPr>
            <w:r w:rsidRPr="00750275">
              <w:t>1772</w:t>
            </w:r>
            <w:r w:rsidRPr="00750275">
              <w:rPr>
                <w:lang w:val="id-ID"/>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7B1DCF92" w14:textId="77777777" w:rsidR="00DB5817" w:rsidRPr="00750275" w:rsidRDefault="00DB5817" w:rsidP="00DB5817">
            <w:pPr>
              <w:ind w:left="10" w:right="176" w:firstLine="24"/>
              <w:rPr>
                <w:lang w:val="id-ID"/>
              </w:rPr>
            </w:pPr>
            <w:r w:rsidRPr="00750275">
              <w:t>1595</w:t>
            </w:r>
            <w:r w:rsidRPr="00750275">
              <w:rPr>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41B0FE36" w14:textId="77777777" w:rsidR="00DB5817" w:rsidRPr="00750275" w:rsidRDefault="00DB5817" w:rsidP="00DB5817">
            <w:pPr>
              <w:ind w:left="-6" w:firstLine="39"/>
              <w:rPr>
                <w:lang w:val="id-ID"/>
              </w:rPr>
            </w:pPr>
            <w:r w:rsidRPr="00750275">
              <w:t>875</w:t>
            </w:r>
            <w:r w:rsidRPr="00750275">
              <w:rPr>
                <w:lang w:val="id-ID"/>
              </w:rPr>
              <w:t xml:space="preserve"> </w:t>
            </w:r>
          </w:p>
        </w:tc>
      </w:tr>
      <w:tr w:rsidR="00DB5817" w:rsidRPr="00750275" w14:paraId="36CA2141" w14:textId="77777777" w:rsidTr="00DB5817">
        <w:trPr>
          <w:gridAfter w:val="1"/>
          <w:wAfter w:w="7" w:type="dxa"/>
          <w:trHeight w:val="393"/>
        </w:trPr>
        <w:tc>
          <w:tcPr>
            <w:tcW w:w="874"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51367B92" w14:textId="30BE68DA" w:rsidR="00DB5817" w:rsidRPr="00750275" w:rsidRDefault="00DB5817" w:rsidP="00DB5817">
            <w:pPr>
              <w:ind w:left="-23" w:firstLine="56"/>
              <w:jc w:val="center"/>
              <w:rPr>
                <w:lang w:val="id-ID"/>
              </w:rPr>
            </w:pPr>
            <w:r w:rsidRPr="00750275">
              <w:t>4</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22F5F17" w14:textId="77777777" w:rsidR="00DB5817" w:rsidRPr="00750275" w:rsidRDefault="00DB5817" w:rsidP="00DB5817">
            <w:pPr>
              <w:rPr>
                <w:lang w:val="id-ID"/>
              </w:rPr>
            </w:pPr>
            <w:r w:rsidRPr="00750275">
              <w:t>Habaring Hurung</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5E5FC108" w14:textId="77777777" w:rsidR="00DB5817" w:rsidRPr="00750275" w:rsidRDefault="00DB5817" w:rsidP="00DB5817">
            <w:pPr>
              <w:ind w:left="317"/>
              <w:rPr>
                <w:lang w:val="id-ID"/>
              </w:rPr>
            </w:pPr>
            <w:r w:rsidRPr="00750275">
              <w:t>441</w:t>
            </w:r>
            <w:r w:rsidRPr="00750275">
              <w:rPr>
                <w:lang w:val="id-ID"/>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1A7D3B48" w14:textId="77777777" w:rsidR="00DB5817" w:rsidRPr="00750275" w:rsidRDefault="00DB5817" w:rsidP="00DB5817">
            <w:pPr>
              <w:ind w:left="10" w:right="176" w:firstLine="24"/>
              <w:rPr>
                <w:lang w:val="id-ID"/>
              </w:rPr>
            </w:pPr>
            <w:r w:rsidRPr="00750275">
              <w:t>466</w:t>
            </w:r>
            <w:r w:rsidRPr="00750275">
              <w:rPr>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5157F7CC" w14:textId="77777777" w:rsidR="00DB5817" w:rsidRPr="00750275" w:rsidRDefault="00DB5817" w:rsidP="00DB5817">
            <w:pPr>
              <w:ind w:left="-6" w:firstLine="39"/>
              <w:rPr>
                <w:lang w:val="id-ID"/>
              </w:rPr>
            </w:pPr>
            <w:r w:rsidRPr="00750275">
              <w:t>253</w:t>
            </w:r>
            <w:r w:rsidRPr="00750275">
              <w:rPr>
                <w:lang w:val="id-ID"/>
              </w:rPr>
              <w:t xml:space="preserve"> </w:t>
            </w:r>
          </w:p>
        </w:tc>
      </w:tr>
      <w:tr w:rsidR="00DB5817" w:rsidRPr="00750275" w14:paraId="1B4C3A3D" w14:textId="77777777" w:rsidTr="00DB5817">
        <w:trPr>
          <w:gridAfter w:val="1"/>
          <w:wAfter w:w="7" w:type="dxa"/>
          <w:trHeight w:val="393"/>
        </w:trPr>
        <w:tc>
          <w:tcPr>
            <w:tcW w:w="874"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036A93C8" w14:textId="13C932D0" w:rsidR="00DB5817" w:rsidRPr="00750275" w:rsidRDefault="00DB5817" w:rsidP="00DB5817">
            <w:pPr>
              <w:ind w:left="-23" w:firstLine="56"/>
              <w:jc w:val="center"/>
              <w:rPr>
                <w:lang w:val="id-ID"/>
              </w:rPr>
            </w:pPr>
            <w:r w:rsidRPr="00750275">
              <w:t>5</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2AB418FA" w14:textId="77777777" w:rsidR="00DB5817" w:rsidRPr="00750275" w:rsidRDefault="00DB5817" w:rsidP="00DB5817">
            <w:pPr>
              <w:rPr>
                <w:lang w:val="id-ID"/>
              </w:rPr>
            </w:pPr>
            <w:r w:rsidRPr="00750275">
              <w:t>Tangkiling</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5A2F06EF" w14:textId="77777777" w:rsidR="00DB5817" w:rsidRPr="00750275" w:rsidRDefault="00DB5817" w:rsidP="00DB5817">
            <w:pPr>
              <w:ind w:left="317"/>
              <w:rPr>
                <w:lang w:val="id-ID"/>
              </w:rPr>
            </w:pPr>
            <w:r w:rsidRPr="00750275">
              <w:t>1524</w:t>
            </w:r>
            <w:r w:rsidRPr="00750275">
              <w:rPr>
                <w:lang w:val="id-ID"/>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5929F00A" w14:textId="77777777" w:rsidR="00DB5817" w:rsidRPr="00750275" w:rsidRDefault="00DB5817" w:rsidP="00DB5817">
            <w:pPr>
              <w:ind w:left="10" w:right="176" w:firstLine="24"/>
              <w:rPr>
                <w:lang w:val="id-ID"/>
              </w:rPr>
            </w:pPr>
            <w:r w:rsidRPr="00750275">
              <w:t>1250</w:t>
            </w:r>
            <w:r w:rsidRPr="00750275">
              <w:rPr>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8EA9B15" w14:textId="77777777" w:rsidR="00DB5817" w:rsidRPr="00750275" w:rsidRDefault="00DB5817" w:rsidP="00DB5817">
            <w:pPr>
              <w:ind w:left="-6" w:firstLine="39"/>
              <w:rPr>
                <w:lang w:val="id-ID"/>
              </w:rPr>
            </w:pPr>
            <w:r w:rsidRPr="00750275">
              <w:t>749</w:t>
            </w:r>
            <w:r w:rsidRPr="00750275">
              <w:rPr>
                <w:lang w:val="id-ID"/>
              </w:rPr>
              <w:t xml:space="preserve"> </w:t>
            </w:r>
          </w:p>
        </w:tc>
      </w:tr>
      <w:tr w:rsidR="00DB5817" w:rsidRPr="00750275" w14:paraId="6A7D8842" w14:textId="77777777" w:rsidTr="00DB5817">
        <w:trPr>
          <w:gridAfter w:val="1"/>
          <w:wAfter w:w="7" w:type="dxa"/>
          <w:trHeight w:val="393"/>
        </w:trPr>
        <w:tc>
          <w:tcPr>
            <w:tcW w:w="874"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5663062F" w14:textId="28AF1135" w:rsidR="00DB5817" w:rsidRPr="00750275" w:rsidRDefault="00DB5817" w:rsidP="00DB5817">
            <w:pPr>
              <w:ind w:left="-23" w:firstLine="56"/>
              <w:jc w:val="center"/>
              <w:rPr>
                <w:lang w:val="id-ID"/>
              </w:rPr>
            </w:pPr>
            <w:r w:rsidRPr="00750275">
              <w:t>6</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2FF1129D" w14:textId="77777777" w:rsidR="00DB5817" w:rsidRPr="00750275" w:rsidRDefault="00DB5817" w:rsidP="00DB5817">
            <w:pPr>
              <w:rPr>
                <w:lang w:val="id-ID"/>
              </w:rPr>
            </w:pPr>
            <w:r w:rsidRPr="00750275">
              <w:t>Sei Gohong</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4E63ED32" w14:textId="77777777" w:rsidR="00DB5817" w:rsidRPr="00750275" w:rsidRDefault="00DB5817" w:rsidP="00DB5817">
            <w:pPr>
              <w:ind w:left="317"/>
              <w:rPr>
                <w:lang w:val="id-ID"/>
              </w:rPr>
            </w:pPr>
            <w:r w:rsidRPr="00750275">
              <w:t>716</w:t>
            </w:r>
            <w:r w:rsidRPr="00750275">
              <w:rPr>
                <w:lang w:val="id-ID"/>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6A8F8109" w14:textId="77777777" w:rsidR="00DB5817" w:rsidRPr="00750275" w:rsidRDefault="00DB5817" w:rsidP="00DB5817">
            <w:pPr>
              <w:ind w:left="10" w:right="176" w:firstLine="24"/>
              <w:rPr>
                <w:lang w:val="id-ID"/>
              </w:rPr>
            </w:pPr>
            <w:r w:rsidRPr="00750275">
              <w:t>662</w:t>
            </w:r>
            <w:r w:rsidRPr="00750275">
              <w:rPr>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1E56295D" w14:textId="77777777" w:rsidR="00DB5817" w:rsidRPr="00750275" w:rsidRDefault="00DB5817" w:rsidP="00DB5817">
            <w:pPr>
              <w:ind w:left="-6" w:firstLine="39"/>
              <w:rPr>
                <w:lang w:val="id-ID"/>
              </w:rPr>
            </w:pPr>
            <w:r w:rsidRPr="00750275">
              <w:t>352</w:t>
            </w:r>
            <w:r w:rsidRPr="00750275">
              <w:rPr>
                <w:lang w:val="id-ID"/>
              </w:rPr>
              <w:t xml:space="preserve"> </w:t>
            </w:r>
          </w:p>
        </w:tc>
      </w:tr>
      <w:tr w:rsidR="00DB5817" w:rsidRPr="00750275" w14:paraId="42E716FE" w14:textId="77777777" w:rsidTr="00DB5817">
        <w:trPr>
          <w:gridAfter w:val="1"/>
          <w:wAfter w:w="7" w:type="dxa"/>
          <w:trHeight w:val="393"/>
        </w:trPr>
        <w:tc>
          <w:tcPr>
            <w:tcW w:w="874"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6CE14402" w14:textId="5F33E835" w:rsidR="00DB5817" w:rsidRPr="00750275" w:rsidRDefault="00DB5817" w:rsidP="00DB5817">
            <w:pPr>
              <w:ind w:left="-23" w:firstLine="56"/>
              <w:jc w:val="center"/>
              <w:rPr>
                <w:lang w:val="id-ID"/>
              </w:rPr>
            </w:pPr>
            <w:r w:rsidRPr="00750275">
              <w:t>7</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18FB007B" w14:textId="77777777" w:rsidR="00DB5817" w:rsidRPr="00750275" w:rsidRDefault="00DB5817" w:rsidP="00DB5817">
            <w:pPr>
              <w:rPr>
                <w:lang w:val="id-ID"/>
              </w:rPr>
            </w:pPr>
            <w:r w:rsidRPr="00750275">
              <w:t>Kanarakan</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704E3CFB" w14:textId="77777777" w:rsidR="00DB5817" w:rsidRPr="00750275" w:rsidRDefault="00DB5817" w:rsidP="00DB5817">
            <w:pPr>
              <w:ind w:left="317"/>
              <w:rPr>
                <w:lang w:val="id-ID"/>
              </w:rPr>
            </w:pPr>
            <w:r w:rsidRPr="00750275">
              <w:t>231</w:t>
            </w:r>
            <w:r w:rsidRPr="00750275">
              <w:rPr>
                <w:lang w:val="id-ID"/>
              </w:rPr>
              <w:t xml:space="preserve"> </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04866246" w14:textId="77777777" w:rsidR="00DB5817" w:rsidRPr="00750275" w:rsidRDefault="00DB5817" w:rsidP="00DB5817">
            <w:pPr>
              <w:ind w:left="10" w:right="176" w:firstLine="24"/>
              <w:rPr>
                <w:lang w:val="id-ID"/>
              </w:rPr>
            </w:pPr>
            <w:r w:rsidRPr="00750275">
              <w:t>246</w:t>
            </w:r>
            <w:r w:rsidRPr="00750275">
              <w:rPr>
                <w:lang w:val="id-ID"/>
              </w:rPr>
              <w:t xml:space="preserve">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274B8EC" w14:textId="77777777" w:rsidR="00DB5817" w:rsidRPr="00750275" w:rsidRDefault="00DB5817" w:rsidP="00DB5817">
            <w:pPr>
              <w:ind w:left="-1" w:firstLine="24"/>
              <w:rPr>
                <w:lang w:val="id-ID"/>
              </w:rPr>
            </w:pPr>
            <w:r w:rsidRPr="00750275">
              <w:t>122</w:t>
            </w:r>
            <w:r w:rsidRPr="00750275">
              <w:rPr>
                <w:lang w:val="id-ID"/>
              </w:rPr>
              <w:t xml:space="preserve"> </w:t>
            </w:r>
          </w:p>
        </w:tc>
      </w:tr>
      <w:tr w:rsidR="00DB5817" w:rsidRPr="00750275" w14:paraId="652B33D5" w14:textId="77777777" w:rsidTr="00DB5817">
        <w:trPr>
          <w:trHeight w:val="558"/>
        </w:trPr>
        <w:tc>
          <w:tcPr>
            <w:tcW w:w="3432" w:type="dxa"/>
            <w:gridSpan w:val="3"/>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3669DF46" w14:textId="77777777" w:rsidR="00DB5817" w:rsidRPr="00750275" w:rsidRDefault="00DB5817" w:rsidP="00DB5817">
            <w:pPr>
              <w:ind w:left="-23" w:right="1560" w:firstLine="56"/>
              <w:rPr>
                <w:lang w:val="id-ID"/>
              </w:rPr>
            </w:pPr>
            <w:r w:rsidRPr="00750275">
              <w:rPr>
                <w:b/>
                <w:bCs/>
              </w:rPr>
              <w:lastRenderedPageBreak/>
              <w:t>Jumlah</w:t>
            </w:r>
            <w:r w:rsidRPr="00750275">
              <w:rPr>
                <w:lang w:val="id-ID"/>
              </w:rPr>
              <w:t xml:space="preserve"> </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16A74178" w14:textId="146CC0E0" w:rsidR="00DB5817" w:rsidRPr="00DB5817" w:rsidRDefault="00DB5817" w:rsidP="00E7331C">
            <w:pPr>
              <w:pStyle w:val="ListParagraph"/>
              <w:numPr>
                <w:ilvl w:val="1"/>
                <w:numId w:val="50"/>
              </w:numPr>
              <w:spacing w:line="240" w:lineRule="auto"/>
              <w:rPr>
                <w:lang w:val="id-ID"/>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2987658C" w14:textId="492FD3EB" w:rsidR="00DB5817" w:rsidRPr="00DB5817" w:rsidRDefault="00DB5817" w:rsidP="00E7331C">
            <w:pPr>
              <w:pStyle w:val="ListParagraph"/>
              <w:numPr>
                <w:ilvl w:val="1"/>
                <w:numId w:val="49"/>
              </w:numPr>
              <w:spacing w:line="240" w:lineRule="auto"/>
              <w:rPr>
                <w:lang w:val="id-ID"/>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auto"/>
            <w:tcMar>
              <w:top w:w="20" w:type="dxa"/>
              <w:left w:w="108" w:type="dxa"/>
              <w:bottom w:w="0" w:type="dxa"/>
              <w:right w:w="108" w:type="dxa"/>
            </w:tcMar>
            <w:hideMark/>
          </w:tcPr>
          <w:p w14:paraId="4A4F743D" w14:textId="14612811" w:rsidR="00DB5817" w:rsidRPr="00DB5817" w:rsidRDefault="00DB5817" w:rsidP="00E7331C">
            <w:pPr>
              <w:pStyle w:val="ListParagraph"/>
              <w:numPr>
                <w:ilvl w:val="1"/>
                <w:numId w:val="48"/>
              </w:numPr>
              <w:spacing w:line="240" w:lineRule="auto"/>
              <w:rPr>
                <w:lang w:val="id-ID"/>
              </w:rPr>
            </w:pPr>
          </w:p>
        </w:tc>
      </w:tr>
    </w:tbl>
    <w:p w14:paraId="45704CE4" w14:textId="77777777" w:rsidR="00DB5817" w:rsidRPr="00750275" w:rsidRDefault="00DB5817" w:rsidP="00DB5817">
      <w:pPr>
        <w:spacing w:line="360" w:lineRule="auto"/>
        <w:ind w:left="709" w:firstLine="709"/>
        <w:rPr>
          <w:lang w:val="id-ID"/>
        </w:rPr>
      </w:pPr>
    </w:p>
    <w:p w14:paraId="2BD6B48F" w14:textId="77777777" w:rsidR="00DB5817" w:rsidRDefault="00DB5817" w:rsidP="00664E75">
      <w:pPr>
        <w:suppressAutoHyphens/>
        <w:spacing w:line="480" w:lineRule="auto"/>
        <w:ind w:left="284"/>
        <w:jc w:val="both"/>
        <w:rPr>
          <w:lang w:val="id-ID"/>
        </w:rPr>
      </w:pPr>
      <w:r w:rsidRPr="003A68B2">
        <w:rPr>
          <w:lang w:val="id-ID"/>
        </w:rPr>
        <w:t xml:space="preserve">Wilayah kerja Puskesmas TANGKILING meliputi </w:t>
      </w:r>
      <w:r w:rsidRPr="00750275">
        <w:rPr>
          <w:lang w:val="id-ID"/>
        </w:rPr>
        <w:t>7</w:t>
      </w:r>
      <w:r w:rsidRPr="003A68B2">
        <w:rPr>
          <w:lang w:val="id-ID"/>
        </w:rPr>
        <w:t xml:space="preserve"> (</w:t>
      </w:r>
      <w:r w:rsidRPr="00750275">
        <w:rPr>
          <w:lang w:val="id-ID"/>
        </w:rPr>
        <w:t>tujuh</w:t>
      </w:r>
      <w:r w:rsidRPr="003A68B2">
        <w:rPr>
          <w:lang w:val="id-ID"/>
        </w:rPr>
        <w:t xml:space="preserve">) Kelurahan di kec. </w:t>
      </w:r>
      <w:r w:rsidRPr="00750275">
        <w:rPr>
          <w:lang w:val="id-ID"/>
        </w:rPr>
        <w:t>Bukit Batu</w:t>
      </w:r>
      <w:r w:rsidRPr="00DB5817">
        <w:rPr>
          <w:lang w:val="id-ID"/>
        </w:rPr>
        <w:t xml:space="preserve">, yaitu: </w:t>
      </w:r>
      <w:r w:rsidRPr="00750275">
        <w:rPr>
          <w:lang w:val="id-ID"/>
        </w:rPr>
        <w:t xml:space="preserve">kel. Marang, kel. Tumbang Tahai, </w:t>
      </w:r>
      <w:r w:rsidRPr="00DB5817">
        <w:rPr>
          <w:lang w:val="id-ID"/>
        </w:rPr>
        <w:t xml:space="preserve"> </w:t>
      </w:r>
      <w:r w:rsidRPr="00750275">
        <w:rPr>
          <w:lang w:val="id-ID"/>
        </w:rPr>
        <w:t xml:space="preserve">kel. Banturung, </w:t>
      </w:r>
      <w:r w:rsidRPr="00DB5817">
        <w:rPr>
          <w:lang w:val="id-ID"/>
        </w:rPr>
        <w:t xml:space="preserve"> </w:t>
      </w:r>
      <w:r w:rsidRPr="00750275">
        <w:rPr>
          <w:lang w:val="id-ID"/>
        </w:rPr>
        <w:t xml:space="preserve">kel. Habaring Hurung, </w:t>
      </w:r>
      <w:r w:rsidRPr="00DB5817">
        <w:rPr>
          <w:lang w:val="id-ID"/>
        </w:rPr>
        <w:t xml:space="preserve"> </w:t>
      </w:r>
      <w:r w:rsidRPr="00750275">
        <w:rPr>
          <w:lang w:val="id-ID"/>
        </w:rPr>
        <w:t xml:space="preserve">kel. Tangkiling, </w:t>
      </w:r>
      <w:r w:rsidRPr="00DB5817">
        <w:rPr>
          <w:lang w:val="id-ID"/>
        </w:rPr>
        <w:t xml:space="preserve"> </w:t>
      </w:r>
      <w:r w:rsidRPr="00750275">
        <w:rPr>
          <w:lang w:val="id-ID"/>
        </w:rPr>
        <w:t xml:space="preserve">kel. Sei Gohong, </w:t>
      </w:r>
      <w:r w:rsidRPr="00DB5817">
        <w:rPr>
          <w:lang w:val="id-ID"/>
        </w:rPr>
        <w:t xml:space="preserve"> </w:t>
      </w:r>
      <w:r w:rsidRPr="00750275">
        <w:rPr>
          <w:lang w:val="id-ID"/>
        </w:rPr>
        <w:t xml:space="preserve">kel. Kanarakan. </w:t>
      </w:r>
      <w:r w:rsidRPr="00DB5817">
        <w:rPr>
          <w:lang w:val="id-ID"/>
        </w:rPr>
        <w:t xml:space="preserve"> </w:t>
      </w:r>
      <w:r w:rsidRPr="003A68B2">
        <w:rPr>
          <w:lang w:val="id-ID"/>
        </w:rPr>
        <w:t xml:space="preserve">Puskesmas TANGKILING dalam pelayanannya dibantu </w:t>
      </w:r>
      <w:r w:rsidRPr="00750275">
        <w:rPr>
          <w:lang w:val="id-ID"/>
        </w:rPr>
        <w:t>9</w:t>
      </w:r>
      <w:r w:rsidRPr="003A68B2">
        <w:rPr>
          <w:lang w:val="id-ID"/>
        </w:rPr>
        <w:t xml:space="preserve"> (</w:t>
      </w:r>
      <w:r w:rsidRPr="00750275">
        <w:rPr>
          <w:lang w:val="id-ID"/>
        </w:rPr>
        <w:t>Sembilan</w:t>
      </w:r>
      <w:r w:rsidRPr="003A68B2">
        <w:rPr>
          <w:lang w:val="id-ID"/>
        </w:rPr>
        <w:t xml:space="preserve">) Pustu yaitu: </w:t>
      </w:r>
      <w:r w:rsidRPr="00DB5817">
        <w:rPr>
          <w:lang w:val="id-ID"/>
        </w:rPr>
        <w:t xml:space="preserve"> Pustu </w:t>
      </w:r>
      <w:r w:rsidRPr="00750275">
        <w:rPr>
          <w:lang w:val="id-ID"/>
        </w:rPr>
        <w:t>Banturung</w:t>
      </w:r>
      <w:r w:rsidRPr="00DB5817">
        <w:rPr>
          <w:lang w:val="id-ID"/>
        </w:rPr>
        <w:t xml:space="preserve">, Pustu </w:t>
      </w:r>
      <w:r w:rsidRPr="00750275">
        <w:rPr>
          <w:lang w:val="id-ID"/>
        </w:rPr>
        <w:t>Habaring Hurung</w:t>
      </w:r>
      <w:r w:rsidRPr="00DB5817">
        <w:rPr>
          <w:lang w:val="id-ID"/>
        </w:rPr>
        <w:t>, Pustu</w:t>
      </w:r>
      <w:r w:rsidRPr="00750275">
        <w:rPr>
          <w:lang w:val="id-ID"/>
        </w:rPr>
        <w:t xml:space="preserve"> Trans UPT. 38</w:t>
      </w:r>
      <w:r w:rsidRPr="00DB5817">
        <w:rPr>
          <w:lang w:val="id-ID"/>
        </w:rPr>
        <w:t xml:space="preserve">,  Pustu </w:t>
      </w:r>
      <w:r w:rsidRPr="00750275">
        <w:rPr>
          <w:lang w:val="id-ID"/>
        </w:rPr>
        <w:t>Kanarakan</w:t>
      </w:r>
      <w:r w:rsidRPr="00DB5817">
        <w:rPr>
          <w:lang w:val="id-ID"/>
        </w:rPr>
        <w:t xml:space="preserve">,  Pustu </w:t>
      </w:r>
      <w:r w:rsidRPr="00750275">
        <w:rPr>
          <w:lang w:val="id-ID"/>
        </w:rPr>
        <w:t>Marang</w:t>
      </w:r>
      <w:r w:rsidRPr="00DB5817">
        <w:rPr>
          <w:lang w:val="id-ID"/>
        </w:rPr>
        <w:t>, Pustu</w:t>
      </w:r>
      <w:r w:rsidRPr="00750275">
        <w:rPr>
          <w:lang w:val="id-ID"/>
        </w:rPr>
        <w:t xml:space="preserve"> Tumbang Tahai</w:t>
      </w:r>
      <w:r w:rsidRPr="00DB5817">
        <w:rPr>
          <w:lang w:val="id-ID"/>
        </w:rPr>
        <w:t xml:space="preserve">,  Pustu </w:t>
      </w:r>
      <w:r w:rsidRPr="00750275">
        <w:rPr>
          <w:lang w:val="id-ID"/>
        </w:rPr>
        <w:t>Sei Gohong</w:t>
      </w:r>
      <w:r w:rsidRPr="00DB5817">
        <w:rPr>
          <w:lang w:val="id-ID"/>
        </w:rPr>
        <w:t xml:space="preserve">,  Pustu </w:t>
      </w:r>
      <w:r w:rsidRPr="00750275">
        <w:rPr>
          <w:lang w:val="id-ID"/>
        </w:rPr>
        <w:t>Nyaru Menteng</w:t>
      </w:r>
      <w:r w:rsidRPr="00DB5817">
        <w:rPr>
          <w:lang w:val="id-ID"/>
        </w:rPr>
        <w:t>;</w:t>
      </w:r>
      <w:r w:rsidRPr="00750275">
        <w:rPr>
          <w:lang w:val="id-ID"/>
        </w:rPr>
        <w:t xml:space="preserve"> </w:t>
      </w:r>
      <w:r w:rsidRPr="00DB5817">
        <w:rPr>
          <w:lang w:val="id-ID"/>
        </w:rPr>
        <w:t xml:space="preserve"> </w:t>
      </w:r>
      <w:r w:rsidRPr="00750275">
        <w:rPr>
          <w:lang w:val="id-ID"/>
        </w:rPr>
        <w:t>Pustu Km. 18</w:t>
      </w:r>
      <w:r w:rsidRPr="00DB5817">
        <w:rPr>
          <w:lang w:val="id-ID"/>
        </w:rPr>
        <w:t xml:space="preserve"> dan ada </w:t>
      </w:r>
      <w:r w:rsidRPr="00750275">
        <w:rPr>
          <w:lang w:val="id-ID"/>
        </w:rPr>
        <w:t>P</w:t>
      </w:r>
      <w:r w:rsidRPr="00DB5817">
        <w:rPr>
          <w:lang w:val="id-ID"/>
        </w:rPr>
        <w:t xml:space="preserve">olindes </w:t>
      </w:r>
      <w:r w:rsidRPr="00750275">
        <w:rPr>
          <w:lang w:val="id-ID"/>
        </w:rPr>
        <w:t>2</w:t>
      </w:r>
      <w:r w:rsidRPr="00DB5817">
        <w:rPr>
          <w:lang w:val="id-ID"/>
        </w:rPr>
        <w:t xml:space="preserve"> (</w:t>
      </w:r>
      <w:r w:rsidRPr="00750275">
        <w:rPr>
          <w:lang w:val="id-ID"/>
        </w:rPr>
        <w:t>dua</w:t>
      </w:r>
      <w:r w:rsidRPr="00DB5817">
        <w:rPr>
          <w:lang w:val="id-ID"/>
        </w:rPr>
        <w:t xml:space="preserve">) yaitu  Polindes </w:t>
      </w:r>
      <w:r w:rsidRPr="00750275">
        <w:rPr>
          <w:lang w:val="id-ID"/>
        </w:rPr>
        <w:t>Trans 38</w:t>
      </w:r>
      <w:r w:rsidRPr="00DB5817">
        <w:rPr>
          <w:lang w:val="id-ID"/>
        </w:rPr>
        <w:t xml:space="preserve">  dan </w:t>
      </w:r>
      <w:r w:rsidRPr="00750275">
        <w:rPr>
          <w:lang w:val="id-ID"/>
        </w:rPr>
        <w:t>Polindes Tumbang Tahai.</w:t>
      </w:r>
    </w:p>
    <w:p w14:paraId="7ACFF40A" w14:textId="517CA560" w:rsidR="00DB5817" w:rsidRDefault="00DB5817" w:rsidP="00664E75">
      <w:pPr>
        <w:suppressAutoHyphens/>
        <w:spacing w:line="480" w:lineRule="auto"/>
        <w:ind w:left="284"/>
        <w:jc w:val="both"/>
        <w:rPr>
          <w:lang w:val="id-ID"/>
        </w:rPr>
      </w:pPr>
      <w:r w:rsidRPr="00750275">
        <w:rPr>
          <w:lang w:val="id-ID"/>
        </w:rPr>
        <w:t>Puskesmas Tangkiling berlokasi :</w:t>
      </w:r>
      <w:r w:rsidRPr="00DB5817">
        <w:rPr>
          <w:lang w:val="id-ID"/>
        </w:rPr>
        <w:t xml:space="preserve"> </w:t>
      </w:r>
      <w:r w:rsidRPr="00750275">
        <w:rPr>
          <w:lang w:val="id-ID"/>
        </w:rPr>
        <w:t>Jalan Tjilik Riwut Km. 34 Palangka Raya</w:t>
      </w:r>
      <w:r w:rsidRPr="00DB5817">
        <w:rPr>
          <w:lang w:val="id-ID"/>
        </w:rPr>
        <w:t>, t</w:t>
      </w:r>
      <w:r w:rsidRPr="00750275">
        <w:rPr>
          <w:lang w:val="id-ID"/>
        </w:rPr>
        <w:t>ahun Pembangunan :</w:t>
      </w:r>
      <w:r w:rsidRPr="00DB5817">
        <w:rPr>
          <w:lang w:val="id-ID"/>
        </w:rPr>
        <w:t xml:space="preserve"> </w:t>
      </w:r>
      <w:r w:rsidRPr="00750275">
        <w:rPr>
          <w:lang w:val="id-ID"/>
        </w:rPr>
        <w:t>1974</w:t>
      </w:r>
      <w:r w:rsidRPr="00750275">
        <w:rPr>
          <w:lang w:val="id-ID"/>
        </w:rPr>
        <w:tab/>
      </w:r>
      <w:r w:rsidRPr="00750275">
        <w:rPr>
          <w:lang w:val="id-ID"/>
        </w:rPr>
        <w:tab/>
        <w:t>: Balai Pengobatan</w:t>
      </w:r>
    </w:p>
    <w:p w14:paraId="35E1283F" w14:textId="39613BD0" w:rsidR="00664E75" w:rsidRPr="005A3096" w:rsidRDefault="00664E75" w:rsidP="00664E75">
      <w:pPr>
        <w:suppressAutoHyphens/>
        <w:spacing w:line="480" w:lineRule="auto"/>
        <w:ind w:left="284"/>
        <w:jc w:val="both"/>
        <w:rPr>
          <w:lang w:val="sv-SE"/>
        </w:rPr>
      </w:pPr>
      <w:r>
        <w:rPr>
          <w:lang w:val="id-ID"/>
        </w:rPr>
        <w:tab/>
      </w:r>
      <w:r>
        <w:rPr>
          <w:lang w:val="id-ID"/>
        </w:rPr>
        <w:tab/>
      </w:r>
      <w:r w:rsidRPr="005A3096">
        <w:rPr>
          <w:lang w:val="id-ID"/>
        </w:rPr>
        <w:t xml:space="preserve">       </w:t>
      </w:r>
      <w:r w:rsidRPr="005A3096">
        <w:rPr>
          <w:lang w:val="sv-SE"/>
        </w:rPr>
        <w:t>1978</w:t>
      </w:r>
      <w:r>
        <w:rPr>
          <w:lang w:val="id-ID"/>
        </w:rPr>
        <w:tab/>
      </w:r>
      <w:r>
        <w:rPr>
          <w:lang w:val="id-ID"/>
        </w:rPr>
        <w:tab/>
      </w:r>
      <w:r w:rsidRPr="005A3096">
        <w:rPr>
          <w:lang w:val="sv-SE"/>
        </w:rPr>
        <w:t>: PUSTU</w:t>
      </w:r>
    </w:p>
    <w:p w14:paraId="382557B9" w14:textId="77777777" w:rsidR="00664E75" w:rsidRDefault="00DB5817" w:rsidP="00664E75">
      <w:pPr>
        <w:suppressAutoHyphens/>
        <w:spacing w:line="480" w:lineRule="auto"/>
        <w:ind w:left="1364" w:firstLine="436"/>
        <w:jc w:val="both"/>
        <w:rPr>
          <w:lang w:val="id-ID"/>
        </w:rPr>
      </w:pPr>
      <w:r w:rsidRPr="00750275">
        <w:rPr>
          <w:lang w:val="id-ID"/>
        </w:rPr>
        <w:t>1978</w:t>
      </w:r>
      <w:r w:rsidRPr="00750275">
        <w:rPr>
          <w:lang w:val="id-ID"/>
        </w:rPr>
        <w:tab/>
      </w:r>
      <w:r w:rsidRPr="00750275">
        <w:rPr>
          <w:lang w:val="id-ID"/>
        </w:rPr>
        <w:tab/>
        <w:t>: Puskesmas Induk</w:t>
      </w:r>
    </w:p>
    <w:p w14:paraId="3FC1F967" w14:textId="409891FC" w:rsidR="00DB5817" w:rsidRPr="00750275" w:rsidRDefault="00DB5817" w:rsidP="00664E75">
      <w:pPr>
        <w:suppressAutoHyphens/>
        <w:spacing w:line="480" w:lineRule="auto"/>
        <w:ind w:left="1364" w:firstLine="436"/>
        <w:jc w:val="both"/>
        <w:rPr>
          <w:lang w:val="id-ID"/>
        </w:rPr>
      </w:pPr>
      <w:r w:rsidRPr="00750275">
        <w:rPr>
          <w:lang w:val="id-ID"/>
        </w:rPr>
        <w:t>1999</w:t>
      </w:r>
      <w:r w:rsidRPr="00750275">
        <w:rPr>
          <w:lang w:val="id-ID"/>
        </w:rPr>
        <w:tab/>
      </w:r>
      <w:r w:rsidRPr="00750275">
        <w:rPr>
          <w:lang w:val="id-ID"/>
        </w:rPr>
        <w:tab/>
        <w:t>: Puskesmas Rawat Inap</w:t>
      </w:r>
    </w:p>
    <w:p w14:paraId="325D5B43" w14:textId="77777777" w:rsidR="00DB5817" w:rsidRPr="00750275" w:rsidRDefault="00DB5817" w:rsidP="00664E75">
      <w:pPr>
        <w:ind w:firstLine="360"/>
        <w:rPr>
          <w:i/>
          <w:iCs/>
          <w:lang w:val="id-ID"/>
        </w:rPr>
      </w:pPr>
      <w:r w:rsidRPr="00750275">
        <w:rPr>
          <w:i/>
          <w:iCs/>
        </w:rPr>
        <w:t xml:space="preserve">Sarana </w:t>
      </w:r>
      <w:proofErr w:type="gramStart"/>
      <w:r w:rsidRPr="00750275">
        <w:rPr>
          <w:i/>
          <w:iCs/>
        </w:rPr>
        <w:t xml:space="preserve">UKM </w:t>
      </w:r>
      <w:r w:rsidRPr="00750275">
        <w:rPr>
          <w:i/>
          <w:iCs/>
          <w:lang w:val="id-ID"/>
        </w:rPr>
        <w:t xml:space="preserve"> </w:t>
      </w:r>
      <w:r w:rsidRPr="00750275">
        <w:rPr>
          <w:i/>
          <w:iCs/>
        </w:rPr>
        <w:t>yang</w:t>
      </w:r>
      <w:proofErr w:type="gramEnd"/>
      <w:r w:rsidRPr="00750275">
        <w:rPr>
          <w:i/>
          <w:iCs/>
        </w:rPr>
        <w:t xml:space="preserve"> ada di wilayah kerja Puskesmas Tangkiling</w:t>
      </w:r>
    </w:p>
    <w:p w14:paraId="4282E65E" w14:textId="77777777" w:rsidR="00DB5817" w:rsidRPr="00750275" w:rsidRDefault="00DB5817" w:rsidP="00E7331C">
      <w:pPr>
        <w:numPr>
          <w:ilvl w:val="0"/>
          <w:numId w:val="44"/>
        </w:numPr>
        <w:suppressAutoHyphens/>
        <w:rPr>
          <w:lang w:val="id-ID"/>
        </w:rPr>
      </w:pPr>
      <w:r w:rsidRPr="00750275">
        <w:rPr>
          <w:lang w:val="id-ID"/>
        </w:rPr>
        <w:t xml:space="preserve">Posyandu Balita </w:t>
      </w:r>
      <w:r w:rsidRPr="00750275">
        <w:rPr>
          <w:lang w:val="id-ID"/>
        </w:rPr>
        <w:tab/>
      </w:r>
      <w:r w:rsidRPr="00750275">
        <w:rPr>
          <w:lang w:val="id-ID"/>
        </w:rPr>
        <w:tab/>
      </w:r>
      <w:r w:rsidRPr="00750275">
        <w:rPr>
          <w:lang w:val="id-ID"/>
        </w:rPr>
        <w:tab/>
        <w:t>: 17 buah</w:t>
      </w:r>
    </w:p>
    <w:p w14:paraId="32CC7380" w14:textId="77777777" w:rsidR="00DB5817" w:rsidRPr="00750275" w:rsidRDefault="00DB5817" w:rsidP="00E7331C">
      <w:pPr>
        <w:numPr>
          <w:ilvl w:val="1"/>
          <w:numId w:val="44"/>
        </w:numPr>
        <w:suppressAutoHyphens/>
        <w:rPr>
          <w:lang w:val="id-ID"/>
        </w:rPr>
      </w:pPr>
      <w:r w:rsidRPr="00750275">
        <w:rPr>
          <w:lang w:val="id-ID"/>
        </w:rPr>
        <w:t>Jumlah Kader</w:t>
      </w:r>
      <w:r w:rsidRPr="00750275">
        <w:rPr>
          <w:lang w:val="id-ID"/>
        </w:rPr>
        <w:tab/>
      </w:r>
      <w:r w:rsidRPr="00750275">
        <w:rPr>
          <w:lang w:val="id-ID"/>
        </w:rPr>
        <w:tab/>
      </w:r>
      <w:r w:rsidRPr="00750275">
        <w:rPr>
          <w:lang w:val="id-ID"/>
        </w:rPr>
        <w:tab/>
        <w:t>: 85 kader</w:t>
      </w:r>
    </w:p>
    <w:p w14:paraId="6877B6AF" w14:textId="77777777" w:rsidR="00DB5817" w:rsidRPr="00750275" w:rsidRDefault="00DB5817" w:rsidP="00E7331C">
      <w:pPr>
        <w:numPr>
          <w:ilvl w:val="0"/>
          <w:numId w:val="44"/>
        </w:numPr>
        <w:suppressAutoHyphens/>
        <w:rPr>
          <w:lang w:val="id-ID"/>
        </w:rPr>
      </w:pPr>
      <w:r w:rsidRPr="00750275">
        <w:rPr>
          <w:lang w:val="id-ID"/>
        </w:rPr>
        <w:t>Posyandu Lansia (Prolanis)</w:t>
      </w:r>
      <w:r w:rsidRPr="00750275">
        <w:rPr>
          <w:lang w:val="id-ID"/>
        </w:rPr>
        <w:tab/>
      </w:r>
      <w:r w:rsidRPr="00750275">
        <w:rPr>
          <w:lang w:val="id-ID"/>
        </w:rPr>
        <w:tab/>
        <w:t>: 2 buah</w:t>
      </w:r>
    </w:p>
    <w:p w14:paraId="53A858D3" w14:textId="77777777" w:rsidR="00DB5817" w:rsidRPr="00750275" w:rsidRDefault="00DB5817" w:rsidP="00E7331C">
      <w:pPr>
        <w:numPr>
          <w:ilvl w:val="1"/>
          <w:numId w:val="44"/>
        </w:numPr>
        <w:suppressAutoHyphens/>
        <w:rPr>
          <w:lang w:val="id-ID"/>
        </w:rPr>
      </w:pPr>
      <w:r w:rsidRPr="00750275">
        <w:rPr>
          <w:lang w:val="id-ID"/>
        </w:rPr>
        <w:t>Jumlah Kader</w:t>
      </w:r>
      <w:r w:rsidRPr="00750275">
        <w:rPr>
          <w:lang w:val="id-ID"/>
        </w:rPr>
        <w:tab/>
      </w:r>
      <w:r w:rsidRPr="00750275">
        <w:rPr>
          <w:lang w:val="id-ID"/>
        </w:rPr>
        <w:tab/>
      </w:r>
      <w:r w:rsidRPr="00750275">
        <w:rPr>
          <w:lang w:val="id-ID"/>
        </w:rPr>
        <w:tab/>
        <w:t>: 8 kader</w:t>
      </w:r>
    </w:p>
    <w:p w14:paraId="7C647D27" w14:textId="77777777" w:rsidR="00DB5817" w:rsidRPr="00750275" w:rsidRDefault="00DB5817" w:rsidP="00E7331C">
      <w:pPr>
        <w:numPr>
          <w:ilvl w:val="0"/>
          <w:numId w:val="44"/>
        </w:numPr>
        <w:suppressAutoHyphens/>
        <w:rPr>
          <w:lang w:val="id-ID"/>
        </w:rPr>
      </w:pPr>
      <w:r w:rsidRPr="00750275">
        <w:rPr>
          <w:lang w:val="id-ID"/>
        </w:rPr>
        <w:t xml:space="preserve">Posmaldes </w:t>
      </w:r>
      <w:r w:rsidRPr="00750275">
        <w:rPr>
          <w:lang w:val="id-ID"/>
        </w:rPr>
        <w:tab/>
      </w:r>
      <w:r w:rsidRPr="00750275">
        <w:rPr>
          <w:lang w:val="id-ID"/>
        </w:rPr>
        <w:tab/>
      </w:r>
      <w:r w:rsidRPr="00750275">
        <w:rPr>
          <w:lang w:val="id-ID"/>
        </w:rPr>
        <w:tab/>
      </w:r>
      <w:r w:rsidRPr="00750275">
        <w:rPr>
          <w:lang w:val="id-ID"/>
        </w:rPr>
        <w:tab/>
        <w:t>: 16 Buah</w:t>
      </w:r>
      <w:r w:rsidRPr="00750275">
        <w:rPr>
          <w:lang w:val="id-ID"/>
        </w:rPr>
        <w:tab/>
      </w:r>
    </w:p>
    <w:p w14:paraId="36222D97" w14:textId="77777777" w:rsidR="00DB5817" w:rsidRPr="00750275" w:rsidRDefault="00DB5817" w:rsidP="00E7331C">
      <w:pPr>
        <w:numPr>
          <w:ilvl w:val="1"/>
          <w:numId w:val="44"/>
        </w:numPr>
        <w:suppressAutoHyphens/>
        <w:rPr>
          <w:lang w:val="id-ID"/>
        </w:rPr>
      </w:pPr>
      <w:r w:rsidRPr="00750275">
        <w:rPr>
          <w:lang w:val="id-ID"/>
        </w:rPr>
        <w:t>Jumlah Kader</w:t>
      </w:r>
      <w:r w:rsidRPr="00750275">
        <w:rPr>
          <w:lang w:val="id-ID"/>
        </w:rPr>
        <w:tab/>
      </w:r>
      <w:r w:rsidRPr="00750275">
        <w:rPr>
          <w:lang w:val="id-ID"/>
        </w:rPr>
        <w:tab/>
      </w:r>
      <w:r w:rsidRPr="00750275">
        <w:rPr>
          <w:lang w:val="id-ID"/>
        </w:rPr>
        <w:tab/>
        <w:t>: 16 kader</w:t>
      </w:r>
    </w:p>
    <w:p w14:paraId="583BCD66" w14:textId="77777777" w:rsidR="00DB5817" w:rsidRPr="00750275" w:rsidRDefault="00DB5817" w:rsidP="005A3096">
      <w:pPr>
        <w:numPr>
          <w:ilvl w:val="0"/>
          <w:numId w:val="44"/>
        </w:numPr>
        <w:suppressAutoHyphens/>
        <w:rPr>
          <w:lang w:val="id-ID"/>
        </w:rPr>
      </w:pPr>
      <w:r w:rsidRPr="00750275">
        <w:rPr>
          <w:lang w:val="id-ID"/>
        </w:rPr>
        <w:t>Sekolah dengan UKS / UKGS</w:t>
      </w:r>
      <w:r w:rsidRPr="00750275">
        <w:rPr>
          <w:lang w:val="id-ID"/>
        </w:rPr>
        <w:tab/>
        <w:t>: 17 SD</w:t>
      </w:r>
    </w:p>
    <w:p w14:paraId="0943B034" w14:textId="77777777" w:rsidR="00DB5817" w:rsidRPr="00750275" w:rsidRDefault="00DB5817" w:rsidP="005A3096">
      <w:pPr>
        <w:rPr>
          <w:lang w:val="id-ID"/>
        </w:rPr>
      </w:pPr>
      <w:r w:rsidRPr="00750275">
        <w:rPr>
          <w:lang w:val="id-ID"/>
        </w:rPr>
        <w:tab/>
      </w:r>
      <w:r w:rsidRPr="00750275">
        <w:rPr>
          <w:lang w:val="id-ID"/>
        </w:rPr>
        <w:tab/>
      </w:r>
      <w:r w:rsidRPr="00750275">
        <w:rPr>
          <w:lang w:val="id-ID"/>
        </w:rPr>
        <w:tab/>
      </w:r>
      <w:r w:rsidRPr="00750275">
        <w:rPr>
          <w:lang w:val="id-ID"/>
        </w:rPr>
        <w:tab/>
      </w:r>
      <w:r w:rsidRPr="00750275">
        <w:rPr>
          <w:lang w:val="id-ID"/>
        </w:rPr>
        <w:tab/>
        <w:t xml:space="preserve">   </w:t>
      </w:r>
      <w:r w:rsidRPr="00750275">
        <w:rPr>
          <w:lang w:val="id-ID"/>
        </w:rPr>
        <w:tab/>
        <w:t xml:space="preserve">  3 SMP</w:t>
      </w:r>
    </w:p>
    <w:p w14:paraId="34982C6A" w14:textId="77777777" w:rsidR="005A3096" w:rsidRDefault="00DB5817" w:rsidP="005A3096">
      <w:pPr>
        <w:rPr>
          <w:lang w:val="id-ID"/>
        </w:rPr>
      </w:pPr>
      <w:r w:rsidRPr="00750275">
        <w:rPr>
          <w:lang w:val="id-ID"/>
        </w:rPr>
        <w:tab/>
      </w:r>
      <w:r w:rsidRPr="00750275">
        <w:rPr>
          <w:lang w:val="id-ID"/>
        </w:rPr>
        <w:tab/>
      </w:r>
      <w:r w:rsidRPr="00750275">
        <w:rPr>
          <w:lang w:val="id-ID"/>
        </w:rPr>
        <w:tab/>
      </w:r>
      <w:r w:rsidRPr="00750275">
        <w:rPr>
          <w:lang w:val="id-ID"/>
        </w:rPr>
        <w:tab/>
      </w:r>
      <w:r w:rsidRPr="00750275">
        <w:rPr>
          <w:lang w:val="id-ID"/>
        </w:rPr>
        <w:tab/>
        <w:t xml:space="preserve">   </w:t>
      </w:r>
      <w:r w:rsidRPr="00750275">
        <w:rPr>
          <w:lang w:val="id-ID"/>
        </w:rPr>
        <w:tab/>
        <w:t xml:space="preserve">  3 SMU</w:t>
      </w:r>
    </w:p>
    <w:p w14:paraId="0B671D0C" w14:textId="3057C0C8" w:rsidR="00DB5817" w:rsidRPr="005A3096" w:rsidRDefault="005A3096" w:rsidP="005A3096">
      <w:pPr>
        <w:ind w:left="3600" w:firstLine="720"/>
        <w:rPr>
          <w:lang w:val="id-ID"/>
        </w:rPr>
      </w:pPr>
      <w:r>
        <w:rPr>
          <w:lang w:val="en-US"/>
        </w:rPr>
        <w:t xml:space="preserve">  </w:t>
      </w:r>
      <w:r w:rsidR="00DB5817" w:rsidRPr="00750275">
        <w:rPr>
          <w:lang w:val="id-ID"/>
        </w:rPr>
        <w:t>TK Binaan Sikat Massal</w:t>
      </w:r>
    </w:p>
    <w:p w14:paraId="1F84F819" w14:textId="6160B62B" w:rsidR="00664E75" w:rsidRDefault="00664E75" w:rsidP="005A3096">
      <w:pPr>
        <w:ind w:firstLine="720"/>
        <w:rPr>
          <w:b/>
          <w:bCs/>
        </w:rPr>
      </w:pPr>
    </w:p>
    <w:p w14:paraId="5639699C" w14:textId="73956547" w:rsidR="005A3096" w:rsidRDefault="005A3096" w:rsidP="005A3096">
      <w:pPr>
        <w:ind w:firstLine="720"/>
        <w:rPr>
          <w:b/>
          <w:bCs/>
        </w:rPr>
      </w:pPr>
    </w:p>
    <w:p w14:paraId="455B4C4E" w14:textId="5A8B1B62" w:rsidR="005A3096" w:rsidRDefault="005A3096" w:rsidP="005A3096">
      <w:pPr>
        <w:ind w:firstLine="720"/>
        <w:rPr>
          <w:b/>
          <w:bCs/>
        </w:rPr>
      </w:pPr>
    </w:p>
    <w:p w14:paraId="25A670A5" w14:textId="7D3C2EF2" w:rsidR="005A3096" w:rsidRDefault="005A3096" w:rsidP="005A3096">
      <w:pPr>
        <w:ind w:firstLine="720"/>
        <w:rPr>
          <w:b/>
          <w:bCs/>
        </w:rPr>
      </w:pPr>
    </w:p>
    <w:p w14:paraId="08E20549" w14:textId="0ACD943E" w:rsidR="005A3096" w:rsidRDefault="005A3096" w:rsidP="005A3096">
      <w:pPr>
        <w:ind w:firstLine="720"/>
        <w:rPr>
          <w:b/>
          <w:bCs/>
        </w:rPr>
      </w:pPr>
    </w:p>
    <w:p w14:paraId="0BBCD269" w14:textId="65E0CF59" w:rsidR="00A36D76" w:rsidRDefault="00A36D76" w:rsidP="005A3096">
      <w:pPr>
        <w:ind w:firstLine="720"/>
        <w:rPr>
          <w:b/>
          <w:bCs/>
        </w:rPr>
      </w:pPr>
    </w:p>
    <w:p w14:paraId="7C7F74ED" w14:textId="40B5A202" w:rsidR="00A36D76" w:rsidRDefault="00A36D76" w:rsidP="005A3096">
      <w:pPr>
        <w:ind w:firstLine="720"/>
        <w:rPr>
          <w:b/>
          <w:bCs/>
        </w:rPr>
      </w:pPr>
    </w:p>
    <w:p w14:paraId="1314EE96" w14:textId="2511AB63" w:rsidR="00A36D76" w:rsidRDefault="00A36D76" w:rsidP="005A3096">
      <w:pPr>
        <w:ind w:firstLine="720"/>
        <w:rPr>
          <w:b/>
          <w:bCs/>
        </w:rPr>
      </w:pPr>
    </w:p>
    <w:p w14:paraId="31E8C5F7" w14:textId="49FF55C5" w:rsidR="00A36D76" w:rsidRDefault="00A36D76" w:rsidP="005A3096">
      <w:pPr>
        <w:ind w:firstLine="720"/>
        <w:rPr>
          <w:b/>
          <w:bCs/>
        </w:rPr>
      </w:pPr>
    </w:p>
    <w:p w14:paraId="638A3384" w14:textId="08A3DAC2" w:rsidR="00A36D76" w:rsidRDefault="00A36D76" w:rsidP="005A3096">
      <w:pPr>
        <w:ind w:firstLine="720"/>
        <w:rPr>
          <w:b/>
          <w:bCs/>
        </w:rPr>
      </w:pPr>
    </w:p>
    <w:p w14:paraId="110C0824" w14:textId="15A10162" w:rsidR="00A36D76" w:rsidRDefault="00A36D76" w:rsidP="005A3096">
      <w:pPr>
        <w:ind w:firstLine="720"/>
        <w:rPr>
          <w:b/>
          <w:bCs/>
        </w:rPr>
      </w:pPr>
    </w:p>
    <w:p w14:paraId="0E8FE6DE" w14:textId="77777777" w:rsidR="00664E75" w:rsidRDefault="00664E75" w:rsidP="00375CC8">
      <w:pPr>
        <w:rPr>
          <w:b/>
          <w:bCs/>
        </w:rPr>
      </w:pPr>
    </w:p>
    <w:p w14:paraId="0DD21607" w14:textId="549C3BFC" w:rsidR="00DB5817" w:rsidRPr="00750275" w:rsidRDefault="00DB5817" w:rsidP="00664E75">
      <w:pPr>
        <w:ind w:firstLine="720"/>
      </w:pPr>
      <w:r w:rsidRPr="00750275">
        <w:rPr>
          <w:b/>
          <w:bCs/>
          <w:noProof/>
          <w:lang w:val="en-US" w:eastAsia="en-US"/>
        </w:rPr>
        <w:drawing>
          <wp:anchor distT="0" distB="0" distL="114300" distR="114300" simplePos="0" relativeHeight="251701248" behindDoc="0" locked="0" layoutInCell="1" allowOverlap="1" wp14:anchorId="49BBC432" wp14:editId="43629A9D">
            <wp:simplePos x="0" y="0"/>
            <wp:positionH relativeFrom="column">
              <wp:posOffset>76200</wp:posOffset>
            </wp:positionH>
            <wp:positionV relativeFrom="paragraph">
              <wp:posOffset>515620</wp:posOffset>
            </wp:positionV>
            <wp:extent cx="5631815" cy="3930650"/>
            <wp:effectExtent l="0" t="0" r="0" b="0"/>
            <wp:wrapNone/>
            <wp:docPr id="5" name="Picture 5" descr="Chart, diagram, surfac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Chart, diagram, surface chart&#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1815" cy="3930650"/>
                    </a:xfrm>
                    <a:prstGeom prst="rect">
                      <a:avLst/>
                    </a:prstGeom>
                    <a:noFill/>
                  </pic:spPr>
                </pic:pic>
              </a:graphicData>
            </a:graphic>
            <wp14:sizeRelH relativeFrom="page">
              <wp14:pctWidth>0</wp14:pctWidth>
            </wp14:sizeRelH>
            <wp14:sizeRelV relativeFrom="page">
              <wp14:pctHeight>0</wp14:pctHeight>
            </wp14:sizeRelV>
          </wp:anchor>
        </w:drawing>
      </w:r>
      <w:r w:rsidRPr="00750275">
        <w:rPr>
          <w:b/>
          <w:bCs/>
        </w:rPr>
        <w:t>Peta Wilayah Kerja UPTD Puskesmas Tangkiling</w:t>
      </w:r>
    </w:p>
    <w:p w14:paraId="4FA3B4A7" w14:textId="77777777" w:rsidR="00DB5817" w:rsidRPr="00664E75" w:rsidRDefault="00DB5817" w:rsidP="00DB5817"/>
    <w:p w14:paraId="565647A7" w14:textId="77777777" w:rsidR="00DB5817" w:rsidRPr="00750275" w:rsidRDefault="00DB5817" w:rsidP="00DB5817">
      <w:pPr>
        <w:rPr>
          <w:lang w:val="id-ID"/>
        </w:rPr>
      </w:pPr>
    </w:p>
    <w:p w14:paraId="4707BB77" w14:textId="77777777" w:rsidR="00DB5817" w:rsidRPr="00750275" w:rsidRDefault="00DB5817" w:rsidP="00DB5817">
      <w:pPr>
        <w:rPr>
          <w:lang w:val="id-ID"/>
        </w:rPr>
      </w:pPr>
    </w:p>
    <w:p w14:paraId="0EAFB05B" w14:textId="77777777" w:rsidR="00DB5817" w:rsidRPr="00750275" w:rsidRDefault="00DB5817" w:rsidP="00DB5817">
      <w:pPr>
        <w:rPr>
          <w:lang w:val="id-ID"/>
        </w:rPr>
      </w:pPr>
    </w:p>
    <w:p w14:paraId="050D4AA9" w14:textId="77777777" w:rsidR="00DB5817" w:rsidRPr="00750275" w:rsidRDefault="00DB5817" w:rsidP="00DB5817">
      <w:pPr>
        <w:rPr>
          <w:lang w:val="id-ID"/>
        </w:rPr>
      </w:pPr>
    </w:p>
    <w:p w14:paraId="69F5E054" w14:textId="77777777" w:rsidR="00DB5817" w:rsidRPr="00750275" w:rsidRDefault="00DB5817" w:rsidP="00DB5817">
      <w:pPr>
        <w:rPr>
          <w:lang w:val="id-ID"/>
        </w:rPr>
      </w:pPr>
    </w:p>
    <w:p w14:paraId="18ABD36E" w14:textId="77777777" w:rsidR="00DB5817" w:rsidRPr="00750275" w:rsidRDefault="00DB5817" w:rsidP="00DB5817">
      <w:pPr>
        <w:rPr>
          <w:lang w:val="id-ID"/>
        </w:rPr>
      </w:pPr>
    </w:p>
    <w:p w14:paraId="12DADF6E" w14:textId="77777777" w:rsidR="00DB5817" w:rsidRPr="00750275" w:rsidRDefault="00DB5817" w:rsidP="00DB5817">
      <w:pPr>
        <w:rPr>
          <w:lang w:val="id-ID"/>
        </w:rPr>
      </w:pPr>
    </w:p>
    <w:p w14:paraId="71BA48D6" w14:textId="77777777" w:rsidR="00DB5817" w:rsidRPr="00750275" w:rsidRDefault="00DB5817" w:rsidP="00DB5817">
      <w:pPr>
        <w:rPr>
          <w:lang w:val="id-ID"/>
        </w:rPr>
      </w:pPr>
    </w:p>
    <w:p w14:paraId="12893DB2" w14:textId="77777777" w:rsidR="00DB5817" w:rsidRPr="00750275" w:rsidRDefault="00DB5817" w:rsidP="00DB5817">
      <w:pPr>
        <w:rPr>
          <w:lang w:val="id-ID"/>
        </w:rPr>
      </w:pPr>
    </w:p>
    <w:p w14:paraId="36108432" w14:textId="77777777" w:rsidR="00DB5817" w:rsidRPr="00750275" w:rsidRDefault="00DB5817" w:rsidP="00DB5817"/>
    <w:p w14:paraId="71C8007B" w14:textId="77777777" w:rsidR="00664E75" w:rsidRPr="005A3096" w:rsidRDefault="00664E75" w:rsidP="00664E75">
      <w:pPr>
        <w:spacing w:line="480" w:lineRule="auto"/>
        <w:rPr>
          <w:b/>
          <w:bCs/>
          <w:lang w:val="en-AU"/>
        </w:rPr>
      </w:pPr>
    </w:p>
    <w:p w14:paraId="1D3534CE" w14:textId="77777777" w:rsidR="00664E75" w:rsidRPr="005A3096" w:rsidRDefault="00664E75" w:rsidP="00664E75">
      <w:pPr>
        <w:spacing w:line="480" w:lineRule="auto"/>
        <w:rPr>
          <w:b/>
          <w:bCs/>
          <w:lang w:val="en-AU"/>
        </w:rPr>
      </w:pPr>
    </w:p>
    <w:p w14:paraId="74D3C072" w14:textId="77777777" w:rsidR="00664E75" w:rsidRPr="005A3096" w:rsidRDefault="00664E75" w:rsidP="00664E75">
      <w:pPr>
        <w:spacing w:line="480" w:lineRule="auto"/>
        <w:rPr>
          <w:b/>
          <w:bCs/>
          <w:lang w:val="en-AU"/>
        </w:rPr>
      </w:pPr>
    </w:p>
    <w:p w14:paraId="05C62F69" w14:textId="77777777" w:rsidR="00EA4138" w:rsidRPr="00DA0DCC" w:rsidRDefault="00EA4138" w:rsidP="005A3096">
      <w:pPr>
        <w:spacing w:line="480" w:lineRule="auto"/>
        <w:ind w:left="426"/>
        <w:rPr>
          <w:b/>
          <w:bCs/>
        </w:rPr>
      </w:pPr>
    </w:p>
    <w:p w14:paraId="153E5696" w14:textId="77777777" w:rsidR="00EA4138" w:rsidRPr="00DA0DCC" w:rsidRDefault="00EA4138" w:rsidP="005A3096">
      <w:pPr>
        <w:spacing w:line="480" w:lineRule="auto"/>
        <w:ind w:left="426"/>
        <w:rPr>
          <w:b/>
          <w:bCs/>
        </w:rPr>
      </w:pPr>
    </w:p>
    <w:p w14:paraId="0E55EC6A" w14:textId="77777777" w:rsidR="00EA4138" w:rsidRPr="00DA0DCC" w:rsidRDefault="00EA4138" w:rsidP="005A3096">
      <w:pPr>
        <w:spacing w:line="480" w:lineRule="auto"/>
        <w:ind w:left="426"/>
        <w:rPr>
          <w:b/>
          <w:bCs/>
        </w:rPr>
      </w:pPr>
    </w:p>
    <w:p w14:paraId="32AC4449" w14:textId="138C744A" w:rsidR="00DB5817" w:rsidRPr="003A68B2" w:rsidRDefault="00DB5817" w:rsidP="005A3096">
      <w:pPr>
        <w:spacing w:line="480" w:lineRule="auto"/>
        <w:ind w:left="426"/>
        <w:rPr>
          <w:lang w:val="sv-SE"/>
        </w:rPr>
      </w:pPr>
      <w:r w:rsidRPr="003A68B2">
        <w:rPr>
          <w:b/>
          <w:bCs/>
          <w:lang w:val="sv-SE"/>
        </w:rPr>
        <w:t>Visi dan Misi UPTD Puskesmas Tangkiling</w:t>
      </w:r>
    </w:p>
    <w:p w14:paraId="6D1F96D6" w14:textId="2D158230" w:rsidR="00EA4138" w:rsidRPr="00EA4138" w:rsidRDefault="00C81B8C" w:rsidP="00C81B8C">
      <w:pPr>
        <w:spacing w:after="160" w:line="480" w:lineRule="auto"/>
        <w:jc w:val="center"/>
        <w:rPr>
          <w:lang w:val="sv-SE"/>
        </w:rPr>
      </w:pPr>
      <w:r>
        <w:rPr>
          <w:lang w:val="sv-SE"/>
        </w:rPr>
        <w:t>Gambar 4.1. Peta Wilayah K</w:t>
      </w:r>
      <w:r w:rsidR="00DC10AD">
        <w:rPr>
          <w:lang w:val="sv-SE"/>
        </w:rPr>
        <w:t>erja UPTD Puskesmas Tangkiling</w:t>
      </w:r>
    </w:p>
    <w:p w14:paraId="7519DA35" w14:textId="115B5476" w:rsidR="00EA4138" w:rsidRPr="00EA4138" w:rsidRDefault="00DB5817" w:rsidP="00EA4138">
      <w:pPr>
        <w:spacing w:after="160" w:line="480" w:lineRule="auto"/>
        <w:ind w:left="426"/>
        <w:rPr>
          <w:lang w:val="id-ID"/>
        </w:rPr>
      </w:pPr>
      <w:r w:rsidRPr="00C81B8C">
        <w:rPr>
          <w:lang w:val="sv-SE"/>
        </w:rPr>
        <w:t>VISI :</w:t>
      </w:r>
      <w:r w:rsidRPr="00750275">
        <w:rPr>
          <w:lang w:val="id-ID"/>
        </w:rPr>
        <w:t xml:space="preserve"> </w:t>
      </w:r>
      <w:r w:rsidR="005A3096" w:rsidRPr="00C81B8C">
        <w:rPr>
          <w:lang w:val="sv-SE"/>
        </w:rPr>
        <w:t xml:space="preserve"> </w:t>
      </w:r>
      <w:r w:rsidRPr="00C81B8C">
        <w:rPr>
          <w:lang w:val="sv-SE"/>
        </w:rPr>
        <w:t>PELAYANAN KESEHATAN PRIMA BAGI MASYARAKAT</w:t>
      </w:r>
      <w:r w:rsidRPr="00750275">
        <w:rPr>
          <w:lang w:val="id-ID"/>
        </w:rPr>
        <w:t xml:space="preserve"> </w:t>
      </w:r>
    </w:p>
    <w:p w14:paraId="03F81580" w14:textId="75BA9761" w:rsidR="00EA4138" w:rsidRDefault="00DB5817" w:rsidP="00E5103C">
      <w:pPr>
        <w:spacing w:line="480" w:lineRule="auto"/>
        <w:ind w:left="426"/>
        <w:rPr>
          <w:lang w:val="id-ID"/>
        </w:rPr>
      </w:pPr>
      <w:proofErr w:type="gramStart"/>
      <w:r w:rsidRPr="00750275">
        <w:t>M</w:t>
      </w:r>
      <w:r w:rsidRPr="00750275">
        <w:rPr>
          <w:lang w:val="id-ID"/>
        </w:rPr>
        <w:t>I</w:t>
      </w:r>
      <w:r w:rsidRPr="00750275">
        <w:t>SI :</w:t>
      </w:r>
      <w:proofErr w:type="gramEnd"/>
      <w:r w:rsidRPr="00750275">
        <w:rPr>
          <w:lang w:val="id-ID"/>
        </w:rPr>
        <w:t xml:space="preserve"> </w:t>
      </w:r>
    </w:p>
    <w:p w14:paraId="6338AD19" w14:textId="4E934CDA" w:rsidR="005A3096" w:rsidRDefault="005A3096" w:rsidP="005A3096">
      <w:pPr>
        <w:numPr>
          <w:ilvl w:val="0"/>
          <w:numId w:val="47"/>
        </w:numPr>
        <w:tabs>
          <w:tab w:val="clear" w:pos="720"/>
        </w:tabs>
        <w:suppressAutoHyphens/>
        <w:spacing w:line="360" w:lineRule="auto"/>
        <w:ind w:left="993" w:hanging="425"/>
        <w:jc w:val="both"/>
        <w:rPr>
          <w:lang w:val="id-ID"/>
        </w:rPr>
      </w:pPr>
      <w:r w:rsidRPr="005A3096">
        <w:rPr>
          <w:lang w:val="id-ID"/>
        </w:rPr>
        <w:t>Sumber Daya Kesehatan yang berkualitas</w:t>
      </w:r>
    </w:p>
    <w:p w14:paraId="75F80EEC" w14:textId="5A6AD562" w:rsidR="005A3096" w:rsidRDefault="005A3096" w:rsidP="005A3096">
      <w:pPr>
        <w:numPr>
          <w:ilvl w:val="0"/>
          <w:numId w:val="47"/>
        </w:numPr>
        <w:tabs>
          <w:tab w:val="clear" w:pos="720"/>
        </w:tabs>
        <w:suppressAutoHyphens/>
        <w:spacing w:line="360" w:lineRule="auto"/>
        <w:ind w:left="993" w:hanging="425"/>
        <w:jc w:val="both"/>
        <w:rPr>
          <w:lang w:val="id-ID"/>
        </w:rPr>
      </w:pPr>
      <w:r w:rsidRPr="005A3096">
        <w:rPr>
          <w:lang w:val="id-ID"/>
        </w:rPr>
        <w:t xml:space="preserve">Meningkatkan peran serta masyarakat dalam bidang </w:t>
      </w:r>
      <w:r>
        <w:rPr>
          <w:lang w:val="id-ID"/>
        </w:rPr>
        <w:t>Kesehatan</w:t>
      </w:r>
    </w:p>
    <w:p w14:paraId="078620F3" w14:textId="217BA31B" w:rsidR="00EC008A" w:rsidRDefault="00EC008A" w:rsidP="005A3096">
      <w:pPr>
        <w:numPr>
          <w:ilvl w:val="0"/>
          <w:numId w:val="47"/>
        </w:numPr>
        <w:tabs>
          <w:tab w:val="clear" w:pos="720"/>
        </w:tabs>
        <w:suppressAutoHyphens/>
        <w:spacing w:line="360" w:lineRule="auto"/>
        <w:ind w:left="993" w:hanging="425"/>
        <w:jc w:val="both"/>
        <w:rPr>
          <w:lang w:val="id-ID"/>
        </w:rPr>
      </w:pPr>
      <w:r w:rsidRPr="00EC008A">
        <w:rPr>
          <w:lang w:val="id-ID"/>
        </w:rPr>
        <w:t xml:space="preserve">Menjalin </w:t>
      </w:r>
      <w:r>
        <w:rPr>
          <w:lang w:val="en-US"/>
        </w:rPr>
        <w:t>k</w:t>
      </w:r>
      <w:r w:rsidRPr="00EC008A">
        <w:rPr>
          <w:lang w:val="id-ID"/>
        </w:rPr>
        <w:t xml:space="preserve">erjasama lintas </w:t>
      </w:r>
      <w:r>
        <w:rPr>
          <w:lang w:val="id-ID"/>
        </w:rPr>
        <w:t>se</w:t>
      </w:r>
      <w:r>
        <w:rPr>
          <w:lang w:val="en-US"/>
        </w:rPr>
        <w:t>k</w:t>
      </w:r>
      <w:r>
        <w:rPr>
          <w:lang w:val="id-ID"/>
        </w:rPr>
        <w:t>toral</w:t>
      </w:r>
    </w:p>
    <w:p w14:paraId="1F2D02A6" w14:textId="3059D086" w:rsidR="00EC008A" w:rsidRDefault="00EC008A" w:rsidP="005A3096">
      <w:pPr>
        <w:numPr>
          <w:ilvl w:val="0"/>
          <w:numId w:val="47"/>
        </w:numPr>
        <w:tabs>
          <w:tab w:val="clear" w:pos="720"/>
        </w:tabs>
        <w:suppressAutoHyphens/>
        <w:spacing w:line="360" w:lineRule="auto"/>
        <w:ind w:left="993" w:hanging="425"/>
        <w:jc w:val="both"/>
        <w:rPr>
          <w:lang w:val="id-ID"/>
        </w:rPr>
      </w:pPr>
      <w:r w:rsidRPr="00EC008A">
        <w:rPr>
          <w:lang w:val="id-ID"/>
        </w:rPr>
        <w:t>Meningkatkan pelayanan Kesehatan yang bermutu, merata dan terjangkau seluruh lapisan masyarakat</w:t>
      </w:r>
    </w:p>
    <w:p w14:paraId="30269E20" w14:textId="77777777" w:rsidR="00EA4138" w:rsidRPr="00664E75" w:rsidRDefault="00EA4138" w:rsidP="00375CC8">
      <w:pPr>
        <w:suppressAutoHyphens/>
        <w:rPr>
          <w:lang w:val="id-ID"/>
        </w:rPr>
      </w:pPr>
    </w:p>
    <w:p w14:paraId="2F9E4ADF" w14:textId="77777777" w:rsidR="00147456" w:rsidRDefault="00147456" w:rsidP="0030487A">
      <w:pPr>
        <w:pStyle w:val="ListParagraph"/>
        <w:numPr>
          <w:ilvl w:val="3"/>
          <w:numId w:val="18"/>
        </w:numPr>
        <w:spacing w:after="0" w:line="360" w:lineRule="auto"/>
        <w:ind w:left="426" w:hanging="426"/>
        <w:jc w:val="both"/>
        <w:rPr>
          <w:b/>
        </w:rPr>
      </w:pPr>
      <w:r>
        <w:rPr>
          <w:b/>
        </w:rPr>
        <w:t>HASIL PENELITIAN</w:t>
      </w:r>
    </w:p>
    <w:p w14:paraId="66AB0AFA" w14:textId="77777777" w:rsidR="00147456" w:rsidRDefault="00147456" w:rsidP="00147456">
      <w:pPr>
        <w:pStyle w:val="ListParagraph"/>
        <w:spacing w:after="0" w:line="360" w:lineRule="auto"/>
        <w:ind w:left="426"/>
        <w:jc w:val="both"/>
        <w:rPr>
          <w:bCs/>
        </w:rPr>
      </w:pPr>
      <w:r>
        <w:rPr>
          <w:bCs/>
        </w:rPr>
        <w:t xml:space="preserve">Hasil Penelitian dapat digambarkan dalam analisis dibawah </w:t>
      </w:r>
      <w:proofErr w:type="gramStart"/>
      <w:r>
        <w:rPr>
          <w:bCs/>
        </w:rPr>
        <w:t>ini :</w:t>
      </w:r>
      <w:proofErr w:type="gramEnd"/>
    </w:p>
    <w:p w14:paraId="3E99C4DB" w14:textId="6648B592" w:rsidR="00375CC8" w:rsidRDefault="00147456" w:rsidP="00E5103C">
      <w:pPr>
        <w:pStyle w:val="ListParagraph"/>
        <w:numPr>
          <w:ilvl w:val="0"/>
          <w:numId w:val="19"/>
        </w:numPr>
        <w:spacing w:after="0" w:line="360" w:lineRule="auto"/>
        <w:ind w:left="851" w:hanging="425"/>
        <w:jc w:val="both"/>
        <w:rPr>
          <w:bCs/>
        </w:rPr>
      </w:pPr>
      <w:r>
        <w:rPr>
          <w:bCs/>
        </w:rPr>
        <w:t>Analisis Univariat</w:t>
      </w:r>
    </w:p>
    <w:p w14:paraId="0E6A9D60" w14:textId="2A007643" w:rsidR="00E5103C" w:rsidRDefault="00E5103C" w:rsidP="00E5103C">
      <w:pPr>
        <w:spacing w:line="360" w:lineRule="auto"/>
        <w:jc w:val="both"/>
        <w:rPr>
          <w:bCs/>
        </w:rPr>
      </w:pPr>
    </w:p>
    <w:p w14:paraId="6EC5B67D" w14:textId="77777777" w:rsidR="00E5103C" w:rsidRPr="00E5103C" w:rsidRDefault="00E5103C" w:rsidP="00E5103C">
      <w:pPr>
        <w:spacing w:line="360" w:lineRule="auto"/>
        <w:jc w:val="both"/>
        <w:rPr>
          <w:bCs/>
        </w:rPr>
      </w:pPr>
    </w:p>
    <w:p w14:paraId="6C9AA53E" w14:textId="48627E65" w:rsidR="00147456" w:rsidRPr="00DB3FE0" w:rsidRDefault="00AE7F62" w:rsidP="00DB3FE0">
      <w:pPr>
        <w:ind w:left="851"/>
        <w:rPr>
          <w:bCs/>
        </w:rPr>
      </w:pPr>
      <w:proofErr w:type="gramStart"/>
      <w:r>
        <w:rPr>
          <w:bCs/>
        </w:rPr>
        <w:lastRenderedPageBreak/>
        <w:t>Tabel 4.</w:t>
      </w:r>
      <w:r w:rsidR="00DC10AD">
        <w:rPr>
          <w:bCs/>
        </w:rPr>
        <w:t>2</w:t>
      </w:r>
      <w:r w:rsidR="00147456" w:rsidRPr="00DB3FE0">
        <w:rPr>
          <w:bCs/>
        </w:rPr>
        <w:t>.</w:t>
      </w:r>
      <w:proofErr w:type="gramEnd"/>
      <w:r w:rsidR="00147456" w:rsidRPr="00DB3FE0">
        <w:rPr>
          <w:bCs/>
        </w:rPr>
        <w:t xml:space="preserve"> Gambaran Karakteristik Responden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81"/>
        <w:gridCol w:w="2268"/>
        <w:gridCol w:w="2410"/>
      </w:tblGrid>
      <w:tr w:rsidR="00147456" w14:paraId="43EA351A" w14:textId="77777777" w:rsidTr="00D60A41">
        <w:trPr>
          <w:trHeight w:val="493"/>
        </w:trPr>
        <w:tc>
          <w:tcPr>
            <w:tcW w:w="3681" w:type="dxa"/>
          </w:tcPr>
          <w:p w14:paraId="03C22002" w14:textId="77777777" w:rsidR="00147456" w:rsidRDefault="00147456" w:rsidP="003F74A0">
            <w:pPr>
              <w:jc w:val="center"/>
              <w:rPr>
                <w:sz w:val="24"/>
                <w:szCs w:val="24"/>
              </w:rPr>
            </w:pPr>
            <w:r>
              <w:rPr>
                <w:sz w:val="24"/>
                <w:szCs w:val="24"/>
              </w:rPr>
              <w:t>Variabel</w:t>
            </w:r>
          </w:p>
        </w:tc>
        <w:tc>
          <w:tcPr>
            <w:tcW w:w="2268" w:type="dxa"/>
          </w:tcPr>
          <w:p w14:paraId="4952902B" w14:textId="77777777" w:rsidR="00147456" w:rsidRDefault="00147456" w:rsidP="003F74A0">
            <w:pPr>
              <w:jc w:val="center"/>
              <w:rPr>
                <w:sz w:val="24"/>
                <w:szCs w:val="24"/>
              </w:rPr>
            </w:pPr>
            <w:r>
              <w:rPr>
                <w:sz w:val="24"/>
                <w:szCs w:val="24"/>
              </w:rPr>
              <w:t>Frekuensi</w:t>
            </w:r>
          </w:p>
        </w:tc>
        <w:tc>
          <w:tcPr>
            <w:tcW w:w="2410" w:type="dxa"/>
          </w:tcPr>
          <w:p w14:paraId="7F71983C" w14:textId="77777777" w:rsidR="00147456" w:rsidRDefault="00147456" w:rsidP="003F74A0">
            <w:pPr>
              <w:jc w:val="center"/>
              <w:rPr>
                <w:sz w:val="24"/>
                <w:szCs w:val="24"/>
              </w:rPr>
            </w:pPr>
            <w:r>
              <w:rPr>
                <w:sz w:val="24"/>
                <w:szCs w:val="24"/>
              </w:rPr>
              <w:t>%</w:t>
            </w:r>
          </w:p>
        </w:tc>
      </w:tr>
      <w:tr w:rsidR="00AE7F62" w14:paraId="34033913" w14:textId="77777777" w:rsidTr="00D60A41">
        <w:tc>
          <w:tcPr>
            <w:tcW w:w="3681" w:type="dxa"/>
          </w:tcPr>
          <w:p w14:paraId="7AB1511C" w14:textId="12E197C1" w:rsidR="00AE7F62" w:rsidRPr="00AE7F62" w:rsidRDefault="0040604B" w:rsidP="003F74A0">
            <w:pPr>
              <w:jc w:val="both"/>
              <w:rPr>
                <w:sz w:val="24"/>
                <w:szCs w:val="24"/>
              </w:rPr>
            </w:pPr>
            <w:r>
              <w:rPr>
                <w:sz w:val="24"/>
                <w:szCs w:val="24"/>
              </w:rPr>
              <w:t>Pemberdayaan Masyarakat</w:t>
            </w:r>
          </w:p>
          <w:p w14:paraId="65470AAD" w14:textId="77777777" w:rsidR="00AE7F62" w:rsidRPr="00AE7F62" w:rsidRDefault="00AE7F62" w:rsidP="003F74A0">
            <w:pPr>
              <w:pStyle w:val="ListParagraph"/>
              <w:numPr>
                <w:ilvl w:val="0"/>
                <w:numId w:val="26"/>
              </w:numPr>
              <w:spacing w:after="0" w:line="240" w:lineRule="auto"/>
              <w:jc w:val="both"/>
              <w:rPr>
                <w:sz w:val="24"/>
                <w:szCs w:val="24"/>
              </w:rPr>
            </w:pPr>
            <w:r w:rsidRPr="00AE7F62">
              <w:rPr>
                <w:sz w:val="24"/>
                <w:szCs w:val="24"/>
              </w:rPr>
              <w:t>Ya</w:t>
            </w:r>
          </w:p>
          <w:p w14:paraId="3E1AF913" w14:textId="2A08B43C" w:rsidR="00AE7F62" w:rsidRPr="00AE7F62" w:rsidRDefault="00AE7F62" w:rsidP="003F74A0">
            <w:pPr>
              <w:pStyle w:val="ListParagraph"/>
              <w:numPr>
                <w:ilvl w:val="0"/>
                <w:numId w:val="26"/>
              </w:numPr>
              <w:spacing w:after="0" w:line="240" w:lineRule="auto"/>
              <w:jc w:val="both"/>
              <w:rPr>
                <w:sz w:val="24"/>
                <w:szCs w:val="24"/>
              </w:rPr>
            </w:pPr>
            <w:r w:rsidRPr="00AE7F62">
              <w:rPr>
                <w:sz w:val="24"/>
                <w:szCs w:val="24"/>
              </w:rPr>
              <w:t>Tidak</w:t>
            </w:r>
          </w:p>
        </w:tc>
        <w:tc>
          <w:tcPr>
            <w:tcW w:w="2268" w:type="dxa"/>
          </w:tcPr>
          <w:p w14:paraId="3BED449F" w14:textId="77777777" w:rsidR="00AE7F62" w:rsidRDefault="00AE7F62" w:rsidP="003F74A0">
            <w:pPr>
              <w:jc w:val="center"/>
              <w:rPr>
                <w:sz w:val="24"/>
                <w:szCs w:val="24"/>
              </w:rPr>
            </w:pPr>
          </w:p>
          <w:p w14:paraId="5AC343B9" w14:textId="35B3C5D4" w:rsidR="008C0EEC" w:rsidRDefault="004448C0" w:rsidP="003F74A0">
            <w:pPr>
              <w:jc w:val="center"/>
              <w:rPr>
                <w:sz w:val="24"/>
                <w:szCs w:val="24"/>
              </w:rPr>
            </w:pPr>
            <w:r>
              <w:rPr>
                <w:sz w:val="24"/>
                <w:szCs w:val="24"/>
              </w:rPr>
              <w:t>33</w:t>
            </w:r>
          </w:p>
          <w:p w14:paraId="2BD22D36" w14:textId="09E2A822" w:rsidR="008C0EEC" w:rsidRPr="00AE7F62" w:rsidRDefault="004448C0" w:rsidP="003F74A0">
            <w:pPr>
              <w:jc w:val="center"/>
              <w:rPr>
                <w:sz w:val="24"/>
                <w:szCs w:val="24"/>
              </w:rPr>
            </w:pPr>
            <w:r>
              <w:rPr>
                <w:sz w:val="24"/>
                <w:szCs w:val="24"/>
              </w:rPr>
              <w:t>39</w:t>
            </w:r>
          </w:p>
        </w:tc>
        <w:tc>
          <w:tcPr>
            <w:tcW w:w="2410" w:type="dxa"/>
          </w:tcPr>
          <w:p w14:paraId="26884BA3" w14:textId="77777777" w:rsidR="004243D4" w:rsidRDefault="004243D4" w:rsidP="003F74A0">
            <w:pPr>
              <w:jc w:val="center"/>
              <w:rPr>
                <w:sz w:val="24"/>
                <w:szCs w:val="24"/>
              </w:rPr>
            </w:pPr>
          </w:p>
          <w:p w14:paraId="6F7266AC" w14:textId="77777777" w:rsidR="004448C0" w:rsidRDefault="004448C0" w:rsidP="003F74A0">
            <w:pPr>
              <w:jc w:val="center"/>
              <w:rPr>
                <w:sz w:val="24"/>
                <w:szCs w:val="24"/>
              </w:rPr>
            </w:pPr>
            <w:r>
              <w:rPr>
                <w:sz w:val="24"/>
                <w:szCs w:val="24"/>
              </w:rPr>
              <w:t>45,8</w:t>
            </w:r>
          </w:p>
          <w:p w14:paraId="391D4C41" w14:textId="31546083" w:rsidR="004448C0" w:rsidRPr="00AE7F62" w:rsidRDefault="004448C0" w:rsidP="003F74A0">
            <w:pPr>
              <w:jc w:val="center"/>
              <w:rPr>
                <w:sz w:val="24"/>
                <w:szCs w:val="24"/>
              </w:rPr>
            </w:pPr>
            <w:r>
              <w:rPr>
                <w:sz w:val="24"/>
                <w:szCs w:val="24"/>
              </w:rPr>
              <w:t>54,2</w:t>
            </w:r>
          </w:p>
        </w:tc>
      </w:tr>
      <w:tr w:rsidR="00147456" w14:paraId="2E9BA1C6" w14:textId="77777777" w:rsidTr="00D60A41">
        <w:tc>
          <w:tcPr>
            <w:tcW w:w="3681" w:type="dxa"/>
          </w:tcPr>
          <w:p w14:paraId="0B03F14D" w14:textId="0160003E" w:rsidR="00147456" w:rsidRPr="00AE7F62" w:rsidRDefault="0040604B" w:rsidP="003F74A0">
            <w:pPr>
              <w:jc w:val="both"/>
              <w:rPr>
                <w:sz w:val="24"/>
                <w:szCs w:val="24"/>
              </w:rPr>
            </w:pPr>
            <w:r>
              <w:rPr>
                <w:sz w:val="24"/>
                <w:szCs w:val="24"/>
              </w:rPr>
              <w:t xml:space="preserve">Kepatuhan </w:t>
            </w:r>
          </w:p>
          <w:p w14:paraId="7149E491" w14:textId="61668025" w:rsidR="00147456" w:rsidRPr="00AE7F62" w:rsidRDefault="0040604B" w:rsidP="003F74A0">
            <w:pPr>
              <w:pStyle w:val="ListParagraph"/>
              <w:numPr>
                <w:ilvl w:val="0"/>
                <w:numId w:val="24"/>
              </w:numPr>
              <w:spacing w:after="0" w:line="240" w:lineRule="auto"/>
              <w:jc w:val="both"/>
              <w:rPr>
                <w:sz w:val="24"/>
                <w:szCs w:val="24"/>
              </w:rPr>
            </w:pPr>
            <w:r>
              <w:rPr>
                <w:sz w:val="24"/>
                <w:szCs w:val="24"/>
              </w:rPr>
              <w:t>Patuh</w:t>
            </w:r>
          </w:p>
          <w:p w14:paraId="6CA2F10E" w14:textId="67A7BAA7" w:rsidR="00AE7F62" w:rsidRPr="00AE7F62" w:rsidRDefault="0040604B" w:rsidP="003F74A0">
            <w:pPr>
              <w:pStyle w:val="ListParagraph"/>
              <w:numPr>
                <w:ilvl w:val="0"/>
                <w:numId w:val="24"/>
              </w:numPr>
              <w:spacing w:after="0" w:line="240" w:lineRule="auto"/>
              <w:jc w:val="both"/>
              <w:rPr>
                <w:sz w:val="24"/>
                <w:szCs w:val="24"/>
              </w:rPr>
            </w:pPr>
            <w:r>
              <w:rPr>
                <w:sz w:val="24"/>
                <w:szCs w:val="24"/>
              </w:rPr>
              <w:t>Tidak Patuh</w:t>
            </w:r>
          </w:p>
        </w:tc>
        <w:tc>
          <w:tcPr>
            <w:tcW w:w="2268" w:type="dxa"/>
          </w:tcPr>
          <w:p w14:paraId="42069C79" w14:textId="77777777" w:rsidR="00147456" w:rsidRDefault="00147456" w:rsidP="003F74A0">
            <w:pPr>
              <w:jc w:val="center"/>
              <w:rPr>
                <w:sz w:val="24"/>
                <w:szCs w:val="24"/>
              </w:rPr>
            </w:pPr>
          </w:p>
          <w:p w14:paraId="6A333FB3" w14:textId="447332A6" w:rsidR="008C0EEC" w:rsidRPr="00AE7F62" w:rsidRDefault="004448C0" w:rsidP="003F74A0">
            <w:pPr>
              <w:jc w:val="center"/>
              <w:rPr>
                <w:sz w:val="24"/>
                <w:szCs w:val="24"/>
              </w:rPr>
            </w:pPr>
            <w:r>
              <w:rPr>
                <w:sz w:val="24"/>
                <w:szCs w:val="24"/>
              </w:rPr>
              <w:t>30</w:t>
            </w:r>
          </w:p>
          <w:p w14:paraId="12ADA780" w14:textId="5B44E61C" w:rsidR="00147456" w:rsidRPr="00AE7F62" w:rsidRDefault="004448C0" w:rsidP="003F74A0">
            <w:pPr>
              <w:jc w:val="center"/>
              <w:rPr>
                <w:sz w:val="24"/>
                <w:szCs w:val="24"/>
              </w:rPr>
            </w:pPr>
            <w:r>
              <w:rPr>
                <w:sz w:val="24"/>
                <w:szCs w:val="24"/>
              </w:rPr>
              <w:t>42</w:t>
            </w:r>
          </w:p>
        </w:tc>
        <w:tc>
          <w:tcPr>
            <w:tcW w:w="2410" w:type="dxa"/>
          </w:tcPr>
          <w:p w14:paraId="6E42BD05" w14:textId="77777777" w:rsidR="00147456" w:rsidRDefault="00147456" w:rsidP="003F74A0">
            <w:pPr>
              <w:jc w:val="center"/>
              <w:rPr>
                <w:sz w:val="24"/>
                <w:szCs w:val="24"/>
              </w:rPr>
            </w:pPr>
          </w:p>
          <w:p w14:paraId="31D44766" w14:textId="77777777" w:rsidR="004448C0" w:rsidRDefault="004448C0" w:rsidP="003F74A0">
            <w:pPr>
              <w:jc w:val="center"/>
              <w:rPr>
                <w:sz w:val="24"/>
                <w:szCs w:val="24"/>
              </w:rPr>
            </w:pPr>
            <w:r>
              <w:rPr>
                <w:sz w:val="24"/>
                <w:szCs w:val="24"/>
              </w:rPr>
              <w:t>41,7</w:t>
            </w:r>
          </w:p>
          <w:p w14:paraId="2929407C" w14:textId="783A6BE4" w:rsidR="004448C0" w:rsidRPr="00AE7F62" w:rsidRDefault="004448C0" w:rsidP="003F74A0">
            <w:pPr>
              <w:jc w:val="center"/>
              <w:rPr>
                <w:sz w:val="24"/>
                <w:szCs w:val="24"/>
              </w:rPr>
            </w:pPr>
            <w:r>
              <w:rPr>
                <w:sz w:val="24"/>
                <w:szCs w:val="24"/>
              </w:rPr>
              <w:t>58,3</w:t>
            </w:r>
          </w:p>
        </w:tc>
      </w:tr>
      <w:tr w:rsidR="004448C0" w14:paraId="39E23030" w14:textId="77777777" w:rsidTr="00D60A41">
        <w:tc>
          <w:tcPr>
            <w:tcW w:w="3681" w:type="dxa"/>
          </w:tcPr>
          <w:p w14:paraId="6E49C40D" w14:textId="77777777" w:rsidR="004448C0" w:rsidRDefault="004448C0" w:rsidP="003F74A0">
            <w:pPr>
              <w:jc w:val="both"/>
              <w:rPr>
                <w:sz w:val="24"/>
                <w:szCs w:val="24"/>
              </w:rPr>
            </w:pPr>
            <w:r>
              <w:rPr>
                <w:sz w:val="24"/>
                <w:szCs w:val="24"/>
              </w:rPr>
              <w:t>Komplikasi Kehamilan</w:t>
            </w:r>
          </w:p>
          <w:p w14:paraId="207DF0DA" w14:textId="434B324B" w:rsidR="004448C0" w:rsidRDefault="004448C0" w:rsidP="004448C0">
            <w:pPr>
              <w:pStyle w:val="ListParagraph"/>
              <w:numPr>
                <w:ilvl w:val="0"/>
                <w:numId w:val="42"/>
              </w:numPr>
              <w:spacing w:after="0" w:line="240" w:lineRule="auto"/>
              <w:jc w:val="both"/>
              <w:rPr>
                <w:sz w:val="24"/>
                <w:szCs w:val="24"/>
              </w:rPr>
            </w:pPr>
            <w:r>
              <w:rPr>
                <w:sz w:val="24"/>
                <w:szCs w:val="24"/>
              </w:rPr>
              <w:t>Ya</w:t>
            </w:r>
          </w:p>
          <w:p w14:paraId="5717A379" w14:textId="1455B21A" w:rsidR="004448C0" w:rsidRPr="004448C0" w:rsidRDefault="004448C0" w:rsidP="004448C0">
            <w:pPr>
              <w:pStyle w:val="ListParagraph"/>
              <w:numPr>
                <w:ilvl w:val="0"/>
                <w:numId w:val="42"/>
              </w:numPr>
              <w:spacing w:after="0" w:line="240" w:lineRule="auto"/>
              <w:jc w:val="both"/>
              <w:rPr>
                <w:sz w:val="24"/>
                <w:szCs w:val="24"/>
              </w:rPr>
            </w:pPr>
            <w:r>
              <w:rPr>
                <w:sz w:val="24"/>
                <w:szCs w:val="24"/>
              </w:rPr>
              <w:t>Tidak</w:t>
            </w:r>
          </w:p>
        </w:tc>
        <w:tc>
          <w:tcPr>
            <w:tcW w:w="2268" w:type="dxa"/>
          </w:tcPr>
          <w:p w14:paraId="73A4C4EF" w14:textId="77777777" w:rsidR="004448C0" w:rsidRDefault="004448C0" w:rsidP="003F74A0">
            <w:pPr>
              <w:jc w:val="center"/>
              <w:rPr>
                <w:sz w:val="24"/>
                <w:szCs w:val="24"/>
              </w:rPr>
            </w:pPr>
          </w:p>
          <w:p w14:paraId="3E5956FF" w14:textId="77777777" w:rsidR="004448C0" w:rsidRDefault="004448C0" w:rsidP="003F74A0">
            <w:pPr>
              <w:jc w:val="center"/>
              <w:rPr>
                <w:sz w:val="24"/>
                <w:szCs w:val="24"/>
              </w:rPr>
            </w:pPr>
            <w:r>
              <w:rPr>
                <w:sz w:val="24"/>
                <w:szCs w:val="24"/>
              </w:rPr>
              <w:t>15</w:t>
            </w:r>
          </w:p>
          <w:p w14:paraId="40E7502B" w14:textId="2377D274" w:rsidR="004448C0" w:rsidRDefault="004448C0" w:rsidP="003F74A0">
            <w:pPr>
              <w:jc w:val="center"/>
              <w:rPr>
                <w:sz w:val="24"/>
                <w:szCs w:val="24"/>
              </w:rPr>
            </w:pPr>
            <w:r>
              <w:rPr>
                <w:sz w:val="24"/>
                <w:szCs w:val="24"/>
              </w:rPr>
              <w:t>57</w:t>
            </w:r>
          </w:p>
        </w:tc>
        <w:tc>
          <w:tcPr>
            <w:tcW w:w="2410" w:type="dxa"/>
          </w:tcPr>
          <w:p w14:paraId="5522613D" w14:textId="77777777" w:rsidR="004448C0" w:rsidRDefault="004448C0" w:rsidP="003F74A0">
            <w:pPr>
              <w:jc w:val="center"/>
              <w:rPr>
                <w:sz w:val="24"/>
                <w:szCs w:val="24"/>
              </w:rPr>
            </w:pPr>
          </w:p>
          <w:p w14:paraId="2C1DC20B" w14:textId="77777777" w:rsidR="004448C0" w:rsidRDefault="004448C0" w:rsidP="003F74A0">
            <w:pPr>
              <w:jc w:val="center"/>
              <w:rPr>
                <w:sz w:val="24"/>
                <w:szCs w:val="24"/>
              </w:rPr>
            </w:pPr>
            <w:r>
              <w:rPr>
                <w:sz w:val="24"/>
                <w:szCs w:val="24"/>
              </w:rPr>
              <w:t>20,8</w:t>
            </w:r>
          </w:p>
          <w:p w14:paraId="04FB5B17" w14:textId="6AB17F07" w:rsidR="004448C0" w:rsidRDefault="004448C0" w:rsidP="003F74A0">
            <w:pPr>
              <w:jc w:val="center"/>
              <w:rPr>
                <w:sz w:val="24"/>
                <w:szCs w:val="24"/>
              </w:rPr>
            </w:pPr>
            <w:r>
              <w:rPr>
                <w:sz w:val="24"/>
                <w:szCs w:val="24"/>
              </w:rPr>
              <w:t>79,2</w:t>
            </w:r>
          </w:p>
        </w:tc>
      </w:tr>
      <w:tr w:rsidR="005F5F35" w14:paraId="1915EA5A" w14:textId="77777777" w:rsidTr="00D60A41">
        <w:tc>
          <w:tcPr>
            <w:tcW w:w="3681" w:type="dxa"/>
          </w:tcPr>
          <w:p w14:paraId="15A56517" w14:textId="77777777" w:rsidR="005F5F35" w:rsidRDefault="005F5F35" w:rsidP="003F74A0">
            <w:pPr>
              <w:jc w:val="both"/>
              <w:rPr>
                <w:sz w:val="24"/>
                <w:szCs w:val="24"/>
              </w:rPr>
            </w:pPr>
            <w:r>
              <w:rPr>
                <w:sz w:val="24"/>
                <w:szCs w:val="24"/>
              </w:rPr>
              <w:t>Keikutsertaan dalam JKN</w:t>
            </w:r>
          </w:p>
          <w:p w14:paraId="6AAC3551" w14:textId="77777777" w:rsidR="005F5F35" w:rsidRDefault="005F5F35" w:rsidP="003F74A0">
            <w:pPr>
              <w:pStyle w:val="ListParagraph"/>
              <w:numPr>
                <w:ilvl w:val="0"/>
                <w:numId w:val="38"/>
              </w:numPr>
              <w:spacing w:after="0" w:line="240" w:lineRule="auto"/>
              <w:jc w:val="both"/>
              <w:rPr>
                <w:sz w:val="24"/>
                <w:szCs w:val="24"/>
              </w:rPr>
            </w:pPr>
            <w:r>
              <w:rPr>
                <w:sz w:val="24"/>
                <w:szCs w:val="24"/>
              </w:rPr>
              <w:t>Ya</w:t>
            </w:r>
          </w:p>
          <w:p w14:paraId="2F4F7CDB" w14:textId="41D01FFB" w:rsidR="005F5F35" w:rsidRPr="005F5F35" w:rsidRDefault="005F5F35" w:rsidP="003F74A0">
            <w:pPr>
              <w:pStyle w:val="ListParagraph"/>
              <w:numPr>
                <w:ilvl w:val="0"/>
                <w:numId w:val="38"/>
              </w:numPr>
              <w:spacing w:after="0" w:line="240" w:lineRule="auto"/>
              <w:jc w:val="both"/>
              <w:rPr>
                <w:sz w:val="24"/>
                <w:szCs w:val="24"/>
              </w:rPr>
            </w:pPr>
            <w:r>
              <w:rPr>
                <w:sz w:val="24"/>
                <w:szCs w:val="24"/>
              </w:rPr>
              <w:t>Tidak</w:t>
            </w:r>
          </w:p>
        </w:tc>
        <w:tc>
          <w:tcPr>
            <w:tcW w:w="2268" w:type="dxa"/>
          </w:tcPr>
          <w:p w14:paraId="1B2C1CE6" w14:textId="77777777" w:rsidR="005F5F35" w:rsidRDefault="005F5F35" w:rsidP="003F74A0">
            <w:pPr>
              <w:jc w:val="center"/>
              <w:rPr>
                <w:sz w:val="24"/>
                <w:szCs w:val="24"/>
              </w:rPr>
            </w:pPr>
          </w:p>
          <w:p w14:paraId="33AA3CBB" w14:textId="77777777" w:rsidR="004448C0" w:rsidRDefault="004448C0" w:rsidP="003F74A0">
            <w:pPr>
              <w:jc w:val="center"/>
              <w:rPr>
                <w:sz w:val="24"/>
                <w:szCs w:val="24"/>
              </w:rPr>
            </w:pPr>
            <w:r>
              <w:rPr>
                <w:sz w:val="24"/>
                <w:szCs w:val="24"/>
              </w:rPr>
              <w:t>52</w:t>
            </w:r>
          </w:p>
          <w:p w14:paraId="177598FB" w14:textId="08CB6DE1" w:rsidR="004448C0" w:rsidRDefault="004448C0" w:rsidP="003F74A0">
            <w:pPr>
              <w:jc w:val="center"/>
              <w:rPr>
                <w:sz w:val="24"/>
                <w:szCs w:val="24"/>
              </w:rPr>
            </w:pPr>
            <w:r>
              <w:rPr>
                <w:sz w:val="24"/>
                <w:szCs w:val="24"/>
              </w:rPr>
              <w:t>20</w:t>
            </w:r>
          </w:p>
        </w:tc>
        <w:tc>
          <w:tcPr>
            <w:tcW w:w="2410" w:type="dxa"/>
          </w:tcPr>
          <w:p w14:paraId="13A7A108" w14:textId="77777777" w:rsidR="005F5F35" w:rsidRDefault="005F5F35" w:rsidP="003F74A0">
            <w:pPr>
              <w:jc w:val="center"/>
              <w:rPr>
                <w:sz w:val="24"/>
                <w:szCs w:val="24"/>
              </w:rPr>
            </w:pPr>
          </w:p>
          <w:p w14:paraId="3497BA4D" w14:textId="77777777" w:rsidR="004448C0" w:rsidRDefault="004448C0" w:rsidP="003F74A0">
            <w:pPr>
              <w:jc w:val="center"/>
              <w:rPr>
                <w:sz w:val="24"/>
                <w:szCs w:val="24"/>
              </w:rPr>
            </w:pPr>
            <w:r>
              <w:rPr>
                <w:sz w:val="24"/>
                <w:szCs w:val="24"/>
              </w:rPr>
              <w:t>72,9</w:t>
            </w:r>
          </w:p>
          <w:p w14:paraId="157A8A3C" w14:textId="104ECFE4" w:rsidR="004448C0" w:rsidRDefault="004448C0" w:rsidP="003F74A0">
            <w:pPr>
              <w:jc w:val="center"/>
              <w:rPr>
                <w:sz w:val="24"/>
                <w:szCs w:val="24"/>
              </w:rPr>
            </w:pPr>
            <w:r>
              <w:rPr>
                <w:sz w:val="24"/>
                <w:szCs w:val="24"/>
              </w:rPr>
              <w:t>27,8</w:t>
            </w:r>
          </w:p>
        </w:tc>
      </w:tr>
      <w:tr w:rsidR="00147456" w14:paraId="7E25888D" w14:textId="77777777" w:rsidTr="00D60A41">
        <w:tc>
          <w:tcPr>
            <w:tcW w:w="3681" w:type="dxa"/>
          </w:tcPr>
          <w:p w14:paraId="1F676CA4" w14:textId="51B128F3" w:rsidR="00147456" w:rsidRPr="00AE7F62" w:rsidRDefault="000E033E" w:rsidP="003F74A0">
            <w:pPr>
              <w:jc w:val="both"/>
              <w:rPr>
                <w:sz w:val="24"/>
                <w:szCs w:val="24"/>
              </w:rPr>
            </w:pPr>
            <w:r>
              <w:rPr>
                <w:sz w:val="24"/>
                <w:szCs w:val="24"/>
              </w:rPr>
              <w:t>Ketersediaan Fasilitas</w:t>
            </w:r>
          </w:p>
          <w:p w14:paraId="5DBF88D2" w14:textId="6343B1A1" w:rsidR="00147456" w:rsidRPr="00AE7F62" w:rsidRDefault="000E033E" w:rsidP="003F74A0">
            <w:pPr>
              <w:pStyle w:val="ListParagraph"/>
              <w:numPr>
                <w:ilvl w:val="0"/>
                <w:numId w:val="20"/>
              </w:numPr>
              <w:spacing w:after="0" w:line="240" w:lineRule="auto"/>
              <w:jc w:val="both"/>
              <w:rPr>
                <w:sz w:val="24"/>
                <w:szCs w:val="24"/>
              </w:rPr>
            </w:pPr>
            <w:r>
              <w:rPr>
                <w:sz w:val="24"/>
                <w:szCs w:val="24"/>
              </w:rPr>
              <w:t>Tersedia</w:t>
            </w:r>
          </w:p>
          <w:p w14:paraId="17F0D7CD" w14:textId="66A647C1" w:rsidR="00147456" w:rsidRPr="00AE7F62" w:rsidRDefault="000E033E" w:rsidP="003F74A0">
            <w:pPr>
              <w:pStyle w:val="ListParagraph"/>
              <w:numPr>
                <w:ilvl w:val="0"/>
                <w:numId w:val="20"/>
              </w:numPr>
              <w:spacing w:after="0" w:line="240" w:lineRule="auto"/>
              <w:jc w:val="both"/>
              <w:rPr>
                <w:sz w:val="24"/>
                <w:szCs w:val="24"/>
              </w:rPr>
            </w:pPr>
            <w:r>
              <w:rPr>
                <w:sz w:val="24"/>
                <w:szCs w:val="24"/>
              </w:rPr>
              <w:t>Tidak tersedia</w:t>
            </w:r>
          </w:p>
        </w:tc>
        <w:tc>
          <w:tcPr>
            <w:tcW w:w="2268" w:type="dxa"/>
          </w:tcPr>
          <w:p w14:paraId="162988BF" w14:textId="77777777" w:rsidR="00147456" w:rsidRDefault="00147456" w:rsidP="003F74A0">
            <w:pPr>
              <w:jc w:val="center"/>
              <w:rPr>
                <w:sz w:val="24"/>
                <w:szCs w:val="24"/>
              </w:rPr>
            </w:pPr>
          </w:p>
          <w:p w14:paraId="25744A09" w14:textId="2D4DAFD4" w:rsidR="008C0EEC" w:rsidRDefault="004448C0" w:rsidP="003F74A0">
            <w:pPr>
              <w:jc w:val="center"/>
              <w:rPr>
                <w:sz w:val="24"/>
                <w:szCs w:val="24"/>
              </w:rPr>
            </w:pPr>
            <w:r>
              <w:rPr>
                <w:sz w:val="24"/>
                <w:szCs w:val="24"/>
              </w:rPr>
              <w:t>70</w:t>
            </w:r>
          </w:p>
          <w:p w14:paraId="6E89B68A" w14:textId="480F8620" w:rsidR="008C0EEC" w:rsidRPr="00AE7F62" w:rsidRDefault="004448C0" w:rsidP="003F74A0">
            <w:pPr>
              <w:jc w:val="center"/>
              <w:rPr>
                <w:sz w:val="24"/>
                <w:szCs w:val="24"/>
              </w:rPr>
            </w:pPr>
            <w:r>
              <w:rPr>
                <w:sz w:val="24"/>
                <w:szCs w:val="24"/>
              </w:rPr>
              <w:t>2</w:t>
            </w:r>
          </w:p>
        </w:tc>
        <w:tc>
          <w:tcPr>
            <w:tcW w:w="2410" w:type="dxa"/>
          </w:tcPr>
          <w:p w14:paraId="5FB518C3" w14:textId="77777777" w:rsidR="004243D4" w:rsidRDefault="004243D4" w:rsidP="003F74A0">
            <w:pPr>
              <w:jc w:val="center"/>
              <w:rPr>
                <w:sz w:val="24"/>
                <w:szCs w:val="24"/>
              </w:rPr>
            </w:pPr>
          </w:p>
          <w:p w14:paraId="44694378" w14:textId="77777777" w:rsidR="004448C0" w:rsidRDefault="004448C0" w:rsidP="003F74A0">
            <w:pPr>
              <w:jc w:val="center"/>
              <w:rPr>
                <w:sz w:val="24"/>
                <w:szCs w:val="24"/>
              </w:rPr>
            </w:pPr>
            <w:r>
              <w:rPr>
                <w:sz w:val="24"/>
                <w:szCs w:val="24"/>
              </w:rPr>
              <w:t>97,2</w:t>
            </w:r>
          </w:p>
          <w:p w14:paraId="7CD12280" w14:textId="1321A38B" w:rsidR="004448C0" w:rsidRPr="00AE7F62" w:rsidRDefault="004448C0" w:rsidP="003F74A0">
            <w:pPr>
              <w:jc w:val="center"/>
              <w:rPr>
                <w:sz w:val="24"/>
                <w:szCs w:val="24"/>
              </w:rPr>
            </w:pPr>
            <w:r>
              <w:rPr>
                <w:sz w:val="24"/>
                <w:szCs w:val="24"/>
              </w:rPr>
              <w:t>2,8</w:t>
            </w:r>
          </w:p>
        </w:tc>
      </w:tr>
      <w:tr w:rsidR="00AE7F62" w14:paraId="7655092B" w14:textId="77777777" w:rsidTr="00D60A41">
        <w:tc>
          <w:tcPr>
            <w:tcW w:w="3681" w:type="dxa"/>
          </w:tcPr>
          <w:p w14:paraId="374DB03B" w14:textId="0F58C406" w:rsidR="00AE7F62" w:rsidRPr="00AE7F62" w:rsidRDefault="005F5F35" w:rsidP="003F74A0">
            <w:pPr>
              <w:jc w:val="both"/>
              <w:rPr>
                <w:sz w:val="24"/>
                <w:szCs w:val="24"/>
              </w:rPr>
            </w:pPr>
            <w:r>
              <w:rPr>
                <w:sz w:val="24"/>
                <w:szCs w:val="24"/>
              </w:rPr>
              <w:t>Pemanfaatan Fasilitas</w:t>
            </w:r>
          </w:p>
          <w:p w14:paraId="566810B5" w14:textId="1E482F62" w:rsidR="00AE7F62" w:rsidRPr="00AE7F62" w:rsidRDefault="005F5F35" w:rsidP="003F74A0">
            <w:pPr>
              <w:pStyle w:val="ListParagraph"/>
              <w:numPr>
                <w:ilvl w:val="0"/>
                <w:numId w:val="25"/>
              </w:numPr>
              <w:spacing w:after="0" w:line="240" w:lineRule="auto"/>
              <w:jc w:val="both"/>
              <w:rPr>
                <w:sz w:val="24"/>
                <w:szCs w:val="24"/>
              </w:rPr>
            </w:pPr>
            <w:r>
              <w:rPr>
                <w:sz w:val="24"/>
                <w:szCs w:val="24"/>
              </w:rPr>
              <w:t>Ya</w:t>
            </w:r>
          </w:p>
          <w:p w14:paraId="00DAB2B1" w14:textId="31272403" w:rsidR="00AE7F62" w:rsidRPr="00AE7F62" w:rsidRDefault="005F5F35" w:rsidP="003F74A0">
            <w:pPr>
              <w:pStyle w:val="ListParagraph"/>
              <w:numPr>
                <w:ilvl w:val="0"/>
                <w:numId w:val="25"/>
              </w:numPr>
              <w:spacing w:after="0" w:line="240" w:lineRule="auto"/>
              <w:jc w:val="both"/>
              <w:rPr>
                <w:sz w:val="24"/>
                <w:szCs w:val="24"/>
              </w:rPr>
            </w:pPr>
            <w:r>
              <w:rPr>
                <w:sz w:val="24"/>
                <w:szCs w:val="24"/>
              </w:rPr>
              <w:t>Tidak</w:t>
            </w:r>
          </w:p>
        </w:tc>
        <w:tc>
          <w:tcPr>
            <w:tcW w:w="2268" w:type="dxa"/>
          </w:tcPr>
          <w:p w14:paraId="7EA57F6D" w14:textId="77777777" w:rsidR="00AE7F62" w:rsidRDefault="00AE7F62" w:rsidP="003F74A0">
            <w:pPr>
              <w:jc w:val="center"/>
              <w:rPr>
                <w:sz w:val="24"/>
                <w:szCs w:val="24"/>
              </w:rPr>
            </w:pPr>
          </w:p>
          <w:p w14:paraId="2E166B77" w14:textId="76AEAD3C" w:rsidR="008C0EEC" w:rsidRDefault="004448C0" w:rsidP="003F74A0">
            <w:pPr>
              <w:jc w:val="center"/>
              <w:rPr>
                <w:sz w:val="24"/>
                <w:szCs w:val="24"/>
              </w:rPr>
            </w:pPr>
            <w:r>
              <w:rPr>
                <w:sz w:val="24"/>
                <w:szCs w:val="24"/>
              </w:rPr>
              <w:t>70</w:t>
            </w:r>
          </w:p>
          <w:p w14:paraId="6105D709" w14:textId="5BC2A533" w:rsidR="008C0EEC" w:rsidRPr="00AE7F62" w:rsidRDefault="004448C0" w:rsidP="003F74A0">
            <w:pPr>
              <w:jc w:val="center"/>
              <w:rPr>
                <w:sz w:val="24"/>
                <w:szCs w:val="24"/>
              </w:rPr>
            </w:pPr>
            <w:r>
              <w:rPr>
                <w:sz w:val="24"/>
                <w:szCs w:val="24"/>
              </w:rPr>
              <w:t>2</w:t>
            </w:r>
          </w:p>
        </w:tc>
        <w:tc>
          <w:tcPr>
            <w:tcW w:w="2410" w:type="dxa"/>
          </w:tcPr>
          <w:p w14:paraId="6738B2FD" w14:textId="77777777" w:rsidR="004243D4" w:rsidRDefault="004243D4" w:rsidP="003F74A0">
            <w:pPr>
              <w:jc w:val="center"/>
              <w:rPr>
                <w:sz w:val="24"/>
                <w:szCs w:val="24"/>
              </w:rPr>
            </w:pPr>
          </w:p>
          <w:p w14:paraId="3DB0F14B" w14:textId="77777777" w:rsidR="004448C0" w:rsidRDefault="004448C0" w:rsidP="003F74A0">
            <w:pPr>
              <w:jc w:val="center"/>
              <w:rPr>
                <w:sz w:val="24"/>
                <w:szCs w:val="24"/>
              </w:rPr>
            </w:pPr>
            <w:r>
              <w:rPr>
                <w:sz w:val="24"/>
                <w:szCs w:val="24"/>
              </w:rPr>
              <w:t>97,8</w:t>
            </w:r>
          </w:p>
          <w:p w14:paraId="381770F4" w14:textId="2E39C573" w:rsidR="004448C0" w:rsidRPr="00AE7F62" w:rsidRDefault="004448C0" w:rsidP="003F74A0">
            <w:pPr>
              <w:jc w:val="center"/>
              <w:rPr>
                <w:sz w:val="24"/>
                <w:szCs w:val="24"/>
              </w:rPr>
            </w:pPr>
            <w:r>
              <w:rPr>
                <w:sz w:val="24"/>
                <w:szCs w:val="24"/>
              </w:rPr>
              <w:t>2,8</w:t>
            </w:r>
          </w:p>
        </w:tc>
      </w:tr>
      <w:tr w:rsidR="00147456" w14:paraId="1584E7EE" w14:textId="77777777" w:rsidTr="00D60A41">
        <w:tc>
          <w:tcPr>
            <w:tcW w:w="3681" w:type="dxa"/>
          </w:tcPr>
          <w:p w14:paraId="00F47366" w14:textId="3B98A365" w:rsidR="00147456" w:rsidRPr="00AE7F62" w:rsidRDefault="005F5F35" w:rsidP="003F74A0">
            <w:pPr>
              <w:jc w:val="both"/>
              <w:rPr>
                <w:sz w:val="24"/>
                <w:szCs w:val="24"/>
              </w:rPr>
            </w:pPr>
            <w:r>
              <w:rPr>
                <w:sz w:val="24"/>
                <w:szCs w:val="24"/>
              </w:rPr>
              <w:t>Jarak</w:t>
            </w:r>
          </w:p>
          <w:p w14:paraId="3CFBD25E" w14:textId="249E5AD8" w:rsidR="00147456" w:rsidRPr="00AE7F62" w:rsidRDefault="005F5F35" w:rsidP="003F74A0">
            <w:pPr>
              <w:pStyle w:val="ListParagraph"/>
              <w:numPr>
                <w:ilvl w:val="0"/>
                <w:numId w:val="21"/>
              </w:numPr>
              <w:spacing w:after="0" w:line="240" w:lineRule="auto"/>
              <w:jc w:val="both"/>
              <w:rPr>
                <w:sz w:val="24"/>
                <w:szCs w:val="24"/>
              </w:rPr>
            </w:pPr>
            <w:r>
              <w:rPr>
                <w:sz w:val="24"/>
                <w:szCs w:val="24"/>
              </w:rPr>
              <w:t>Jauh</w:t>
            </w:r>
          </w:p>
          <w:p w14:paraId="23C2307A" w14:textId="773840D0" w:rsidR="00147456" w:rsidRPr="00AE7F62" w:rsidRDefault="005F5F35" w:rsidP="003F74A0">
            <w:pPr>
              <w:pStyle w:val="ListParagraph"/>
              <w:numPr>
                <w:ilvl w:val="0"/>
                <w:numId w:val="21"/>
              </w:numPr>
              <w:spacing w:after="0" w:line="240" w:lineRule="auto"/>
              <w:jc w:val="both"/>
              <w:rPr>
                <w:sz w:val="24"/>
                <w:szCs w:val="24"/>
              </w:rPr>
            </w:pPr>
            <w:r>
              <w:rPr>
                <w:sz w:val="24"/>
                <w:szCs w:val="24"/>
              </w:rPr>
              <w:t>Dekat</w:t>
            </w:r>
          </w:p>
        </w:tc>
        <w:tc>
          <w:tcPr>
            <w:tcW w:w="2268" w:type="dxa"/>
          </w:tcPr>
          <w:p w14:paraId="1B2B6568" w14:textId="77777777" w:rsidR="00147456" w:rsidRDefault="00147456" w:rsidP="003F74A0">
            <w:pPr>
              <w:jc w:val="center"/>
              <w:rPr>
                <w:sz w:val="24"/>
                <w:szCs w:val="24"/>
              </w:rPr>
            </w:pPr>
          </w:p>
          <w:p w14:paraId="6ADDF995" w14:textId="572A37B7" w:rsidR="008C0EEC" w:rsidRDefault="008C0EEC" w:rsidP="003F74A0">
            <w:pPr>
              <w:jc w:val="center"/>
              <w:rPr>
                <w:sz w:val="24"/>
                <w:szCs w:val="24"/>
              </w:rPr>
            </w:pPr>
            <w:r>
              <w:rPr>
                <w:sz w:val="24"/>
                <w:szCs w:val="24"/>
              </w:rPr>
              <w:t>4</w:t>
            </w:r>
            <w:r w:rsidR="004448C0">
              <w:rPr>
                <w:sz w:val="24"/>
                <w:szCs w:val="24"/>
              </w:rPr>
              <w:t>4</w:t>
            </w:r>
          </w:p>
          <w:p w14:paraId="33068523" w14:textId="5CAE5CC8" w:rsidR="008C0EEC" w:rsidRPr="00AE7F62" w:rsidRDefault="004448C0" w:rsidP="003F74A0">
            <w:pPr>
              <w:jc w:val="center"/>
              <w:rPr>
                <w:sz w:val="24"/>
                <w:szCs w:val="24"/>
              </w:rPr>
            </w:pPr>
            <w:r>
              <w:rPr>
                <w:sz w:val="24"/>
                <w:szCs w:val="24"/>
              </w:rPr>
              <w:t>28</w:t>
            </w:r>
          </w:p>
        </w:tc>
        <w:tc>
          <w:tcPr>
            <w:tcW w:w="2410" w:type="dxa"/>
          </w:tcPr>
          <w:p w14:paraId="5972A7C4" w14:textId="77777777" w:rsidR="004243D4" w:rsidRDefault="004243D4" w:rsidP="003F74A0">
            <w:pPr>
              <w:jc w:val="center"/>
              <w:rPr>
                <w:sz w:val="24"/>
                <w:szCs w:val="24"/>
              </w:rPr>
            </w:pPr>
          </w:p>
          <w:p w14:paraId="67E2EC3D" w14:textId="078DC2B2" w:rsidR="004448C0" w:rsidRDefault="004448C0" w:rsidP="004448C0">
            <w:pPr>
              <w:jc w:val="center"/>
              <w:rPr>
                <w:sz w:val="24"/>
                <w:szCs w:val="24"/>
              </w:rPr>
            </w:pPr>
            <w:r>
              <w:rPr>
                <w:sz w:val="24"/>
                <w:szCs w:val="24"/>
              </w:rPr>
              <w:t>61,1</w:t>
            </w:r>
          </w:p>
          <w:p w14:paraId="6E783B39" w14:textId="11C0BF81" w:rsidR="004448C0" w:rsidRPr="00AE7F62" w:rsidRDefault="004448C0" w:rsidP="003F74A0">
            <w:pPr>
              <w:jc w:val="center"/>
              <w:rPr>
                <w:sz w:val="24"/>
                <w:szCs w:val="24"/>
              </w:rPr>
            </w:pPr>
            <w:r>
              <w:rPr>
                <w:sz w:val="24"/>
                <w:szCs w:val="24"/>
              </w:rPr>
              <w:t>38,9</w:t>
            </w:r>
          </w:p>
        </w:tc>
      </w:tr>
      <w:tr w:rsidR="00147456" w14:paraId="3E765168" w14:textId="77777777" w:rsidTr="00D60A41">
        <w:tc>
          <w:tcPr>
            <w:tcW w:w="3681" w:type="dxa"/>
          </w:tcPr>
          <w:p w14:paraId="26C2506E" w14:textId="6A14B0E5" w:rsidR="00147456" w:rsidRPr="00AE7F62" w:rsidRDefault="005F5F35" w:rsidP="003F74A0">
            <w:pPr>
              <w:jc w:val="both"/>
              <w:rPr>
                <w:sz w:val="24"/>
                <w:szCs w:val="24"/>
              </w:rPr>
            </w:pPr>
            <w:r>
              <w:rPr>
                <w:sz w:val="24"/>
                <w:szCs w:val="24"/>
              </w:rPr>
              <w:t>Motiviasi</w:t>
            </w:r>
          </w:p>
          <w:p w14:paraId="079463EE" w14:textId="793FD3ED" w:rsidR="00147456" w:rsidRPr="00AE7F62" w:rsidRDefault="0066000F" w:rsidP="003F74A0">
            <w:pPr>
              <w:pStyle w:val="ListParagraph"/>
              <w:numPr>
                <w:ilvl w:val="0"/>
                <w:numId w:val="22"/>
              </w:numPr>
              <w:spacing w:after="0" w:line="240" w:lineRule="auto"/>
              <w:jc w:val="both"/>
              <w:rPr>
                <w:sz w:val="24"/>
                <w:szCs w:val="24"/>
              </w:rPr>
            </w:pPr>
            <w:r>
              <w:rPr>
                <w:sz w:val="24"/>
                <w:szCs w:val="24"/>
              </w:rPr>
              <w:t>Tinggi</w:t>
            </w:r>
          </w:p>
          <w:p w14:paraId="62CA5E60" w14:textId="53B17B3A" w:rsidR="00147456" w:rsidRPr="00AE7F62" w:rsidRDefault="0066000F" w:rsidP="003F74A0">
            <w:pPr>
              <w:pStyle w:val="ListParagraph"/>
              <w:numPr>
                <w:ilvl w:val="0"/>
                <w:numId w:val="22"/>
              </w:numPr>
              <w:spacing w:after="0" w:line="240" w:lineRule="auto"/>
              <w:jc w:val="both"/>
              <w:rPr>
                <w:sz w:val="24"/>
                <w:szCs w:val="24"/>
              </w:rPr>
            </w:pPr>
            <w:r>
              <w:rPr>
                <w:sz w:val="24"/>
                <w:szCs w:val="24"/>
              </w:rPr>
              <w:t>Rendah</w:t>
            </w:r>
          </w:p>
        </w:tc>
        <w:tc>
          <w:tcPr>
            <w:tcW w:w="2268" w:type="dxa"/>
          </w:tcPr>
          <w:p w14:paraId="16C0BCF0" w14:textId="77777777" w:rsidR="00147456" w:rsidRDefault="00147456" w:rsidP="003F74A0">
            <w:pPr>
              <w:jc w:val="center"/>
              <w:rPr>
                <w:sz w:val="24"/>
                <w:szCs w:val="24"/>
              </w:rPr>
            </w:pPr>
          </w:p>
          <w:p w14:paraId="71A54E56" w14:textId="755A5176" w:rsidR="004243D4" w:rsidRDefault="004448C0" w:rsidP="003F74A0">
            <w:pPr>
              <w:jc w:val="center"/>
              <w:rPr>
                <w:sz w:val="24"/>
                <w:szCs w:val="24"/>
              </w:rPr>
            </w:pPr>
            <w:r>
              <w:rPr>
                <w:sz w:val="24"/>
                <w:szCs w:val="24"/>
              </w:rPr>
              <w:t>44</w:t>
            </w:r>
          </w:p>
          <w:p w14:paraId="37DBDDD6" w14:textId="30A85A23" w:rsidR="008C0EEC" w:rsidRPr="00AE7F62" w:rsidRDefault="004448C0" w:rsidP="003F74A0">
            <w:pPr>
              <w:jc w:val="center"/>
              <w:rPr>
                <w:sz w:val="24"/>
                <w:szCs w:val="24"/>
              </w:rPr>
            </w:pPr>
            <w:r>
              <w:rPr>
                <w:sz w:val="24"/>
                <w:szCs w:val="24"/>
              </w:rPr>
              <w:t>28</w:t>
            </w:r>
          </w:p>
        </w:tc>
        <w:tc>
          <w:tcPr>
            <w:tcW w:w="2410" w:type="dxa"/>
          </w:tcPr>
          <w:p w14:paraId="77315B2A" w14:textId="77777777" w:rsidR="004243D4" w:rsidRDefault="004243D4" w:rsidP="003F74A0">
            <w:pPr>
              <w:jc w:val="center"/>
              <w:rPr>
                <w:sz w:val="24"/>
                <w:szCs w:val="24"/>
              </w:rPr>
            </w:pPr>
          </w:p>
          <w:p w14:paraId="06FF9D2F" w14:textId="77777777" w:rsidR="004448C0" w:rsidRDefault="004448C0" w:rsidP="003F74A0">
            <w:pPr>
              <w:jc w:val="center"/>
              <w:rPr>
                <w:sz w:val="24"/>
                <w:szCs w:val="24"/>
              </w:rPr>
            </w:pPr>
            <w:r>
              <w:rPr>
                <w:sz w:val="24"/>
                <w:szCs w:val="24"/>
              </w:rPr>
              <w:t>61,1</w:t>
            </w:r>
          </w:p>
          <w:p w14:paraId="2B7EE725" w14:textId="14E26011" w:rsidR="004448C0" w:rsidRPr="00AE7F62" w:rsidRDefault="004448C0" w:rsidP="003F74A0">
            <w:pPr>
              <w:jc w:val="center"/>
              <w:rPr>
                <w:sz w:val="24"/>
                <w:szCs w:val="24"/>
              </w:rPr>
            </w:pPr>
            <w:r>
              <w:rPr>
                <w:sz w:val="24"/>
                <w:szCs w:val="24"/>
              </w:rPr>
              <w:t>38,9</w:t>
            </w:r>
          </w:p>
        </w:tc>
      </w:tr>
      <w:tr w:rsidR="005F5F35" w14:paraId="767F1EDB" w14:textId="77777777" w:rsidTr="00D60A41">
        <w:tc>
          <w:tcPr>
            <w:tcW w:w="3681" w:type="dxa"/>
          </w:tcPr>
          <w:p w14:paraId="2F562312" w14:textId="77777777" w:rsidR="005F5F35" w:rsidRDefault="005F5F35" w:rsidP="003F74A0">
            <w:pPr>
              <w:jc w:val="both"/>
              <w:rPr>
                <w:sz w:val="24"/>
                <w:szCs w:val="24"/>
              </w:rPr>
            </w:pPr>
            <w:r>
              <w:rPr>
                <w:sz w:val="24"/>
                <w:szCs w:val="24"/>
              </w:rPr>
              <w:t>Dukungan</w:t>
            </w:r>
          </w:p>
          <w:p w14:paraId="488ED0FC" w14:textId="41330D03" w:rsidR="005F5F35" w:rsidRDefault="0066000F" w:rsidP="003F74A0">
            <w:pPr>
              <w:pStyle w:val="ListParagraph"/>
              <w:numPr>
                <w:ilvl w:val="0"/>
                <w:numId w:val="39"/>
              </w:numPr>
              <w:spacing w:after="0" w:line="240" w:lineRule="auto"/>
              <w:jc w:val="both"/>
              <w:rPr>
                <w:sz w:val="24"/>
                <w:szCs w:val="24"/>
              </w:rPr>
            </w:pPr>
            <w:r>
              <w:rPr>
                <w:sz w:val="24"/>
                <w:szCs w:val="24"/>
              </w:rPr>
              <w:t>Positif</w:t>
            </w:r>
          </w:p>
          <w:p w14:paraId="782CE1AE" w14:textId="3971BB91" w:rsidR="005F5F35" w:rsidRPr="005F5F35" w:rsidRDefault="0066000F" w:rsidP="003F74A0">
            <w:pPr>
              <w:pStyle w:val="ListParagraph"/>
              <w:numPr>
                <w:ilvl w:val="0"/>
                <w:numId w:val="39"/>
              </w:numPr>
              <w:spacing w:after="0" w:line="240" w:lineRule="auto"/>
              <w:jc w:val="both"/>
              <w:rPr>
                <w:sz w:val="24"/>
                <w:szCs w:val="24"/>
              </w:rPr>
            </w:pPr>
            <w:r>
              <w:rPr>
                <w:sz w:val="24"/>
                <w:szCs w:val="24"/>
              </w:rPr>
              <w:t>Negatif</w:t>
            </w:r>
          </w:p>
        </w:tc>
        <w:tc>
          <w:tcPr>
            <w:tcW w:w="2268" w:type="dxa"/>
          </w:tcPr>
          <w:p w14:paraId="4CA7B752" w14:textId="77777777" w:rsidR="005F5F35" w:rsidRDefault="005F5F35" w:rsidP="003F74A0">
            <w:pPr>
              <w:jc w:val="center"/>
              <w:rPr>
                <w:sz w:val="24"/>
                <w:szCs w:val="24"/>
              </w:rPr>
            </w:pPr>
          </w:p>
          <w:p w14:paraId="08220F04" w14:textId="77777777" w:rsidR="004448C0" w:rsidRDefault="004448C0" w:rsidP="003F74A0">
            <w:pPr>
              <w:jc w:val="center"/>
              <w:rPr>
                <w:sz w:val="24"/>
                <w:szCs w:val="24"/>
              </w:rPr>
            </w:pPr>
            <w:r>
              <w:rPr>
                <w:sz w:val="24"/>
                <w:szCs w:val="24"/>
              </w:rPr>
              <w:t>63</w:t>
            </w:r>
          </w:p>
          <w:p w14:paraId="6CDACD1D" w14:textId="1DA6C480" w:rsidR="004448C0" w:rsidRDefault="004448C0" w:rsidP="003F74A0">
            <w:pPr>
              <w:jc w:val="center"/>
              <w:rPr>
                <w:sz w:val="24"/>
                <w:szCs w:val="24"/>
              </w:rPr>
            </w:pPr>
            <w:r>
              <w:rPr>
                <w:sz w:val="24"/>
                <w:szCs w:val="24"/>
              </w:rPr>
              <w:t>9</w:t>
            </w:r>
          </w:p>
        </w:tc>
        <w:tc>
          <w:tcPr>
            <w:tcW w:w="2410" w:type="dxa"/>
          </w:tcPr>
          <w:p w14:paraId="5BAC840F" w14:textId="77777777" w:rsidR="005F5F35" w:rsidRDefault="005F5F35" w:rsidP="003F74A0">
            <w:pPr>
              <w:jc w:val="center"/>
              <w:rPr>
                <w:sz w:val="24"/>
                <w:szCs w:val="24"/>
              </w:rPr>
            </w:pPr>
          </w:p>
          <w:p w14:paraId="23B8E544" w14:textId="77777777" w:rsidR="004448C0" w:rsidRDefault="004448C0" w:rsidP="003F74A0">
            <w:pPr>
              <w:jc w:val="center"/>
              <w:rPr>
                <w:sz w:val="24"/>
                <w:szCs w:val="24"/>
              </w:rPr>
            </w:pPr>
            <w:r>
              <w:rPr>
                <w:sz w:val="24"/>
                <w:szCs w:val="24"/>
              </w:rPr>
              <w:t>87,5</w:t>
            </w:r>
          </w:p>
          <w:p w14:paraId="20FBC9F2" w14:textId="176A6071" w:rsidR="004448C0" w:rsidRDefault="004448C0" w:rsidP="003F74A0">
            <w:pPr>
              <w:jc w:val="center"/>
              <w:rPr>
                <w:sz w:val="24"/>
                <w:szCs w:val="24"/>
              </w:rPr>
            </w:pPr>
            <w:r>
              <w:rPr>
                <w:sz w:val="24"/>
                <w:szCs w:val="24"/>
              </w:rPr>
              <w:t>9,9</w:t>
            </w:r>
          </w:p>
        </w:tc>
      </w:tr>
    </w:tbl>
    <w:p w14:paraId="38281DEF" w14:textId="3EE8C695" w:rsidR="00147456" w:rsidRPr="00AE7F62" w:rsidRDefault="00147456" w:rsidP="00AE7F62">
      <w:pPr>
        <w:rPr>
          <w:bCs/>
        </w:rPr>
      </w:pPr>
    </w:p>
    <w:p w14:paraId="76111889" w14:textId="344C48CB" w:rsidR="00147456" w:rsidRPr="00083321" w:rsidRDefault="00083321" w:rsidP="00083321">
      <w:pPr>
        <w:rPr>
          <w:bCs/>
        </w:rPr>
      </w:pPr>
      <w:r>
        <w:rPr>
          <w:bCs/>
        </w:rPr>
        <w:t>Sumber: Data Primer, 2</w:t>
      </w:r>
      <w:r w:rsidR="003F74A0">
        <w:rPr>
          <w:bCs/>
        </w:rPr>
        <w:t>021</w:t>
      </w:r>
    </w:p>
    <w:p w14:paraId="439DA0A9" w14:textId="112954E1" w:rsidR="004448C0" w:rsidRPr="00EC008A" w:rsidRDefault="004448C0" w:rsidP="00EC008A">
      <w:pPr>
        <w:rPr>
          <w:bCs/>
        </w:rPr>
      </w:pPr>
    </w:p>
    <w:p w14:paraId="79A9FB46" w14:textId="77777777" w:rsidR="004448C0" w:rsidRPr="00C53596" w:rsidRDefault="004448C0" w:rsidP="00147456">
      <w:pPr>
        <w:pStyle w:val="ListParagraph"/>
        <w:spacing w:after="0" w:line="240" w:lineRule="auto"/>
        <w:ind w:left="1134"/>
        <w:rPr>
          <w:bCs/>
        </w:rPr>
      </w:pPr>
    </w:p>
    <w:p w14:paraId="2ABEE2EF" w14:textId="77777777" w:rsidR="00147456" w:rsidRDefault="00147456" w:rsidP="0030487A">
      <w:pPr>
        <w:pStyle w:val="ListParagraph"/>
        <w:numPr>
          <w:ilvl w:val="0"/>
          <w:numId w:val="19"/>
        </w:numPr>
        <w:spacing w:after="0" w:line="240" w:lineRule="auto"/>
        <w:ind w:left="851" w:hanging="425"/>
        <w:jc w:val="both"/>
        <w:rPr>
          <w:bCs/>
        </w:rPr>
      </w:pPr>
      <w:r>
        <w:rPr>
          <w:bCs/>
        </w:rPr>
        <w:t>Analisis Bivariat</w:t>
      </w:r>
    </w:p>
    <w:p w14:paraId="7814A484" w14:textId="27CA0734" w:rsidR="00147456" w:rsidRPr="00EC008A" w:rsidRDefault="00AE7F62" w:rsidP="00147456">
      <w:pPr>
        <w:pStyle w:val="ListParagraph"/>
        <w:shd w:val="clear" w:color="auto" w:fill="FFFFFF" w:themeFill="background1"/>
        <w:spacing w:after="0" w:line="240" w:lineRule="auto"/>
        <w:ind w:left="709"/>
        <w:jc w:val="both"/>
        <w:rPr>
          <w:lang w:val="sv-SE"/>
        </w:rPr>
      </w:pPr>
      <w:r w:rsidRPr="00EC008A">
        <w:rPr>
          <w:lang w:val="sv-SE"/>
        </w:rPr>
        <w:t>Tabel 4.</w:t>
      </w:r>
      <w:r w:rsidR="00DC10AD">
        <w:rPr>
          <w:lang w:val="sv-SE"/>
        </w:rPr>
        <w:t>3</w:t>
      </w:r>
      <w:r w:rsidR="00147456" w:rsidRPr="00EC008A">
        <w:rPr>
          <w:lang w:val="sv-SE"/>
        </w:rPr>
        <w:t xml:space="preserve"> Analisis Bivari</w:t>
      </w:r>
      <w:r w:rsidR="005F5F35" w:rsidRPr="00EC008A">
        <w:rPr>
          <w:lang w:val="sv-SE"/>
        </w:rPr>
        <w:t>ate</w:t>
      </w:r>
      <w:r w:rsidR="00EC008A" w:rsidRPr="00EC008A">
        <w:rPr>
          <w:lang w:val="sv-SE"/>
        </w:rPr>
        <w:t xml:space="preserve"> </w:t>
      </w:r>
      <w:r w:rsidR="00EC008A">
        <w:rPr>
          <w:lang w:val="sv-SE"/>
        </w:rPr>
        <w:t>pengrauh pemberdayaan ibu hamil terhadap kepatuhan ANC</w:t>
      </w:r>
    </w:p>
    <w:tbl>
      <w:tblPr>
        <w:tblStyle w:val="TableGrid"/>
        <w:tblW w:w="0" w:type="auto"/>
        <w:tblInd w:w="709" w:type="dxa"/>
        <w:tblBorders>
          <w:left w:val="none" w:sz="0" w:space="0" w:color="auto"/>
          <w:right w:val="none" w:sz="0" w:space="0" w:color="auto"/>
          <w:insideV w:val="none" w:sz="0" w:space="0" w:color="auto"/>
        </w:tblBorders>
        <w:tblLook w:val="04A0" w:firstRow="1" w:lastRow="0" w:firstColumn="1" w:lastColumn="0" w:noHBand="0" w:noVBand="1"/>
      </w:tblPr>
      <w:tblGrid>
        <w:gridCol w:w="1865"/>
        <w:gridCol w:w="1214"/>
        <w:gridCol w:w="1235"/>
        <w:gridCol w:w="1054"/>
        <w:gridCol w:w="969"/>
        <w:gridCol w:w="965"/>
        <w:gridCol w:w="999"/>
      </w:tblGrid>
      <w:tr w:rsidR="00147456" w14:paraId="2C302807" w14:textId="77777777" w:rsidTr="00D60A41">
        <w:tc>
          <w:tcPr>
            <w:tcW w:w="1865" w:type="dxa"/>
            <w:vMerge w:val="restart"/>
          </w:tcPr>
          <w:p w14:paraId="4AF856E9" w14:textId="77777777" w:rsidR="00147456" w:rsidRDefault="00147456" w:rsidP="006E5941">
            <w:pPr>
              <w:pStyle w:val="ListParagraph"/>
              <w:spacing w:after="0" w:line="240" w:lineRule="auto"/>
              <w:ind w:left="0"/>
              <w:jc w:val="center"/>
              <w:rPr>
                <w:szCs w:val="24"/>
              </w:rPr>
            </w:pPr>
            <w:r>
              <w:rPr>
                <w:szCs w:val="24"/>
              </w:rPr>
              <w:t>Variabel</w:t>
            </w:r>
          </w:p>
        </w:tc>
        <w:tc>
          <w:tcPr>
            <w:tcW w:w="2449" w:type="dxa"/>
            <w:gridSpan w:val="2"/>
          </w:tcPr>
          <w:p w14:paraId="342B0555" w14:textId="2EE3D067" w:rsidR="00147456" w:rsidRDefault="005F5F35" w:rsidP="005F5F35">
            <w:pPr>
              <w:pStyle w:val="ListParagraph"/>
              <w:spacing w:after="0" w:line="240" w:lineRule="auto"/>
              <w:ind w:left="0"/>
              <w:jc w:val="center"/>
              <w:rPr>
                <w:szCs w:val="24"/>
              </w:rPr>
            </w:pPr>
            <w:r>
              <w:rPr>
                <w:szCs w:val="24"/>
              </w:rPr>
              <w:t>Kepatuhan</w:t>
            </w:r>
          </w:p>
        </w:tc>
        <w:tc>
          <w:tcPr>
            <w:tcW w:w="1054" w:type="dxa"/>
            <w:vMerge w:val="restart"/>
          </w:tcPr>
          <w:p w14:paraId="71785BCD" w14:textId="77777777" w:rsidR="00147456" w:rsidRDefault="00147456" w:rsidP="006E5941">
            <w:pPr>
              <w:pStyle w:val="ListParagraph"/>
              <w:spacing w:after="0" w:line="240" w:lineRule="auto"/>
              <w:ind w:left="0"/>
              <w:jc w:val="center"/>
              <w:rPr>
                <w:szCs w:val="24"/>
              </w:rPr>
            </w:pPr>
          </w:p>
          <w:p w14:paraId="3166C414" w14:textId="77777777" w:rsidR="00147456" w:rsidRDefault="00147456" w:rsidP="006E5941">
            <w:pPr>
              <w:pStyle w:val="ListParagraph"/>
              <w:spacing w:after="0" w:line="240" w:lineRule="auto"/>
              <w:ind w:left="0"/>
              <w:jc w:val="center"/>
              <w:rPr>
                <w:szCs w:val="24"/>
              </w:rPr>
            </w:pPr>
            <w:r>
              <w:rPr>
                <w:szCs w:val="24"/>
              </w:rPr>
              <w:t>RR</w:t>
            </w:r>
          </w:p>
        </w:tc>
        <w:tc>
          <w:tcPr>
            <w:tcW w:w="1934" w:type="dxa"/>
            <w:gridSpan w:val="2"/>
            <w:vMerge w:val="restart"/>
          </w:tcPr>
          <w:p w14:paraId="4E7D0FCD" w14:textId="77777777" w:rsidR="00147456" w:rsidRDefault="00147456" w:rsidP="006E5941">
            <w:pPr>
              <w:pStyle w:val="ListParagraph"/>
              <w:spacing w:after="0" w:line="240" w:lineRule="auto"/>
              <w:ind w:left="0"/>
              <w:jc w:val="center"/>
              <w:rPr>
                <w:szCs w:val="24"/>
              </w:rPr>
            </w:pPr>
          </w:p>
          <w:p w14:paraId="2ED411D3" w14:textId="77777777" w:rsidR="00147456" w:rsidRDefault="00147456" w:rsidP="006E5941">
            <w:pPr>
              <w:pStyle w:val="ListParagraph"/>
              <w:spacing w:after="0" w:line="240" w:lineRule="auto"/>
              <w:ind w:left="0"/>
              <w:jc w:val="center"/>
              <w:rPr>
                <w:szCs w:val="24"/>
              </w:rPr>
            </w:pPr>
            <w:r>
              <w:rPr>
                <w:szCs w:val="24"/>
              </w:rPr>
              <w:t>95% CI</w:t>
            </w:r>
          </w:p>
        </w:tc>
        <w:tc>
          <w:tcPr>
            <w:tcW w:w="999" w:type="dxa"/>
            <w:vMerge w:val="restart"/>
          </w:tcPr>
          <w:p w14:paraId="18BCAA24" w14:textId="77777777" w:rsidR="00147456" w:rsidRDefault="00147456" w:rsidP="006E5941">
            <w:pPr>
              <w:pStyle w:val="ListParagraph"/>
              <w:spacing w:after="0" w:line="240" w:lineRule="auto"/>
              <w:ind w:left="0"/>
              <w:jc w:val="center"/>
              <w:rPr>
                <w:szCs w:val="24"/>
              </w:rPr>
            </w:pPr>
          </w:p>
          <w:p w14:paraId="18D7DC6E" w14:textId="77777777" w:rsidR="00147456" w:rsidRDefault="00147456" w:rsidP="006E5941">
            <w:pPr>
              <w:pStyle w:val="ListParagraph"/>
              <w:spacing w:after="0" w:line="240" w:lineRule="auto"/>
              <w:ind w:left="0"/>
              <w:jc w:val="center"/>
              <w:rPr>
                <w:szCs w:val="24"/>
              </w:rPr>
            </w:pPr>
            <w:r>
              <w:rPr>
                <w:szCs w:val="24"/>
              </w:rPr>
              <w:t>P value</w:t>
            </w:r>
          </w:p>
        </w:tc>
      </w:tr>
      <w:tr w:rsidR="00147456" w14:paraId="3CA378AD" w14:textId="77777777" w:rsidTr="00D60A41">
        <w:tc>
          <w:tcPr>
            <w:tcW w:w="1865" w:type="dxa"/>
            <w:vMerge/>
          </w:tcPr>
          <w:p w14:paraId="4E7C53A2" w14:textId="77777777" w:rsidR="00147456" w:rsidRDefault="00147456" w:rsidP="006E5941">
            <w:pPr>
              <w:pStyle w:val="ListParagraph"/>
              <w:spacing w:after="0" w:line="240" w:lineRule="auto"/>
              <w:ind w:left="0"/>
              <w:jc w:val="both"/>
              <w:rPr>
                <w:szCs w:val="24"/>
              </w:rPr>
            </w:pPr>
          </w:p>
        </w:tc>
        <w:tc>
          <w:tcPr>
            <w:tcW w:w="1214" w:type="dxa"/>
          </w:tcPr>
          <w:p w14:paraId="12A14572" w14:textId="4D2BF5AB" w:rsidR="00147456" w:rsidRDefault="005F5F35" w:rsidP="005F5F35">
            <w:pPr>
              <w:pStyle w:val="ListParagraph"/>
              <w:spacing w:after="0" w:line="240" w:lineRule="auto"/>
              <w:ind w:left="0"/>
              <w:jc w:val="center"/>
              <w:rPr>
                <w:szCs w:val="24"/>
              </w:rPr>
            </w:pPr>
            <w:r>
              <w:rPr>
                <w:szCs w:val="24"/>
              </w:rPr>
              <w:t>Patuh</w:t>
            </w:r>
          </w:p>
        </w:tc>
        <w:tc>
          <w:tcPr>
            <w:tcW w:w="1235" w:type="dxa"/>
          </w:tcPr>
          <w:p w14:paraId="4FF1E6DA" w14:textId="77777777" w:rsidR="00147456" w:rsidRDefault="00147456" w:rsidP="006E5941">
            <w:pPr>
              <w:pStyle w:val="ListParagraph"/>
              <w:spacing w:after="0" w:line="240" w:lineRule="auto"/>
              <w:ind w:left="0"/>
              <w:jc w:val="center"/>
              <w:rPr>
                <w:szCs w:val="24"/>
              </w:rPr>
            </w:pPr>
            <w:r>
              <w:rPr>
                <w:szCs w:val="24"/>
              </w:rPr>
              <w:t>Tidak</w:t>
            </w:r>
          </w:p>
        </w:tc>
        <w:tc>
          <w:tcPr>
            <w:tcW w:w="1054" w:type="dxa"/>
            <w:vMerge/>
          </w:tcPr>
          <w:p w14:paraId="0E321B21" w14:textId="77777777" w:rsidR="00147456" w:rsidRDefault="00147456" w:rsidP="006E5941">
            <w:pPr>
              <w:pStyle w:val="ListParagraph"/>
              <w:spacing w:after="0" w:line="240" w:lineRule="auto"/>
              <w:ind w:left="0"/>
              <w:jc w:val="both"/>
              <w:rPr>
                <w:szCs w:val="24"/>
              </w:rPr>
            </w:pPr>
          </w:p>
        </w:tc>
        <w:tc>
          <w:tcPr>
            <w:tcW w:w="1934" w:type="dxa"/>
            <w:gridSpan w:val="2"/>
            <w:vMerge/>
          </w:tcPr>
          <w:p w14:paraId="334783FA" w14:textId="77777777" w:rsidR="00147456" w:rsidRDefault="00147456" w:rsidP="006E5941">
            <w:pPr>
              <w:pStyle w:val="ListParagraph"/>
              <w:spacing w:after="0" w:line="240" w:lineRule="auto"/>
              <w:ind w:left="0"/>
              <w:jc w:val="both"/>
              <w:rPr>
                <w:szCs w:val="24"/>
              </w:rPr>
            </w:pPr>
          </w:p>
        </w:tc>
        <w:tc>
          <w:tcPr>
            <w:tcW w:w="999" w:type="dxa"/>
            <w:vMerge/>
          </w:tcPr>
          <w:p w14:paraId="599ED021" w14:textId="77777777" w:rsidR="00147456" w:rsidRDefault="00147456" w:rsidP="006E5941">
            <w:pPr>
              <w:pStyle w:val="ListParagraph"/>
              <w:spacing w:after="0" w:line="240" w:lineRule="auto"/>
              <w:ind w:left="0"/>
              <w:jc w:val="both"/>
              <w:rPr>
                <w:szCs w:val="24"/>
              </w:rPr>
            </w:pPr>
          </w:p>
        </w:tc>
      </w:tr>
      <w:tr w:rsidR="00AE7F62" w14:paraId="3DB29374" w14:textId="77777777" w:rsidTr="00D60A41">
        <w:tc>
          <w:tcPr>
            <w:tcW w:w="1865" w:type="dxa"/>
          </w:tcPr>
          <w:p w14:paraId="12A354C5" w14:textId="680981D3" w:rsidR="00AE7F62" w:rsidRPr="00AE7F62" w:rsidRDefault="005F5F35" w:rsidP="004448C0">
            <w:pPr>
              <w:jc w:val="both"/>
            </w:pPr>
            <w:r>
              <w:t>Pemberdayaan Ibu hamil</w:t>
            </w:r>
          </w:p>
          <w:p w14:paraId="40EFB600" w14:textId="0D982DC3" w:rsidR="005F5F35" w:rsidRPr="002656F8" w:rsidRDefault="005F5F35" w:rsidP="002656F8">
            <w:pPr>
              <w:pStyle w:val="ListParagraph"/>
              <w:numPr>
                <w:ilvl w:val="0"/>
                <w:numId w:val="24"/>
              </w:numPr>
              <w:spacing w:after="0" w:line="240" w:lineRule="auto"/>
              <w:ind w:left="460" w:hanging="283"/>
              <w:jc w:val="both"/>
            </w:pPr>
            <w:r>
              <w:t>Ya</w:t>
            </w:r>
          </w:p>
          <w:p w14:paraId="3A9C44CE" w14:textId="50A52AC8" w:rsidR="005F5F35" w:rsidRPr="005F5F35" w:rsidRDefault="005F5F35" w:rsidP="004448C0">
            <w:pPr>
              <w:pStyle w:val="ListParagraph"/>
              <w:numPr>
                <w:ilvl w:val="0"/>
                <w:numId w:val="24"/>
              </w:numPr>
              <w:spacing w:after="0" w:line="240" w:lineRule="auto"/>
              <w:ind w:left="460" w:hanging="283"/>
              <w:jc w:val="both"/>
            </w:pPr>
            <w:r>
              <w:t>Tidak</w:t>
            </w:r>
          </w:p>
        </w:tc>
        <w:tc>
          <w:tcPr>
            <w:tcW w:w="1214" w:type="dxa"/>
          </w:tcPr>
          <w:p w14:paraId="2DB913C0" w14:textId="22204E89" w:rsidR="004243D4" w:rsidRDefault="004243D4" w:rsidP="002656F8">
            <w:pPr>
              <w:pStyle w:val="ListParagraph"/>
              <w:spacing w:after="0" w:line="240" w:lineRule="auto"/>
              <w:ind w:left="0"/>
              <w:jc w:val="center"/>
              <w:rPr>
                <w:sz w:val="20"/>
                <w:szCs w:val="20"/>
              </w:rPr>
            </w:pPr>
          </w:p>
          <w:p w14:paraId="4C719631" w14:textId="3C9BA706" w:rsidR="002656F8" w:rsidRDefault="002656F8" w:rsidP="002656F8">
            <w:pPr>
              <w:pStyle w:val="ListParagraph"/>
              <w:spacing w:after="0" w:line="240" w:lineRule="auto"/>
              <w:ind w:left="0"/>
              <w:jc w:val="center"/>
              <w:rPr>
                <w:sz w:val="20"/>
                <w:szCs w:val="20"/>
              </w:rPr>
            </w:pPr>
          </w:p>
          <w:p w14:paraId="3A636720" w14:textId="1F53C27D" w:rsidR="002656F8" w:rsidRDefault="002656F8" w:rsidP="002656F8">
            <w:pPr>
              <w:pStyle w:val="ListParagraph"/>
              <w:spacing w:after="0" w:line="240" w:lineRule="auto"/>
              <w:ind w:left="0"/>
              <w:jc w:val="center"/>
              <w:rPr>
                <w:sz w:val="20"/>
                <w:szCs w:val="20"/>
              </w:rPr>
            </w:pPr>
            <w:r>
              <w:rPr>
                <w:sz w:val="20"/>
                <w:szCs w:val="20"/>
              </w:rPr>
              <w:t>11</w:t>
            </w:r>
          </w:p>
          <w:p w14:paraId="11BC3B6B" w14:textId="4E01F197" w:rsidR="004448C0" w:rsidRPr="00CA1861" w:rsidRDefault="002656F8" w:rsidP="002656F8">
            <w:pPr>
              <w:pStyle w:val="ListParagraph"/>
              <w:spacing w:after="0" w:line="240" w:lineRule="auto"/>
              <w:ind w:left="0"/>
              <w:jc w:val="center"/>
              <w:rPr>
                <w:sz w:val="20"/>
                <w:szCs w:val="20"/>
              </w:rPr>
            </w:pPr>
            <w:r>
              <w:rPr>
                <w:sz w:val="20"/>
                <w:szCs w:val="20"/>
              </w:rPr>
              <w:t>22</w:t>
            </w:r>
          </w:p>
        </w:tc>
        <w:tc>
          <w:tcPr>
            <w:tcW w:w="1235" w:type="dxa"/>
          </w:tcPr>
          <w:p w14:paraId="3BE16393" w14:textId="77777777" w:rsidR="004243D4" w:rsidRDefault="004243D4" w:rsidP="002656F8">
            <w:pPr>
              <w:pStyle w:val="ListParagraph"/>
              <w:spacing w:after="0" w:line="240" w:lineRule="auto"/>
              <w:ind w:left="0"/>
              <w:jc w:val="center"/>
              <w:rPr>
                <w:sz w:val="20"/>
                <w:szCs w:val="20"/>
              </w:rPr>
            </w:pPr>
          </w:p>
          <w:p w14:paraId="6907ED48" w14:textId="77777777" w:rsidR="002656F8" w:rsidRDefault="002656F8" w:rsidP="002656F8">
            <w:pPr>
              <w:pStyle w:val="ListParagraph"/>
              <w:spacing w:after="0" w:line="240" w:lineRule="auto"/>
              <w:ind w:left="0"/>
              <w:jc w:val="center"/>
              <w:rPr>
                <w:sz w:val="20"/>
                <w:szCs w:val="20"/>
              </w:rPr>
            </w:pPr>
          </w:p>
          <w:p w14:paraId="7B2DBA4B" w14:textId="77777777" w:rsidR="002656F8" w:rsidRDefault="002656F8" w:rsidP="002656F8">
            <w:pPr>
              <w:pStyle w:val="ListParagraph"/>
              <w:spacing w:after="0" w:line="240" w:lineRule="auto"/>
              <w:ind w:left="0"/>
              <w:jc w:val="center"/>
              <w:rPr>
                <w:sz w:val="20"/>
                <w:szCs w:val="20"/>
              </w:rPr>
            </w:pPr>
            <w:r>
              <w:rPr>
                <w:sz w:val="20"/>
                <w:szCs w:val="20"/>
              </w:rPr>
              <w:t>31</w:t>
            </w:r>
          </w:p>
          <w:p w14:paraId="3B128E3A" w14:textId="2450BC1E" w:rsidR="002656F8" w:rsidRPr="00CA1861" w:rsidRDefault="002656F8" w:rsidP="002656F8">
            <w:pPr>
              <w:pStyle w:val="ListParagraph"/>
              <w:spacing w:after="0" w:line="240" w:lineRule="auto"/>
              <w:ind w:left="0"/>
              <w:jc w:val="center"/>
              <w:rPr>
                <w:sz w:val="20"/>
                <w:szCs w:val="20"/>
              </w:rPr>
            </w:pPr>
            <w:r>
              <w:rPr>
                <w:sz w:val="20"/>
                <w:szCs w:val="20"/>
              </w:rPr>
              <w:t>8</w:t>
            </w:r>
          </w:p>
        </w:tc>
        <w:tc>
          <w:tcPr>
            <w:tcW w:w="1054" w:type="dxa"/>
          </w:tcPr>
          <w:p w14:paraId="7AE51DC1" w14:textId="77777777" w:rsidR="004243D4" w:rsidRDefault="004243D4" w:rsidP="002656F8">
            <w:pPr>
              <w:pStyle w:val="ListParagraph"/>
              <w:spacing w:after="0" w:line="240" w:lineRule="auto"/>
              <w:ind w:left="0"/>
              <w:jc w:val="center"/>
              <w:rPr>
                <w:sz w:val="20"/>
                <w:szCs w:val="20"/>
              </w:rPr>
            </w:pPr>
          </w:p>
          <w:p w14:paraId="75E5816B" w14:textId="77777777" w:rsidR="00C244CF" w:rsidRDefault="00C244CF" w:rsidP="002656F8">
            <w:pPr>
              <w:pStyle w:val="ListParagraph"/>
              <w:spacing w:after="0" w:line="240" w:lineRule="auto"/>
              <w:ind w:left="0"/>
              <w:jc w:val="center"/>
              <w:rPr>
                <w:sz w:val="20"/>
                <w:szCs w:val="20"/>
              </w:rPr>
            </w:pPr>
          </w:p>
          <w:p w14:paraId="103FD51B" w14:textId="75EA87FA" w:rsidR="00C244CF" w:rsidRPr="00CA1861" w:rsidRDefault="00C244CF" w:rsidP="002656F8">
            <w:pPr>
              <w:pStyle w:val="ListParagraph"/>
              <w:spacing w:after="0" w:line="240" w:lineRule="auto"/>
              <w:ind w:left="0"/>
              <w:jc w:val="center"/>
              <w:rPr>
                <w:sz w:val="20"/>
                <w:szCs w:val="20"/>
              </w:rPr>
            </w:pPr>
            <w:r>
              <w:rPr>
                <w:sz w:val="20"/>
                <w:szCs w:val="20"/>
              </w:rPr>
              <w:t>7,750</w:t>
            </w:r>
          </w:p>
        </w:tc>
        <w:tc>
          <w:tcPr>
            <w:tcW w:w="969" w:type="dxa"/>
          </w:tcPr>
          <w:p w14:paraId="6C3B24C0" w14:textId="77777777" w:rsidR="004243D4" w:rsidRDefault="004243D4" w:rsidP="002656F8">
            <w:pPr>
              <w:pStyle w:val="ListParagraph"/>
              <w:spacing w:after="0" w:line="240" w:lineRule="auto"/>
              <w:ind w:left="0"/>
              <w:jc w:val="center"/>
              <w:rPr>
                <w:sz w:val="20"/>
                <w:szCs w:val="20"/>
              </w:rPr>
            </w:pPr>
          </w:p>
          <w:p w14:paraId="2C34DC40" w14:textId="77777777" w:rsidR="00C244CF" w:rsidRDefault="00C244CF" w:rsidP="002656F8">
            <w:pPr>
              <w:pStyle w:val="ListParagraph"/>
              <w:spacing w:after="0" w:line="240" w:lineRule="auto"/>
              <w:ind w:left="0"/>
              <w:jc w:val="center"/>
              <w:rPr>
                <w:sz w:val="20"/>
                <w:szCs w:val="20"/>
              </w:rPr>
            </w:pPr>
          </w:p>
          <w:p w14:paraId="1D3823C8" w14:textId="27A10874" w:rsidR="00C244CF" w:rsidRPr="00CA1861" w:rsidRDefault="00C244CF" w:rsidP="002656F8">
            <w:pPr>
              <w:pStyle w:val="ListParagraph"/>
              <w:spacing w:after="0" w:line="240" w:lineRule="auto"/>
              <w:ind w:left="0"/>
              <w:jc w:val="center"/>
              <w:rPr>
                <w:sz w:val="20"/>
                <w:szCs w:val="20"/>
              </w:rPr>
            </w:pPr>
            <w:r>
              <w:rPr>
                <w:sz w:val="20"/>
                <w:szCs w:val="20"/>
              </w:rPr>
              <w:t>2,680</w:t>
            </w:r>
          </w:p>
        </w:tc>
        <w:tc>
          <w:tcPr>
            <w:tcW w:w="965" w:type="dxa"/>
          </w:tcPr>
          <w:p w14:paraId="6A7243EA" w14:textId="77777777" w:rsidR="004243D4" w:rsidRDefault="004243D4" w:rsidP="002656F8">
            <w:pPr>
              <w:pStyle w:val="ListParagraph"/>
              <w:spacing w:after="0" w:line="240" w:lineRule="auto"/>
              <w:ind w:left="0"/>
              <w:jc w:val="center"/>
              <w:rPr>
                <w:sz w:val="20"/>
                <w:szCs w:val="20"/>
              </w:rPr>
            </w:pPr>
          </w:p>
          <w:p w14:paraId="06A9BA8C" w14:textId="77777777" w:rsidR="00C244CF" w:rsidRDefault="00C244CF" w:rsidP="002656F8">
            <w:pPr>
              <w:pStyle w:val="ListParagraph"/>
              <w:spacing w:after="0" w:line="240" w:lineRule="auto"/>
              <w:ind w:left="0"/>
              <w:jc w:val="center"/>
              <w:rPr>
                <w:sz w:val="20"/>
                <w:szCs w:val="20"/>
              </w:rPr>
            </w:pPr>
          </w:p>
          <w:p w14:paraId="4640095E" w14:textId="79BFA43E" w:rsidR="00C244CF" w:rsidRPr="00CA1861" w:rsidRDefault="00C244CF" w:rsidP="002656F8">
            <w:pPr>
              <w:pStyle w:val="ListParagraph"/>
              <w:spacing w:after="0" w:line="240" w:lineRule="auto"/>
              <w:ind w:left="0"/>
              <w:jc w:val="center"/>
              <w:rPr>
                <w:sz w:val="20"/>
                <w:szCs w:val="20"/>
              </w:rPr>
            </w:pPr>
            <w:r>
              <w:rPr>
                <w:sz w:val="20"/>
                <w:szCs w:val="20"/>
              </w:rPr>
              <w:t>22,45</w:t>
            </w:r>
          </w:p>
        </w:tc>
        <w:tc>
          <w:tcPr>
            <w:tcW w:w="999" w:type="dxa"/>
          </w:tcPr>
          <w:p w14:paraId="326184F4" w14:textId="77777777" w:rsidR="004243D4" w:rsidRDefault="004243D4" w:rsidP="002656F8">
            <w:pPr>
              <w:pStyle w:val="ListParagraph"/>
              <w:spacing w:after="0" w:line="240" w:lineRule="auto"/>
              <w:ind w:left="0"/>
              <w:jc w:val="center"/>
              <w:rPr>
                <w:sz w:val="20"/>
                <w:szCs w:val="20"/>
              </w:rPr>
            </w:pPr>
          </w:p>
          <w:p w14:paraId="5A57CBEA" w14:textId="77777777" w:rsidR="00C244CF" w:rsidRDefault="00C244CF" w:rsidP="002656F8">
            <w:pPr>
              <w:pStyle w:val="ListParagraph"/>
              <w:spacing w:after="0" w:line="240" w:lineRule="auto"/>
              <w:ind w:left="0"/>
              <w:jc w:val="center"/>
              <w:rPr>
                <w:sz w:val="20"/>
                <w:szCs w:val="20"/>
              </w:rPr>
            </w:pPr>
          </w:p>
          <w:p w14:paraId="18422C84" w14:textId="07B82703" w:rsidR="00C244CF" w:rsidRPr="00C244CF" w:rsidRDefault="00C244CF" w:rsidP="002656F8">
            <w:pPr>
              <w:pStyle w:val="ListParagraph"/>
              <w:spacing w:after="0" w:line="240" w:lineRule="auto"/>
              <w:ind w:left="0"/>
              <w:jc w:val="center"/>
              <w:rPr>
                <w:sz w:val="20"/>
                <w:szCs w:val="20"/>
                <w:vertAlign w:val="superscript"/>
              </w:rPr>
            </w:pPr>
            <w:r>
              <w:rPr>
                <w:sz w:val="20"/>
                <w:szCs w:val="20"/>
              </w:rPr>
              <w:t>0,000</w:t>
            </w:r>
            <w:r>
              <w:rPr>
                <w:sz w:val="20"/>
                <w:szCs w:val="20"/>
                <w:vertAlign w:val="superscript"/>
              </w:rPr>
              <w:t>*</w:t>
            </w:r>
          </w:p>
        </w:tc>
      </w:tr>
      <w:tr w:rsidR="002656F8" w14:paraId="54F9086A" w14:textId="77777777" w:rsidTr="00D60A41">
        <w:tc>
          <w:tcPr>
            <w:tcW w:w="1865" w:type="dxa"/>
          </w:tcPr>
          <w:p w14:paraId="780FBF4B" w14:textId="77777777" w:rsidR="002656F8" w:rsidRDefault="002656F8" w:rsidP="004448C0">
            <w:pPr>
              <w:jc w:val="both"/>
            </w:pPr>
            <w:r>
              <w:t>Komplikasi Kehamilan</w:t>
            </w:r>
          </w:p>
          <w:p w14:paraId="2BDEC8E7" w14:textId="77777777" w:rsidR="002656F8" w:rsidRDefault="002656F8" w:rsidP="002656F8">
            <w:pPr>
              <w:pStyle w:val="ListParagraph"/>
              <w:numPr>
                <w:ilvl w:val="0"/>
                <w:numId w:val="43"/>
              </w:numPr>
              <w:spacing w:after="0" w:line="240" w:lineRule="auto"/>
              <w:jc w:val="both"/>
            </w:pPr>
            <w:r>
              <w:t>Ya</w:t>
            </w:r>
          </w:p>
          <w:p w14:paraId="49275EA8" w14:textId="0A5FFC91" w:rsidR="002656F8" w:rsidRPr="002656F8" w:rsidRDefault="002656F8" w:rsidP="002656F8">
            <w:pPr>
              <w:pStyle w:val="ListParagraph"/>
              <w:numPr>
                <w:ilvl w:val="0"/>
                <w:numId w:val="43"/>
              </w:numPr>
              <w:spacing w:after="0" w:line="240" w:lineRule="auto"/>
              <w:jc w:val="both"/>
            </w:pPr>
            <w:r>
              <w:t>Tidak</w:t>
            </w:r>
          </w:p>
        </w:tc>
        <w:tc>
          <w:tcPr>
            <w:tcW w:w="1214" w:type="dxa"/>
          </w:tcPr>
          <w:p w14:paraId="170FB5D6" w14:textId="77777777" w:rsidR="002656F8" w:rsidRDefault="002656F8" w:rsidP="002656F8">
            <w:pPr>
              <w:pStyle w:val="ListParagraph"/>
              <w:spacing w:after="0" w:line="240" w:lineRule="auto"/>
              <w:ind w:left="0"/>
              <w:jc w:val="center"/>
              <w:rPr>
                <w:sz w:val="20"/>
                <w:szCs w:val="20"/>
              </w:rPr>
            </w:pPr>
          </w:p>
          <w:p w14:paraId="61E29D9B" w14:textId="77777777" w:rsidR="002656F8" w:rsidRDefault="002656F8" w:rsidP="002656F8">
            <w:pPr>
              <w:pStyle w:val="ListParagraph"/>
              <w:spacing w:after="0" w:line="240" w:lineRule="auto"/>
              <w:ind w:left="0"/>
              <w:jc w:val="center"/>
              <w:rPr>
                <w:sz w:val="20"/>
                <w:szCs w:val="20"/>
              </w:rPr>
            </w:pPr>
          </w:p>
          <w:p w14:paraId="6F4B4701" w14:textId="77777777" w:rsidR="002656F8" w:rsidRDefault="002656F8" w:rsidP="002656F8">
            <w:pPr>
              <w:pStyle w:val="ListParagraph"/>
              <w:spacing w:after="0" w:line="240" w:lineRule="auto"/>
              <w:ind w:left="0"/>
              <w:jc w:val="center"/>
              <w:rPr>
                <w:sz w:val="20"/>
                <w:szCs w:val="20"/>
              </w:rPr>
            </w:pPr>
            <w:r>
              <w:rPr>
                <w:sz w:val="20"/>
                <w:szCs w:val="20"/>
              </w:rPr>
              <w:t>8</w:t>
            </w:r>
          </w:p>
          <w:p w14:paraId="06672455" w14:textId="51BF91AA" w:rsidR="002656F8" w:rsidRDefault="002656F8" w:rsidP="002656F8">
            <w:pPr>
              <w:pStyle w:val="ListParagraph"/>
              <w:spacing w:after="0" w:line="240" w:lineRule="auto"/>
              <w:ind w:left="0"/>
              <w:jc w:val="center"/>
              <w:rPr>
                <w:sz w:val="20"/>
                <w:szCs w:val="20"/>
              </w:rPr>
            </w:pPr>
            <w:r>
              <w:rPr>
                <w:sz w:val="20"/>
                <w:szCs w:val="20"/>
              </w:rPr>
              <w:t>25</w:t>
            </w:r>
          </w:p>
        </w:tc>
        <w:tc>
          <w:tcPr>
            <w:tcW w:w="1235" w:type="dxa"/>
          </w:tcPr>
          <w:p w14:paraId="7342717C" w14:textId="77777777" w:rsidR="002656F8" w:rsidRDefault="002656F8" w:rsidP="002656F8">
            <w:pPr>
              <w:pStyle w:val="ListParagraph"/>
              <w:spacing w:after="0" w:line="240" w:lineRule="auto"/>
              <w:ind w:left="0"/>
              <w:jc w:val="center"/>
              <w:rPr>
                <w:sz w:val="20"/>
                <w:szCs w:val="20"/>
              </w:rPr>
            </w:pPr>
          </w:p>
          <w:p w14:paraId="020B9A01" w14:textId="77777777" w:rsidR="002656F8" w:rsidRDefault="002656F8" w:rsidP="002656F8">
            <w:pPr>
              <w:pStyle w:val="ListParagraph"/>
              <w:spacing w:after="0" w:line="240" w:lineRule="auto"/>
              <w:ind w:left="0"/>
              <w:jc w:val="center"/>
              <w:rPr>
                <w:sz w:val="20"/>
                <w:szCs w:val="20"/>
              </w:rPr>
            </w:pPr>
          </w:p>
          <w:p w14:paraId="5902A869" w14:textId="77777777" w:rsidR="002656F8" w:rsidRDefault="002656F8" w:rsidP="002656F8">
            <w:pPr>
              <w:pStyle w:val="ListParagraph"/>
              <w:spacing w:after="0" w:line="240" w:lineRule="auto"/>
              <w:ind w:left="0"/>
              <w:jc w:val="center"/>
              <w:rPr>
                <w:sz w:val="20"/>
                <w:szCs w:val="20"/>
              </w:rPr>
            </w:pPr>
            <w:r>
              <w:rPr>
                <w:sz w:val="20"/>
                <w:szCs w:val="20"/>
              </w:rPr>
              <w:t>7</w:t>
            </w:r>
          </w:p>
          <w:p w14:paraId="3DE9876D" w14:textId="65C7A796" w:rsidR="002656F8" w:rsidRDefault="002656F8" w:rsidP="002656F8">
            <w:pPr>
              <w:pStyle w:val="ListParagraph"/>
              <w:spacing w:after="0" w:line="240" w:lineRule="auto"/>
              <w:ind w:left="0"/>
              <w:jc w:val="center"/>
              <w:rPr>
                <w:sz w:val="20"/>
                <w:szCs w:val="20"/>
              </w:rPr>
            </w:pPr>
            <w:r>
              <w:rPr>
                <w:sz w:val="20"/>
                <w:szCs w:val="20"/>
              </w:rPr>
              <w:t>32</w:t>
            </w:r>
          </w:p>
        </w:tc>
        <w:tc>
          <w:tcPr>
            <w:tcW w:w="1054" w:type="dxa"/>
          </w:tcPr>
          <w:p w14:paraId="7D7F3568" w14:textId="77777777" w:rsidR="002656F8" w:rsidRDefault="002656F8" w:rsidP="002656F8">
            <w:pPr>
              <w:pStyle w:val="ListParagraph"/>
              <w:spacing w:after="0" w:line="240" w:lineRule="auto"/>
              <w:ind w:left="0"/>
              <w:jc w:val="center"/>
              <w:rPr>
                <w:sz w:val="20"/>
                <w:szCs w:val="20"/>
              </w:rPr>
            </w:pPr>
          </w:p>
          <w:p w14:paraId="326C1F6F" w14:textId="77777777" w:rsidR="00C244CF" w:rsidRDefault="00C244CF" w:rsidP="002656F8">
            <w:pPr>
              <w:pStyle w:val="ListParagraph"/>
              <w:spacing w:after="0" w:line="240" w:lineRule="auto"/>
              <w:ind w:left="0"/>
              <w:jc w:val="center"/>
              <w:rPr>
                <w:sz w:val="20"/>
                <w:szCs w:val="20"/>
              </w:rPr>
            </w:pPr>
          </w:p>
          <w:p w14:paraId="42FD436E" w14:textId="471C5F26" w:rsidR="00C244CF" w:rsidRPr="00CA1861" w:rsidRDefault="00C244CF" w:rsidP="002656F8">
            <w:pPr>
              <w:pStyle w:val="ListParagraph"/>
              <w:spacing w:after="0" w:line="240" w:lineRule="auto"/>
              <w:ind w:left="0"/>
              <w:jc w:val="center"/>
              <w:rPr>
                <w:sz w:val="20"/>
                <w:szCs w:val="20"/>
              </w:rPr>
            </w:pPr>
            <w:r>
              <w:rPr>
                <w:sz w:val="20"/>
                <w:szCs w:val="20"/>
              </w:rPr>
              <w:t>1,463</w:t>
            </w:r>
          </w:p>
        </w:tc>
        <w:tc>
          <w:tcPr>
            <w:tcW w:w="969" w:type="dxa"/>
          </w:tcPr>
          <w:p w14:paraId="2DE8C759" w14:textId="77777777" w:rsidR="002656F8" w:rsidRDefault="002656F8" w:rsidP="002656F8">
            <w:pPr>
              <w:pStyle w:val="ListParagraph"/>
              <w:spacing w:after="0" w:line="240" w:lineRule="auto"/>
              <w:ind w:left="0"/>
              <w:jc w:val="center"/>
              <w:rPr>
                <w:sz w:val="20"/>
                <w:szCs w:val="20"/>
              </w:rPr>
            </w:pPr>
          </w:p>
          <w:p w14:paraId="33219E4B" w14:textId="77777777" w:rsidR="00C244CF" w:rsidRDefault="00C244CF" w:rsidP="002656F8">
            <w:pPr>
              <w:pStyle w:val="ListParagraph"/>
              <w:spacing w:after="0" w:line="240" w:lineRule="auto"/>
              <w:ind w:left="0"/>
              <w:jc w:val="center"/>
              <w:rPr>
                <w:sz w:val="20"/>
                <w:szCs w:val="20"/>
              </w:rPr>
            </w:pPr>
          </w:p>
          <w:p w14:paraId="09109CD8" w14:textId="604C6298" w:rsidR="00C244CF" w:rsidRPr="00CA1861" w:rsidRDefault="00C244CF" w:rsidP="002656F8">
            <w:pPr>
              <w:pStyle w:val="ListParagraph"/>
              <w:spacing w:after="0" w:line="240" w:lineRule="auto"/>
              <w:ind w:left="0"/>
              <w:jc w:val="center"/>
              <w:rPr>
                <w:sz w:val="20"/>
                <w:szCs w:val="20"/>
              </w:rPr>
            </w:pPr>
            <w:r>
              <w:rPr>
                <w:sz w:val="20"/>
                <w:szCs w:val="20"/>
              </w:rPr>
              <w:t>0,467</w:t>
            </w:r>
          </w:p>
        </w:tc>
        <w:tc>
          <w:tcPr>
            <w:tcW w:w="965" w:type="dxa"/>
          </w:tcPr>
          <w:p w14:paraId="61AC23ED" w14:textId="77777777" w:rsidR="002656F8" w:rsidRDefault="002656F8" w:rsidP="002656F8">
            <w:pPr>
              <w:pStyle w:val="ListParagraph"/>
              <w:spacing w:after="0" w:line="240" w:lineRule="auto"/>
              <w:ind w:left="0"/>
              <w:jc w:val="center"/>
              <w:rPr>
                <w:sz w:val="20"/>
                <w:szCs w:val="20"/>
              </w:rPr>
            </w:pPr>
          </w:p>
          <w:p w14:paraId="0FD66719" w14:textId="77777777" w:rsidR="00C244CF" w:rsidRDefault="00C244CF" w:rsidP="002656F8">
            <w:pPr>
              <w:pStyle w:val="ListParagraph"/>
              <w:spacing w:after="0" w:line="240" w:lineRule="auto"/>
              <w:ind w:left="0"/>
              <w:jc w:val="center"/>
              <w:rPr>
                <w:sz w:val="20"/>
                <w:szCs w:val="20"/>
              </w:rPr>
            </w:pPr>
          </w:p>
          <w:p w14:paraId="5D5DC1B0" w14:textId="332920A8" w:rsidR="00C244CF" w:rsidRPr="00CA1861" w:rsidRDefault="00C244CF" w:rsidP="002656F8">
            <w:pPr>
              <w:pStyle w:val="ListParagraph"/>
              <w:spacing w:after="0" w:line="240" w:lineRule="auto"/>
              <w:ind w:left="0"/>
              <w:jc w:val="center"/>
              <w:rPr>
                <w:sz w:val="20"/>
                <w:szCs w:val="20"/>
              </w:rPr>
            </w:pPr>
            <w:r>
              <w:rPr>
                <w:sz w:val="20"/>
                <w:szCs w:val="20"/>
              </w:rPr>
              <w:t>4,580</w:t>
            </w:r>
          </w:p>
        </w:tc>
        <w:tc>
          <w:tcPr>
            <w:tcW w:w="999" w:type="dxa"/>
          </w:tcPr>
          <w:p w14:paraId="033FE809" w14:textId="77777777" w:rsidR="002656F8" w:rsidRDefault="002656F8" w:rsidP="002656F8">
            <w:pPr>
              <w:pStyle w:val="ListParagraph"/>
              <w:spacing w:after="0" w:line="240" w:lineRule="auto"/>
              <w:ind w:left="0"/>
              <w:jc w:val="center"/>
              <w:rPr>
                <w:sz w:val="20"/>
                <w:szCs w:val="20"/>
              </w:rPr>
            </w:pPr>
          </w:p>
          <w:p w14:paraId="599D8842" w14:textId="77777777" w:rsidR="00C244CF" w:rsidRDefault="00C244CF" w:rsidP="002656F8">
            <w:pPr>
              <w:pStyle w:val="ListParagraph"/>
              <w:spacing w:after="0" w:line="240" w:lineRule="auto"/>
              <w:ind w:left="0"/>
              <w:jc w:val="center"/>
              <w:rPr>
                <w:sz w:val="20"/>
                <w:szCs w:val="20"/>
              </w:rPr>
            </w:pPr>
          </w:p>
          <w:p w14:paraId="70DC781E" w14:textId="1689F458" w:rsidR="00C244CF" w:rsidRPr="00CA1861" w:rsidRDefault="00C244CF" w:rsidP="002656F8">
            <w:pPr>
              <w:pStyle w:val="ListParagraph"/>
              <w:spacing w:after="0" w:line="240" w:lineRule="auto"/>
              <w:ind w:left="0"/>
              <w:jc w:val="center"/>
              <w:rPr>
                <w:sz w:val="20"/>
                <w:szCs w:val="20"/>
              </w:rPr>
            </w:pPr>
            <w:r>
              <w:rPr>
                <w:sz w:val="20"/>
                <w:szCs w:val="20"/>
              </w:rPr>
              <w:t>0,569</w:t>
            </w:r>
          </w:p>
        </w:tc>
      </w:tr>
      <w:tr w:rsidR="00AE7F62" w14:paraId="53FBFAB6" w14:textId="77777777" w:rsidTr="00D60A41">
        <w:tc>
          <w:tcPr>
            <w:tcW w:w="1865" w:type="dxa"/>
          </w:tcPr>
          <w:p w14:paraId="13A0E55D" w14:textId="0EADEB54" w:rsidR="00AE7F62" w:rsidRPr="00AE7F62" w:rsidRDefault="005F5F35" w:rsidP="004448C0">
            <w:pPr>
              <w:jc w:val="both"/>
            </w:pPr>
            <w:r>
              <w:t>Keikutsertaan JKN</w:t>
            </w:r>
          </w:p>
          <w:p w14:paraId="7849F456" w14:textId="7EE54360" w:rsidR="004243D4" w:rsidRPr="004448C0" w:rsidRDefault="005F5F35" w:rsidP="004448C0">
            <w:pPr>
              <w:pStyle w:val="ListParagraph"/>
              <w:numPr>
                <w:ilvl w:val="0"/>
                <w:numId w:val="20"/>
              </w:numPr>
              <w:spacing w:after="0" w:line="240" w:lineRule="auto"/>
              <w:ind w:left="460" w:hanging="283"/>
              <w:jc w:val="both"/>
            </w:pPr>
            <w:r>
              <w:t>Ya</w:t>
            </w:r>
            <w:r w:rsidR="00AE7F62" w:rsidRPr="00AE7F62">
              <w:t xml:space="preserve"> </w:t>
            </w:r>
          </w:p>
          <w:p w14:paraId="4459D08E" w14:textId="75AC5BA6" w:rsidR="00AE7F62" w:rsidRPr="00AE7F62" w:rsidRDefault="00AE7F62" w:rsidP="004448C0">
            <w:pPr>
              <w:pStyle w:val="ListParagraph"/>
              <w:numPr>
                <w:ilvl w:val="0"/>
                <w:numId w:val="20"/>
              </w:numPr>
              <w:spacing w:after="0" w:line="240" w:lineRule="auto"/>
              <w:ind w:left="460" w:hanging="283"/>
              <w:jc w:val="both"/>
            </w:pPr>
            <w:r w:rsidRPr="00AE7F62">
              <w:t xml:space="preserve"> </w:t>
            </w:r>
            <w:r w:rsidR="005F5F35">
              <w:t>Tidak</w:t>
            </w:r>
          </w:p>
        </w:tc>
        <w:tc>
          <w:tcPr>
            <w:tcW w:w="1214" w:type="dxa"/>
          </w:tcPr>
          <w:p w14:paraId="65487D3F" w14:textId="77777777" w:rsidR="004243D4" w:rsidRDefault="004243D4" w:rsidP="002656F8">
            <w:pPr>
              <w:pStyle w:val="ListParagraph"/>
              <w:spacing w:after="0" w:line="240" w:lineRule="auto"/>
              <w:ind w:left="0"/>
              <w:jc w:val="center"/>
              <w:rPr>
                <w:sz w:val="20"/>
                <w:szCs w:val="20"/>
              </w:rPr>
            </w:pPr>
          </w:p>
          <w:p w14:paraId="0ED83397" w14:textId="77777777" w:rsidR="002656F8" w:rsidRDefault="002656F8" w:rsidP="002656F8">
            <w:pPr>
              <w:pStyle w:val="ListParagraph"/>
              <w:spacing w:after="0" w:line="240" w:lineRule="auto"/>
              <w:ind w:left="0"/>
              <w:jc w:val="center"/>
              <w:rPr>
                <w:sz w:val="20"/>
                <w:szCs w:val="20"/>
              </w:rPr>
            </w:pPr>
          </w:p>
          <w:p w14:paraId="3E5E28D5" w14:textId="334BE702" w:rsidR="002656F8" w:rsidRDefault="002656F8" w:rsidP="002656F8">
            <w:pPr>
              <w:pStyle w:val="ListParagraph"/>
              <w:spacing w:after="0" w:line="240" w:lineRule="auto"/>
              <w:ind w:left="0"/>
              <w:jc w:val="center"/>
              <w:rPr>
                <w:sz w:val="20"/>
                <w:szCs w:val="20"/>
              </w:rPr>
            </w:pPr>
            <w:r>
              <w:rPr>
                <w:sz w:val="20"/>
                <w:szCs w:val="20"/>
              </w:rPr>
              <w:t>20</w:t>
            </w:r>
          </w:p>
          <w:p w14:paraId="7E681038" w14:textId="2BBAED86" w:rsidR="002656F8" w:rsidRPr="00CA1861" w:rsidRDefault="002656F8" w:rsidP="002656F8">
            <w:pPr>
              <w:pStyle w:val="ListParagraph"/>
              <w:spacing w:after="0" w:line="240" w:lineRule="auto"/>
              <w:ind w:left="0"/>
              <w:jc w:val="center"/>
              <w:rPr>
                <w:sz w:val="20"/>
                <w:szCs w:val="20"/>
              </w:rPr>
            </w:pPr>
            <w:r>
              <w:rPr>
                <w:sz w:val="20"/>
                <w:szCs w:val="20"/>
              </w:rPr>
              <w:t>13</w:t>
            </w:r>
          </w:p>
        </w:tc>
        <w:tc>
          <w:tcPr>
            <w:tcW w:w="1235" w:type="dxa"/>
          </w:tcPr>
          <w:p w14:paraId="51740D1F" w14:textId="77777777" w:rsidR="004243D4" w:rsidRDefault="004243D4" w:rsidP="002656F8">
            <w:pPr>
              <w:pStyle w:val="ListParagraph"/>
              <w:spacing w:after="0" w:line="240" w:lineRule="auto"/>
              <w:ind w:left="0"/>
              <w:jc w:val="center"/>
              <w:rPr>
                <w:sz w:val="20"/>
                <w:szCs w:val="20"/>
              </w:rPr>
            </w:pPr>
          </w:p>
          <w:p w14:paraId="6052F437" w14:textId="77777777" w:rsidR="002656F8" w:rsidRDefault="002656F8" w:rsidP="002656F8">
            <w:pPr>
              <w:pStyle w:val="ListParagraph"/>
              <w:spacing w:after="0" w:line="240" w:lineRule="auto"/>
              <w:ind w:left="0"/>
              <w:jc w:val="center"/>
              <w:rPr>
                <w:sz w:val="20"/>
                <w:szCs w:val="20"/>
              </w:rPr>
            </w:pPr>
          </w:p>
          <w:p w14:paraId="4CB62EC4" w14:textId="77777777" w:rsidR="002656F8" w:rsidRDefault="002656F8" w:rsidP="002656F8">
            <w:pPr>
              <w:pStyle w:val="ListParagraph"/>
              <w:spacing w:after="0" w:line="240" w:lineRule="auto"/>
              <w:ind w:left="0"/>
              <w:jc w:val="center"/>
              <w:rPr>
                <w:sz w:val="20"/>
                <w:szCs w:val="20"/>
              </w:rPr>
            </w:pPr>
            <w:r>
              <w:rPr>
                <w:sz w:val="20"/>
                <w:szCs w:val="20"/>
              </w:rPr>
              <w:t>32</w:t>
            </w:r>
          </w:p>
          <w:p w14:paraId="34ABF51F" w14:textId="4979BA93" w:rsidR="002656F8" w:rsidRPr="00CA1861" w:rsidRDefault="002656F8" w:rsidP="002656F8">
            <w:pPr>
              <w:pStyle w:val="ListParagraph"/>
              <w:spacing w:after="0" w:line="240" w:lineRule="auto"/>
              <w:ind w:left="0"/>
              <w:jc w:val="center"/>
              <w:rPr>
                <w:sz w:val="20"/>
                <w:szCs w:val="20"/>
              </w:rPr>
            </w:pPr>
            <w:r>
              <w:rPr>
                <w:sz w:val="20"/>
                <w:szCs w:val="20"/>
              </w:rPr>
              <w:t>07</w:t>
            </w:r>
          </w:p>
        </w:tc>
        <w:tc>
          <w:tcPr>
            <w:tcW w:w="1054" w:type="dxa"/>
          </w:tcPr>
          <w:p w14:paraId="6518D626" w14:textId="77777777" w:rsidR="004243D4" w:rsidRDefault="004243D4" w:rsidP="002656F8">
            <w:pPr>
              <w:pStyle w:val="ListParagraph"/>
              <w:spacing w:after="0" w:line="240" w:lineRule="auto"/>
              <w:ind w:left="0"/>
              <w:jc w:val="center"/>
              <w:rPr>
                <w:sz w:val="20"/>
                <w:szCs w:val="20"/>
              </w:rPr>
            </w:pPr>
          </w:p>
          <w:p w14:paraId="16859CA1" w14:textId="77777777" w:rsidR="00C244CF" w:rsidRDefault="00C244CF" w:rsidP="002656F8">
            <w:pPr>
              <w:pStyle w:val="ListParagraph"/>
              <w:spacing w:after="0" w:line="240" w:lineRule="auto"/>
              <w:ind w:left="0"/>
              <w:jc w:val="center"/>
              <w:rPr>
                <w:sz w:val="20"/>
                <w:szCs w:val="20"/>
              </w:rPr>
            </w:pPr>
          </w:p>
          <w:p w14:paraId="4D4EBC10" w14:textId="31F627EC" w:rsidR="00C244CF" w:rsidRPr="00CA1861" w:rsidRDefault="00C244CF" w:rsidP="002656F8">
            <w:pPr>
              <w:pStyle w:val="ListParagraph"/>
              <w:spacing w:after="0" w:line="240" w:lineRule="auto"/>
              <w:ind w:left="0"/>
              <w:jc w:val="center"/>
              <w:rPr>
                <w:sz w:val="20"/>
                <w:szCs w:val="20"/>
              </w:rPr>
            </w:pPr>
            <w:r>
              <w:rPr>
                <w:sz w:val="20"/>
                <w:szCs w:val="20"/>
              </w:rPr>
              <w:t>0,337</w:t>
            </w:r>
          </w:p>
        </w:tc>
        <w:tc>
          <w:tcPr>
            <w:tcW w:w="969" w:type="dxa"/>
          </w:tcPr>
          <w:p w14:paraId="307EE2FC" w14:textId="77777777" w:rsidR="004243D4" w:rsidRDefault="004243D4" w:rsidP="002656F8">
            <w:pPr>
              <w:pStyle w:val="ListParagraph"/>
              <w:spacing w:after="0" w:line="240" w:lineRule="auto"/>
              <w:ind w:left="0"/>
              <w:jc w:val="center"/>
              <w:rPr>
                <w:sz w:val="20"/>
                <w:szCs w:val="20"/>
              </w:rPr>
            </w:pPr>
          </w:p>
          <w:p w14:paraId="59AE7788" w14:textId="77777777" w:rsidR="00C244CF" w:rsidRDefault="00C244CF" w:rsidP="002656F8">
            <w:pPr>
              <w:pStyle w:val="ListParagraph"/>
              <w:spacing w:after="0" w:line="240" w:lineRule="auto"/>
              <w:ind w:left="0"/>
              <w:jc w:val="center"/>
              <w:rPr>
                <w:sz w:val="20"/>
                <w:szCs w:val="20"/>
              </w:rPr>
            </w:pPr>
          </w:p>
          <w:p w14:paraId="2C86FCDA" w14:textId="1A1361D1" w:rsidR="00C244CF" w:rsidRPr="00CA1861" w:rsidRDefault="00C244CF" w:rsidP="002656F8">
            <w:pPr>
              <w:pStyle w:val="ListParagraph"/>
              <w:spacing w:after="0" w:line="240" w:lineRule="auto"/>
              <w:ind w:left="0"/>
              <w:jc w:val="center"/>
              <w:rPr>
                <w:sz w:val="20"/>
                <w:szCs w:val="20"/>
              </w:rPr>
            </w:pPr>
            <w:r>
              <w:rPr>
                <w:sz w:val="20"/>
                <w:szCs w:val="20"/>
              </w:rPr>
              <w:t>0,115</w:t>
            </w:r>
          </w:p>
        </w:tc>
        <w:tc>
          <w:tcPr>
            <w:tcW w:w="965" w:type="dxa"/>
          </w:tcPr>
          <w:p w14:paraId="2E15E844" w14:textId="77777777" w:rsidR="004243D4" w:rsidRDefault="004243D4" w:rsidP="002656F8">
            <w:pPr>
              <w:pStyle w:val="ListParagraph"/>
              <w:spacing w:after="0" w:line="240" w:lineRule="auto"/>
              <w:ind w:left="0"/>
              <w:jc w:val="center"/>
              <w:rPr>
                <w:sz w:val="20"/>
                <w:szCs w:val="20"/>
              </w:rPr>
            </w:pPr>
          </w:p>
          <w:p w14:paraId="5029FF2B" w14:textId="77777777" w:rsidR="00C244CF" w:rsidRDefault="00C244CF" w:rsidP="002656F8">
            <w:pPr>
              <w:pStyle w:val="ListParagraph"/>
              <w:spacing w:after="0" w:line="240" w:lineRule="auto"/>
              <w:ind w:left="0"/>
              <w:jc w:val="center"/>
              <w:rPr>
                <w:sz w:val="20"/>
                <w:szCs w:val="20"/>
              </w:rPr>
            </w:pPr>
          </w:p>
          <w:p w14:paraId="10CFB731" w14:textId="0CD7F5E8" w:rsidR="00C244CF" w:rsidRPr="00CA1861" w:rsidRDefault="00C244CF" w:rsidP="002656F8">
            <w:pPr>
              <w:pStyle w:val="ListParagraph"/>
              <w:spacing w:after="0" w:line="240" w:lineRule="auto"/>
              <w:ind w:left="0"/>
              <w:jc w:val="center"/>
              <w:rPr>
                <w:sz w:val="20"/>
                <w:szCs w:val="20"/>
              </w:rPr>
            </w:pPr>
            <w:r>
              <w:rPr>
                <w:sz w:val="20"/>
                <w:szCs w:val="20"/>
              </w:rPr>
              <w:t>0,986</w:t>
            </w:r>
          </w:p>
        </w:tc>
        <w:tc>
          <w:tcPr>
            <w:tcW w:w="999" w:type="dxa"/>
          </w:tcPr>
          <w:p w14:paraId="581AD54B" w14:textId="77777777" w:rsidR="004243D4" w:rsidRDefault="004243D4" w:rsidP="002656F8">
            <w:pPr>
              <w:pStyle w:val="ListParagraph"/>
              <w:spacing w:after="0" w:line="240" w:lineRule="auto"/>
              <w:ind w:left="0"/>
              <w:jc w:val="center"/>
              <w:rPr>
                <w:sz w:val="20"/>
                <w:szCs w:val="20"/>
              </w:rPr>
            </w:pPr>
          </w:p>
          <w:p w14:paraId="6F3EC222" w14:textId="77777777" w:rsidR="00C244CF" w:rsidRDefault="00C244CF" w:rsidP="002656F8">
            <w:pPr>
              <w:pStyle w:val="ListParagraph"/>
              <w:spacing w:after="0" w:line="240" w:lineRule="auto"/>
              <w:ind w:left="0"/>
              <w:jc w:val="center"/>
              <w:rPr>
                <w:sz w:val="20"/>
                <w:szCs w:val="20"/>
              </w:rPr>
            </w:pPr>
          </w:p>
          <w:p w14:paraId="0812CAD5" w14:textId="0588F9B9" w:rsidR="00C244CF" w:rsidRPr="00CA1861" w:rsidRDefault="00C244CF" w:rsidP="002656F8">
            <w:pPr>
              <w:pStyle w:val="ListParagraph"/>
              <w:spacing w:after="0" w:line="240" w:lineRule="auto"/>
              <w:ind w:left="0"/>
              <w:jc w:val="center"/>
              <w:rPr>
                <w:sz w:val="20"/>
                <w:szCs w:val="20"/>
              </w:rPr>
            </w:pPr>
            <w:r>
              <w:rPr>
                <w:sz w:val="20"/>
                <w:szCs w:val="20"/>
              </w:rPr>
              <w:t>0,064</w:t>
            </w:r>
          </w:p>
        </w:tc>
      </w:tr>
      <w:tr w:rsidR="00AE7F62" w14:paraId="16BCD037" w14:textId="77777777" w:rsidTr="00D60A41">
        <w:tc>
          <w:tcPr>
            <w:tcW w:w="1865" w:type="dxa"/>
          </w:tcPr>
          <w:p w14:paraId="2040D77A" w14:textId="45AE16DA" w:rsidR="00AE7F62" w:rsidRPr="00AE7F62" w:rsidRDefault="005F5F35" w:rsidP="004448C0">
            <w:pPr>
              <w:jc w:val="both"/>
            </w:pPr>
            <w:r>
              <w:lastRenderedPageBreak/>
              <w:t>Ketersediaan Fasilitas</w:t>
            </w:r>
          </w:p>
          <w:p w14:paraId="4FBA4804" w14:textId="1BA69E0F" w:rsidR="004243D4" w:rsidRPr="004448C0" w:rsidRDefault="005F5F35" w:rsidP="004448C0">
            <w:pPr>
              <w:pStyle w:val="ListParagraph"/>
              <w:numPr>
                <w:ilvl w:val="0"/>
                <w:numId w:val="25"/>
              </w:numPr>
              <w:spacing w:after="0" w:line="240" w:lineRule="auto"/>
              <w:ind w:left="460" w:hanging="283"/>
              <w:jc w:val="both"/>
            </w:pPr>
            <w:r>
              <w:t>Tersedia</w:t>
            </w:r>
          </w:p>
          <w:p w14:paraId="757AC27E" w14:textId="1CAFB4EC" w:rsidR="00AE7F62" w:rsidRPr="00AE7F62" w:rsidRDefault="005F5F35" w:rsidP="004448C0">
            <w:pPr>
              <w:pStyle w:val="ListParagraph"/>
              <w:numPr>
                <w:ilvl w:val="0"/>
                <w:numId w:val="25"/>
              </w:numPr>
              <w:spacing w:after="0" w:line="240" w:lineRule="auto"/>
              <w:ind w:left="460" w:hanging="283"/>
              <w:jc w:val="both"/>
            </w:pPr>
            <w:r>
              <w:t>Tidak</w:t>
            </w:r>
          </w:p>
        </w:tc>
        <w:tc>
          <w:tcPr>
            <w:tcW w:w="1214" w:type="dxa"/>
          </w:tcPr>
          <w:p w14:paraId="4DFE38E6" w14:textId="77777777" w:rsidR="004243D4" w:rsidRDefault="004243D4" w:rsidP="002656F8">
            <w:pPr>
              <w:pStyle w:val="ListParagraph"/>
              <w:spacing w:after="0" w:line="240" w:lineRule="auto"/>
              <w:ind w:left="0"/>
              <w:jc w:val="center"/>
              <w:rPr>
                <w:sz w:val="20"/>
                <w:szCs w:val="20"/>
              </w:rPr>
            </w:pPr>
          </w:p>
          <w:p w14:paraId="35CE5328" w14:textId="77777777" w:rsidR="002656F8" w:rsidRDefault="002656F8" w:rsidP="002656F8">
            <w:pPr>
              <w:pStyle w:val="ListParagraph"/>
              <w:spacing w:after="0" w:line="240" w:lineRule="auto"/>
              <w:ind w:left="0"/>
              <w:jc w:val="center"/>
              <w:rPr>
                <w:sz w:val="20"/>
                <w:szCs w:val="20"/>
              </w:rPr>
            </w:pPr>
          </w:p>
          <w:p w14:paraId="7DE4D68F" w14:textId="77777777" w:rsidR="002656F8" w:rsidRDefault="00C244CF" w:rsidP="002656F8">
            <w:pPr>
              <w:pStyle w:val="ListParagraph"/>
              <w:spacing w:after="0" w:line="240" w:lineRule="auto"/>
              <w:ind w:left="0"/>
              <w:jc w:val="center"/>
              <w:rPr>
                <w:sz w:val="20"/>
                <w:szCs w:val="20"/>
              </w:rPr>
            </w:pPr>
            <w:r>
              <w:rPr>
                <w:sz w:val="20"/>
                <w:szCs w:val="20"/>
              </w:rPr>
              <w:t>31</w:t>
            </w:r>
          </w:p>
          <w:p w14:paraId="1EA4EDE2" w14:textId="04A187CD" w:rsidR="00C244CF" w:rsidRPr="00CA1861" w:rsidRDefault="00C244CF" w:rsidP="002656F8">
            <w:pPr>
              <w:pStyle w:val="ListParagraph"/>
              <w:spacing w:after="0" w:line="240" w:lineRule="auto"/>
              <w:ind w:left="0"/>
              <w:jc w:val="center"/>
              <w:rPr>
                <w:sz w:val="20"/>
                <w:szCs w:val="20"/>
              </w:rPr>
            </w:pPr>
            <w:r>
              <w:rPr>
                <w:sz w:val="20"/>
                <w:szCs w:val="20"/>
              </w:rPr>
              <w:t>02</w:t>
            </w:r>
          </w:p>
        </w:tc>
        <w:tc>
          <w:tcPr>
            <w:tcW w:w="1235" w:type="dxa"/>
          </w:tcPr>
          <w:p w14:paraId="7A34F5DF" w14:textId="77777777" w:rsidR="004243D4" w:rsidRDefault="004243D4" w:rsidP="002656F8">
            <w:pPr>
              <w:pStyle w:val="ListParagraph"/>
              <w:spacing w:after="0" w:line="240" w:lineRule="auto"/>
              <w:ind w:left="0"/>
              <w:jc w:val="center"/>
              <w:rPr>
                <w:sz w:val="20"/>
                <w:szCs w:val="20"/>
              </w:rPr>
            </w:pPr>
          </w:p>
          <w:p w14:paraId="35D930B2" w14:textId="77777777" w:rsidR="002656F8" w:rsidRDefault="002656F8" w:rsidP="002656F8">
            <w:pPr>
              <w:pStyle w:val="ListParagraph"/>
              <w:spacing w:after="0" w:line="240" w:lineRule="auto"/>
              <w:ind w:left="0"/>
              <w:jc w:val="center"/>
              <w:rPr>
                <w:sz w:val="20"/>
                <w:szCs w:val="20"/>
              </w:rPr>
            </w:pPr>
          </w:p>
          <w:p w14:paraId="2C1B5693" w14:textId="77777777" w:rsidR="002656F8" w:rsidRDefault="002656F8" w:rsidP="002656F8">
            <w:pPr>
              <w:pStyle w:val="ListParagraph"/>
              <w:spacing w:after="0" w:line="240" w:lineRule="auto"/>
              <w:ind w:left="0"/>
              <w:jc w:val="center"/>
              <w:rPr>
                <w:sz w:val="20"/>
                <w:szCs w:val="20"/>
              </w:rPr>
            </w:pPr>
            <w:r>
              <w:rPr>
                <w:sz w:val="20"/>
                <w:szCs w:val="20"/>
              </w:rPr>
              <w:t>39</w:t>
            </w:r>
          </w:p>
          <w:p w14:paraId="2440C28A" w14:textId="2FD50398" w:rsidR="002656F8" w:rsidRPr="00CA1861" w:rsidRDefault="002656F8" w:rsidP="002656F8">
            <w:pPr>
              <w:pStyle w:val="ListParagraph"/>
              <w:spacing w:after="0" w:line="240" w:lineRule="auto"/>
              <w:ind w:left="0"/>
              <w:jc w:val="center"/>
              <w:rPr>
                <w:sz w:val="20"/>
                <w:szCs w:val="20"/>
              </w:rPr>
            </w:pPr>
            <w:r>
              <w:rPr>
                <w:sz w:val="20"/>
                <w:szCs w:val="20"/>
              </w:rPr>
              <w:t>0</w:t>
            </w:r>
          </w:p>
        </w:tc>
        <w:tc>
          <w:tcPr>
            <w:tcW w:w="1054" w:type="dxa"/>
          </w:tcPr>
          <w:p w14:paraId="35AF65BC" w14:textId="77777777" w:rsidR="004243D4" w:rsidRDefault="004243D4" w:rsidP="002656F8">
            <w:pPr>
              <w:pStyle w:val="ListParagraph"/>
              <w:spacing w:after="0" w:line="240" w:lineRule="auto"/>
              <w:ind w:left="0"/>
              <w:jc w:val="center"/>
              <w:rPr>
                <w:sz w:val="20"/>
                <w:szCs w:val="20"/>
              </w:rPr>
            </w:pPr>
          </w:p>
          <w:p w14:paraId="0C2DAD88" w14:textId="77777777" w:rsidR="00C244CF" w:rsidRDefault="00C244CF" w:rsidP="002656F8">
            <w:pPr>
              <w:pStyle w:val="ListParagraph"/>
              <w:spacing w:after="0" w:line="240" w:lineRule="auto"/>
              <w:ind w:left="0"/>
              <w:jc w:val="center"/>
              <w:rPr>
                <w:sz w:val="20"/>
                <w:szCs w:val="20"/>
              </w:rPr>
            </w:pPr>
          </w:p>
          <w:p w14:paraId="6EB7019A" w14:textId="415E351B" w:rsidR="00C244CF" w:rsidRPr="00CA1861" w:rsidRDefault="00C244CF" w:rsidP="002656F8">
            <w:pPr>
              <w:pStyle w:val="ListParagraph"/>
              <w:spacing w:after="0" w:line="240" w:lineRule="auto"/>
              <w:ind w:left="0"/>
              <w:jc w:val="center"/>
              <w:rPr>
                <w:sz w:val="20"/>
                <w:szCs w:val="20"/>
              </w:rPr>
            </w:pPr>
            <w:r>
              <w:rPr>
                <w:sz w:val="20"/>
                <w:szCs w:val="20"/>
              </w:rPr>
              <w:t>2,58</w:t>
            </w:r>
          </w:p>
        </w:tc>
        <w:tc>
          <w:tcPr>
            <w:tcW w:w="969" w:type="dxa"/>
          </w:tcPr>
          <w:p w14:paraId="5F0EAC93" w14:textId="77777777" w:rsidR="004243D4" w:rsidRDefault="004243D4" w:rsidP="002656F8">
            <w:pPr>
              <w:pStyle w:val="ListParagraph"/>
              <w:spacing w:after="0" w:line="240" w:lineRule="auto"/>
              <w:ind w:left="0"/>
              <w:jc w:val="center"/>
              <w:rPr>
                <w:sz w:val="20"/>
                <w:szCs w:val="20"/>
              </w:rPr>
            </w:pPr>
          </w:p>
          <w:p w14:paraId="74B0AB41" w14:textId="77777777" w:rsidR="00C244CF" w:rsidRDefault="00C244CF" w:rsidP="002656F8">
            <w:pPr>
              <w:pStyle w:val="ListParagraph"/>
              <w:spacing w:after="0" w:line="240" w:lineRule="auto"/>
              <w:ind w:left="0"/>
              <w:jc w:val="center"/>
              <w:rPr>
                <w:sz w:val="20"/>
                <w:szCs w:val="20"/>
              </w:rPr>
            </w:pPr>
          </w:p>
          <w:p w14:paraId="15FDC552" w14:textId="515818B3" w:rsidR="00C244CF" w:rsidRPr="00CA1861" w:rsidRDefault="00C244CF" w:rsidP="002656F8">
            <w:pPr>
              <w:pStyle w:val="ListParagraph"/>
              <w:spacing w:after="0" w:line="240" w:lineRule="auto"/>
              <w:ind w:left="0"/>
              <w:jc w:val="center"/>
              <w:rPr>
                <w:sz w:val="20"/>
                <w:szCs w:val="20"/>
              </w:rPr>
            </w:pPr>
            <w:r>
              <w:rPr>
                <w:sz w:val="20"/>
                <w:szCs w:val="20"/>
              </w:rPr>
              <w:t>1,736</w:t>
            </w:r>
          </w:p>
        </w:tc>
        <w:tc>
          <w:tcPr>
            <w:tcW w:w="965" w:type="dxa"/>
          </w:tcPr>
          <w:p w14:paraId="2CD720C0" w14:textId="77777777" w:rsidR="004243D4" w:rsidRDefault="004243D4" w:rsidP="002656F8">
            <w:pPr>
              <w:pStyle w:val="ListParagraph"/>
              <w:spacing w:after="0" w:line="240" w:lineRule="auto"/>
              <w:ind w:left="0"/>
              <w:jc w:val="center"/>
              <w:rPr>
                <w:sz w:val="20"/>
                <w:szCs w:val="20"/>
              </w:rPr>
            </w:pPr>
          </w:p>
          <w:p w14:paraId="0E9DD2F2" w14:textId="77777777" w:rsidR="00C244CF" w:rsidRDefault="00C244CF" w:rsidP="002656F8">
            <w:pPr>
              <w:pStyle w:val="ListParagraph"/>
              <w:spacing w:after="0" w:line="240" w:lineRule="auto"/>
              <w:ind w:left="0"/>
              <w:jc w:val="center"/>
              <w:rPr>
                <w:sz w:val="20"/>
                <w:szCs w:val="20"/>
              </w:rPr>
            </w:pPr>
          </w:p>
          <w:p w14:paraId="42699860" w14:textId="1028D0F4" w:rsidR="00C244CF" w:rsidRPr="00CA1861" w:rsidRDefault="00C244CF" w:rsidP="002656F8">
            <w:pPr>
              <w:pStyle w:val="ListParagraph"/>
              <w:spacing w:after="0" w:line="240" w:lineRule="auto"/>
              <w:ind w:left="0"/>
              <w:jc w:val="center"/>
              <w:rPr>
                <w:sz w:val="20"/>
                <w:szCs w:val="20"/>
              </w:rPr>
            </w:pPr>
            <w:r>
              <w:rPr>
                <w:sz w:val="20"/>
                <w:szCs w:val="20"/>
              </w:rPr>
              <w:t>2,937</w:t>
            </w:r>
          </w:p>
        </w:tc>
        <w:tc>
          <w:tcPr>
            <w:tcW w:w="999" w:type="dxa"/>
          </w:tcPr>
          <w:p w14:paraId="50F76E8C" w14:textId="77777777" w:rsidR="004243D4" w:rsidRDefault="004243D4" w:rsidP="002656F8">
            <w:pPr>
              <w:pStyle w:val="ListParagraph"/>
              <w:spacing w:after="0" w:line="240" w:lineRule="auto"/>
              <w:ind w:left="0"/>
              <w:jc w:val="center"/>
              <w:rPr>
                <w:sz w:val="20"/>
                <w:szCs w:val="20"/>
              </w:rPr>
            </w:pPr>
          </w:p>
          <w:p w14:paraId="4EBAEBCD" w14:textId="77777777" w:rsidR="00C244CF" w:rsidRDefault="00C244CF" w:rsidP="002656F8">
            <w:pPr>
              <w:pStyle w:val="ListParagraph"/>
              <w:spacing w:after="0" w:line="240" w:lineRule="auto"/>
              <w:ind w:left="0"/>
              <w:jc w:val="center"/>
              <w:rPr>
                <w:sz w:val="20"/>
                <w:szCs w:val="20"/>
              </w:rPr>
            </w:pPr>
          </w:p>
          <w:p w14:paraId="010422EF" w14:textId="740B6400" w:rsidR="00C244CF" w:rsidRPr="00CA1861" w:rsidRDefault="00C244CF" w:rsidP="002656F8">
            <w:pPr>
              <w:pStyle w:val="ListParagraph"/>
              <w:spacing w:after="0" w:line="240" w:lineRule="auto"/>
              <w:ind w:left="0"/>
              <w:jc w:val="center"/>
              <w:rPr>
                <w:sz w:val="20"/>
                <w:szCs w:val="20"/>
              </w:rPr>
            </w:pPr>
            <w:r>
              <w:rPr>
                <w:sz w:val="20"/>
                <w:szCs w:val="20"/>
              </w:rPr>
              <w:t>0,207</w:t>
            </w:r>
          </w:p>
        </w:tc>
      </w:tr>
      <w:tr w:rsidR="00C244CF" w14:paraId="1E1F68DF" w14:textId="77777777" w:rsidTr="00D60A41">
        <w:tc>
          <w:tcPr>
            <w:tcW w:w="1865" w:type="dxa"/>
          </w:tcPr>
          <w:p w14:paraId="77E53912" w14:textId="765BB65F" w:rsidR="00C244CF" w:rsidRPr="00AE7F62" w:rsidRDefault="00C244CF" w:rsidP="00C244CF">
            <w:pPr>
              <w:jc w:val="both"/>
            </w:pPr>
            <w:r>
              <w:t>Pemanfaatan fasilitas</w:t>
            </w:r>
          </w:p>
          <w:p w14:paraId="11F992AB" w14:textId="25FEC217" w:rsidR="00C244CF" w:rsidRPr="004448C0" w:rsidRDefault="00C244CF" w:rsidP="00C244CF">
            <w:pPr>
              <w:pStyle w:val="ListParagraph"/>
              <w:numPr>
                <w:ilvl w:val="0"/>
                <w:numId w:val="21"/>
              </w:numPr>
              <w:spacing w:after="0" w:line="240" w:lineRule="auto"/>
              <w:ind w:left="460" w:hanging="283"/>
              <w:jc w:val="both"/>
            </w:pPr>
            <w:r>
              <w:t>Ya</w:t>
            </w:r>
          </w:p>
          <w:p w14:paraId="40AF112C" w14:textId="332E1B0C" w:rsidR="00C244CF" w:rsidRPr="00AE7F62" w:rsidRDefault="00C244CF" w:rsidP="00C244CF">
            <w:pPr>
              <w:pStyle w:val="ListParagraph"/>
              <w:numPr>
                <w:ilvl w:val="0"/>
                <w:numId w:val="21"/>
              </w:numPr>
              <w:spacing w:after="0" w:line="240" w:lineRule="auto"/>
              <w:ind w:left="460" w:hanging="283"/>
              <w:jc w:val="both"/>
            </w:pPr>
            <w:r>
              <w:t>Tidak</w:t>
            </w:r>
          </w:p>
        </w:tc>
        <w:tc>
          <w:tcPr>
            <w:tcW w:w="1214" w:type="dxa"/>
          </w:tcPr>
          <w:p w14:paraId="08B7D197" w14:textId="77777777" w:rsidR="00C244CF" w:rsidRDefault="00C244CF" w:rsidP="00C244CF">
            <w:pPr>
              <w:pStyle w:val="ListParagraph"/>
              <w:spacing w:after="0" w:line="240" w:lineRule="auto"/>
              <w:ind w:left="0"/>
              <w:jc w:val="center"/>
              <w:rPr>
                <w:sz w:val="20"/>
                <w:szCs w:val="20"/>
              </w:rPr>
            </w:pPr>
          </w:p>
          <w:p w14:paraId="0EF03B1E" w14:textId="77777777" w:rsidR="00C244CF" w:rsidRDefault="00C244CF" w:rsidP="00C244CF">
            <w:pPr>
              <w:pStyle w:val="ListParagraph"/>
              <w:spacing w:after="0" w:line="240" w:lineRule="auto"/>
              <w:ind w:left="0"/>
              <w:jc w:val="center"/>
              <w:rPr>
                <w:sz w:val="20"/>
                <w:szCs w:val="20"/>
              </w:rPr>
            </w:pPr>
          </w:p>
          <w:p w14:paraId="31189649" w14:textId="77777777" w:rsidR="00C244CF" w:rsidRDefault="00C244CF" w:rsidP="00C244CF">
            <w:pPr>
              <w:pStyle w:val="ListParagraph"/>
              <w:spacing w:after="0" w:line="240" w:lineRule="auto"/>
              <w:ind w:left="0"/>
              <w:jc w:val="center"/>
              <w:rPr>
                <w:sz w:val="20"/>
                <w:szCs w:val="20"/>
              </w:rPr>
            </w:pPr>
            <w:r>
              <w:rPr>
                <w:sz w:val="20"/>
                <w:szCs w:val="20"/>
              </w:rPr>
              <w:t>31</w:t>
            </w:r>
          </w:p>
          <w:p w14:paraId="0C764830" w14:textId="174A44B1" w:rsidR="00C244CF" w:rsidRPr="00CA1861" w:rsidRDefault="00C244CF" w:rsidP="00C244CF">
            <w:pPr>
              <w:pStyle w:val="ListParagraph"/>
              <w:spacing w:after="0" w:line="240" w:lineRule="auto"/>
              <w:ind w:left="0"/>
              <w:jc w:val="center"/>
              <w:rPr>
                <w:sz w:val="20"/>
                <w:szCs w:val="20"/>
              </w:rPr>
            </w:pPr>
            <w:r>
              <w:rPr>
                <w:sz w:val="20"/>
                <w:szCs w:val="20"/>
              </w:rPr>
              <w:t>02</w:t>
            </w:r>
          </w:p>
        </w:tc>
        <w:tc>
          <w:tcPr>
            <w:tcW w:w="1235" w:type="dxa"/>
          </w:tcPr>
          <w:p w14:paraId="1739E96F" w14:textId="77777777" w:rsidR="00C244CF" w:rsidRDefault="00C244CF" w:rsidP="00C244CF">
            <w:pPr>
              <w:pStyle w:val="ListParagraph"/>
              <w:spacing w:after="0" w:line="240" w:lineRule="auto"/>
              <w:ind w:left="0"/>
              <w:jc w:val="center"/>
              <w:rPr>
                <w:sz w:val="20"/>
                <w:szCs w:val="20"/>
              </w:rPr>
            </w:pPr>
          </w:p>
          <w:p w14:paraId="23BD0478" w14:textId="77777777" w:rsidR="00C244CF" w:rsidRDefault="00C244CF" w:rsidP="00C244CF">
            <w:pPr>
              <w:pStyle w:val="ListParagraph"/>
              <w:spacing w:after="0" w:line="240" w:lineRule="auto"/>
              <w:ind w:left="0"/>
              <w:jc w:val="center"/>
              <w:rPr>
                <w:sz w:val="20"/>
                <w:szCs w:val="20"/>
              </w:rPr>
            </w:pPr>
          </w:p>
          <w:p w14:paraId="25612B77" w14:textId="77777777" w:rsidR="00C244CF" w:rsidRDefault="00C244CF" w:rsidP="00C244CF">
            <w:pPr>
              <w:pStyle w:val="ListParagraph"/>
              <w:spacing w:after="0" w:line="240" w:lineRule="auto"/>
              <w:ind w:left="0"/>
              <w:jc w:val="center"/>
              <w:rPr>
                <w:sz w:val="20"/>
                <w:szCs w:val="20"/>
              </w:rPr>
            </w:pPr>
            <w:r>
              <w:rPr>
                <w:sz w:val="20"/>
                <w:szCs w:val="20"/>
              </w:rPr>
              <w:t>39</w:t>
            </w:r>
          </w:p>
          <w:p w14:paraId="788AB620" w14:textId="1BCD2CBB" w:rsidR="00C244CF" w:rsidRPr="00CA1861" w:rsidRDefault="00C244CF" w:rsidP="00C244CF">
            <w:pPr>
              <w:pStyle w:val="ListParagraph"/>
              <w:spacing w:after="0" w:line="240" w:lineRule="auto"/>
              <w:ind w:left="0"/>
              <w:jc w:val="center"/>
              <w:rPr>
                <w:sz w:val="20"/>
                <w:szCs w:val="20"/>
              </w:rPr>
            </w:pPr>
            <w:r>
              <w:rPr>
                <w:sz w:val="20"/>
                <w:szCs w:val="20"/>
              </w:rPr>
              <w:t>0</w:t>
            </w:r>
          </w:p>
        </w:tc>
        <w:tc>
          <w:tcPr>
            <w:tcW w:w="1054" w:type="dxa"/>
          </w:tcPr>
          <w:p w14:paraId="16049DD9" w14:textId="77777777" w:rsidR="00C244CF" w:rsidRDefault="00C244CF" w:rsidP="00C244CF">
            <w:pPr>
              <w:pStyle w:val="ListParagraph"/>
              <w:spacing w:after="0" w:line="240" w:lineRule="auto"/>
              <w:ind w:left="0"/>
              <w:jc w:val="center"/>
              <w:rPr>
                <w:sz w:val="20"/>
                <w:szCs w:val="20"/>
              </w:rPr>
            </w:pPr>
          </w:p>
          <w:p w14:paraId="4A28462E" w14:textId="77777777" w:rsidR="00C244CF" w:rsidRDefault="00C244CF" w:rsidP="00C244CF">
            <w:pPr>
              <w:pStyle w:val="ListParagraph"/>
              <w:spacing w:after="0" w:line="240" w:lineRule="auto"/>
              <w:ind w:left="0"/>
              <w:jc w:val="center"/>
              <w:rPr>
                <w:sz w:val="20"/>
                <w:szCs w:val="20"/>
              </w:rPr>
            </w:pPr>
          </w:p>
          <w:p w14:paraId="1D4864BE" w14:textId="06191CF8" w:rsidR="00C244CF" w:rsidRPr="00CA1861" w:rsidRDefault="00C244CF" w:rsidP="00C244CF">
            <w:pPr>
              <w:pStyle w:val="ListParagraph"/>
              <w:spacing w:after="0" w:line="240" w:lineRule="auto"/>
              <w:ind w:left="0"/>
              <w:jc w:val="center"/>
              <w:rPr>
                <w:sz w:val="20"/>
                <w:szCs w:val="20"/>
              </w:rPr>
            </w:pPr>
            <w:r>
              <w:rPr>
                <w:sz w:val="20"/>
                <w:szCs w:val="20"/>
              </w:rPr>
              <w:t>2,58</w:t>
            </w:r>
          </w:p>
        </w:tc>
        <w:tc>
          <w:tcPr>
            <w:tcW w:w="969" w:type="dxa"/>
          </w:tcPr>
          <w:p w14:paraId="0C7909CC" w14:textId="77777777" w:rsidR="00C244CF" w:rsidRDefault="00C244CF" w:rsidP="00C244CF">
            <w:pPr>
              <w:pStyle w:val="ListParagraph"/>
              <w:spacing w:after="0" w:line="240" w:lineRule="auto"/>
              <w:ind w:left="0"/>
              <w:jc w:val="center"/>
              <w:rPr>
                <w:sz w:val="20"/>
                <w:szCs w:val="20"/>
              </w:rPr>
            </w:pPr>
          </w:p>
          <w:p w14:paraId="1A799753" w14:textId="77777777" w:rsidR="00C244CF" w:rsidRDefault="00C244CF" w:rsidP="00C244CF">
            <w:pPr>
              <w:pStyle w:val="ListParagraph"/>
              <w:spacing w:after="0" w:line="240" w:lineRule="auto"/>
              <w:ind w:left="0"/>
              <w:jc w:val="center"/>
              <w:rPr>
                <w:sz w:val="20"/>
                <w:szCs w:val="20"/>
              </w:rPr>
            </w:pPr>
          </w:p>
          <w:p w14:paraId="1F94DB51" w14:textId="45AF182E" w:rsidR="00C244CF" w:rsidRPr="00CA1861" w:rsidRDefault="00C244CF" w:rsidP="00C244CF">
            <w:pPr>
              <w:pStyle w:val="ListParagraph"/>
              <w:spacing w:after="0" w:line="240" w:lineRule="auto"/>
              <w:ind w:left="0"/>
              <w:jc w:val="center"/>
              <w:rPr>
                <w:sz w:val="20"/>
                <w:szCs w:val="20"/>
              </w:rPr>
            </w:pPr>
            <w:r>
              <w:rPr>
                <w:sz w:val="20"/>
                <w:szCs w:val="20"/>
              </w:rPr>
              <w:t>1,736</w:t>
            </w:r>
          </w:p>
        </w:tc>
        <w:tc>
          <w:tcPr>
            <w:tcW w:w="965" w:type="dxa"/>
          </w:tcPr>
          <w:p w14:paraId="693F6C0F" w14:textId="77777777" w:rsidR="00C244CF" w:rsidRDefault="00C244CF" w:rsidP="00C244CF">
            <w:pPr>
              <w:pStyle w:val="ListParagraph"/>
              <w:spacing w:after="0" w:line="240" w:lineRule="auto"/>
              <w:ind w:left="0"/>
              <w:jc w:val="center"/>
              <w:rPr>
                <w:sz w:val="20"/>
                <w:szCs w:val="20"/>
              </w:rPr>
            </w:pPr>
          </w:p>
          <w:p w14:paraId="41216300" w14:textId="77777777" w:rsidR="00C244CF" w:rsidRDefault="00C244CF" w:rsidP="00C244CF">
            <w:pPr>
              <w:pStyle w:val="ListParagraph"/>
              <w:spacing w:after="0" w:line="240" w:lineRule="auto"/>
              <w:ind w:left="0"/>
              <w:jc w:val="center"/>
              <w:rPr>
                <w:sz w:val="20"/>
                <w:szCs w:val="20"/>
              </w:rPr>
            </w:pPr>
          </w:p>
          <w:p w14:paraId="071D3E53" w14:textId="38DFD1E4" w:rsidR="00C244CF" w:rsidRPr="00CA1861" w:rsidRDefault="00C244CF" w:rsidP="00C244CF">
            <w:pPr>
              <w:pStyle w:val="ListParagraph"/>
              <w:spacing w:after="0" w:line="240" w:lineRule="auto"/>
              <w:ind w:left="0"/>
              <w:jc w:val="center"/>
              <w:rPr>
                <w:sz w:val="20"/>
                <w:szCs w:val="20"/>
              </w:rPr>
            </w:pPr>
            <w:r>
              <w:rPr>
                <w:sz w:val="20"/>
                <w:szCs w:val="20"/>
              </w:rPr>
              <w:t>2,937</w:t>
            </w:r>
          </w:p>
        </w:tc>
        <w:tc>
          <w:tcPr>
            <w:tcW w:w="999" w:type="dxa"/>
          </w:tcPr>
          <w:p w14:paraId="7D83D7F7" w14:textId="77777777" w:rsidR="00C244CF" w:rsidRDefault="00C244CF" w:rsidP="00C244CF">
            <w:pPr>
              <w:pStyle w:val="ListParagraph"/>
              <w:spacing w:after="0" w:line="240" w:lineRule="auto"/>
              <w:ind w:left="0"/>
              <w:jc w:val="center"/>
              <w:rPr>
                <w:sz w:val="20"/>
                <w:szCs w:val="20"/>
              </w:rPr>
            </w:pPr>
          </w:p>
          <w:p w14:paraId="46010B27" w14:textId="77777777" w:rsidR="00C244CF" w:rsidRDefault="00C244CF" w:rsidP="00C244CF">
            <w:pPr>
              <w:pStyle w:val="ListParagraph"/>
              <w:spacing w:after="0" w:line="240" w:lineRule="auto"/>
              <w:ind w:left="0"/>
              <w:jc w:val="center"/>
              <w:rPr>
                <w:sz w:val="20"/>
                <w:szCs w:val="20"/>
              </w:rPr>
            </w:pPr>
          </w:p>
          <w:p w14:paraId="5810F8A3" w14:textId="3115AAB7" w:rsidR="00C244CF" w:rsidRPr="00CA1861" w:rsidRDefault="00C244CF" w:rsidP="00C244CF">
            <w:pPr>
              <w:pStyle w:val="ListParagraph"/>
              <w:spacing w:after="0" w:line="240" w:lineRule="auto"/>
              <w:ind w:left="0"/>
              <w:jc w:val="center"/>
              <w:rPr>
                <w:sz w:val="20"/>
                <w:szCs w:val="20"/>
              </w:rPr>
            </w:pPr>
            <w:r>
              <w:rPr>
                <w:sz w:val="20"/>
                <w:szCs w:val="20"/>
              </w:rPr>
              <w:t>0,207</w:t>
            </w:r>
          </w:p>
        </w:tc>
      </w:tr>
      <w:tr w:rsidR="00C244CF" w14:paraId="019FB763" w14:textId="77777777" w:rsidTr="00D60A41">
        <w:tc>
          <w:tcPr>
            <w:tcW w:w="1865" w:type="dxa"/>
          </w:tcPr>
          <w:p w14:paraId="0F9EE2C6" w14:textId="2E764D3B" w:rsidR="00C244CF" w:rsidRPr="00AE7F62" w:rsidRDefault="00C244CF" w:rsidP="00C244CF">
            <w:pPr>
              <w:jc w:val="both"/>
            </w:pPr>
            <w:r>
              <w:t>Jarak</w:t>
            </w:r>
          </w:p>
          <w:p w14:paraId="648BD529" w14:textId="7EAF340B" w:rsidR="00C244CF" w:rsidRPr="004448C0" w:rsidRDefault="00C244CF" w:rsidP="00C244CF">
            <w:pPr>
              <w:pStyle w:val="ListParagraph"/>
              <w:numPr>
                <w:ilvl w:val="0"/>
                <w:numId w:val="22"/>
              </w:numPr>
              <w:spacing w:after="0" w:line="240" w:lineRule="auto"/>
              <w:ind w:left="460" w:hanging="283"/>
              <w:jc w:val="both"/>
            </w:pPr>
            <w:r>
              <w:t>Dekat</w:t>
            </w:r>
          </w:p>
          <w:p w14:paraId="1FA41170" w14:textId="3D7A4146" w:rsidR="00C244CF" w:rsidRPr="00AE7F62" w:rsidRDefault="00C244CF" w:rsidP="00C244CF">
            <w:pPr>
              <w:pStyle w:val="ListParagraph"/>
              <w:numPr>
                <w:ilvl w:val="0"/>
                <w:numId w:val="22"/>
              </w:numPr>
              <w:spacing w:after="0" w:line="240" w:lineRule="auto"/>
              <w:ind w:left="460" w:hanging="283"/>
              <w:jc w:val="both"/>
            </w:pPr>
            <w:r>
              <w:t>Jauh</w:t>
            </w:r>
          </w:p>
        </w:tc>
        <w:tc>
          <w:tcPr>
            <w:tcW w:w="1214" w:type="dxa"/>
          </w:tcPr>
          <w:p w14:paraId="25B211AA" w14:textId="77777777" w:rsidR="00C244CF" w:rsidRDefault="00C244CF" w:rsidP="00C244CF">
            <w:pPr>
              <w:pStyle w:val="ListParagraph"/>
              <w:spacing w:after="0" w:line="240" w:lineRule="auto"/>
              <w:ind w:left="0"/>
              <w:jc w:val="center"/>
              <w:rPr>
                <w:sz w:val="20"/>
                <w:szCs w:val="20"/>
              </w:rPr>
            </w:pPr>
          </w:p>
          <w:p w14:paraId="26964346" w14:textId="77777777" w:rsidR="00C244CF" w:rsidRDefault="00C244CF" w:rsidP="00C244CF">
            <w:pPr>
              <w:pStyle w:val="ListParagraph"/>
              <w:spacing w:after="0" w:line="240" w:lineRule="auto"/>
              <w:ind w:left="0"/>
              <w:jc w:val="center"/>
              <w:rPr>
                <w:sz w:val="20"/>
                <w:szCs w:val="20"/>
              </w:rPr>
            </w:pPr>
            <w:r>
              <w:rPr>
                <w:sz w:val="20"/>
                <w:szCs w:val="20"/>
              </w:rPr>
              <w:t>14</w:t>
            </w:r>
          </w:p>
          <w:p w14:paraId="200304ED" w14:textId="1CCE99B7" w:rsidR="00C244CF" w:rsidRPr="00CA1861" w:rsidRDefault="00C244CF" w:rsidP="00C244CF">
            <w:pPr>
              <w:pStyle w:val="ListParagraph"/>
              <w:spacing w:after="0" w:line="240" w:lineRule="auto"/>
              <w:ind w:left="0"/>
              <w:jc w:val="center"/>
              <w:rPr>
                <w:sz w:val="20"/>
                <w:szCs w:val="20"/>
              </w:rPr>
            </w:pPr>
            <w:r>
              <w:rPr>
                <w:sz w:val="20"/>
                <w:szCs w:val="20"/>
              </w:rPr>
              <w:t>19</w:t>
            </w:r>
          </w:p>
        </w:tc>
        <w:tc>
          <w:tcPr>
            <w:tcW w:w="1235" w:type="dxa"/>
          </w:tcPr>
          <w:p w14:paraId="39676E3A" w14:textId="77777777" w:rsidR="00C244CF" w:rsidRDefault="00C244CF" w:rsidP="00C244CF">
            <w:pPr>
              <w:pStyle w:val="ListParagraph"/>
              <w:spacing w:after="0" w:line="240" w:lineRule="auto"/>
              <w:ind w:left="0"/>
              <w:jc w:val="center"/>
              <w:rPr>
                <w:sz w:val="20"/>
                <w:szCs w:val="20"/>
              </w:rPr>
            </w:pPr>
          </w:p>
          <w:p w14:paraId="268269F4" w14:textId="1C2EC278" w:rsidR="00C244CF" w:rsidRDefault="00C244CF" w:rsidP="00C244CF">
            <w:pPr>
              <w:pStyle w:val="ListParagraph"/>
              <w:spacing w:after="0" w:line="240" w:lineRule="auto"/>
              <w:ind w:left="0"/>
              <w:jc w:val="center"/>
              <w:rPr>
                <w:sz w:val="20"/>
                <w:szCs w:val="20"/>
              </w:rPr>
            </w:pPr>
            <w:r>
              <w:rPr>
                <w:sz w:val="20"/>
                <w:szCs w:val="20"/>
              </w:rPr>
              <w:t>14</w:t>
            </w:r>
          </w:p>
          <w:p w14:paraId="60CB2974" w14:textId="616694FD" w:rsidR="00C244CF" w:rsidRPr="00CA1861" w:rsidRDefault="00C244CF" w:rsidP="00C244CF">
            <w:pPr>
              <w:pStyle w:val="ListParagraph"/>
              <w:spacing w:after="0" w:line="240" w:lineRule="auto"/>
              <w:ind w:left="0"/>
              <w:jc w:val="center"/>
              <w:rPr>
                <w:sz w:val="20"/>
                <w:szCs w:val="20"/>
              </w:rPr>
            </w:pPr>
            <w:r>
              <w:rPr>
                <w:sz w:val="20"/>
                <w:szCs w:val="20"/>
              </w:rPr>
              <w:t>25</w:t>
            </w:r>
          </w:p>
        </w:tc>
        <w:tc>
          <w:tcPr>
            <w:tcW w:w="1054" w:type="dxa"/>
          </w:tcPr>
          <w:p w14:paraId="4EEE42A1" w14:textId="77777777" w:rsidR="00C244CF" w:rsidRDefault="00C244CF" w:rsidP="00C244CF">
            <w:pPr>
              <w:pStyle w:val="ListParagraph"/>
              <w:spacing w:after="0" w:line="240" w:lineRule="auto"/>
              <w:ind w:left="0"/>
              <w:jc w:val="center"/>
              <w:rPr>
                <w:sz w:val="20"/>
                <w:szCs w:val="20"/>
              </w:rPr>
            </w:pPr>
          </w:p>
          <w:p w14:paraId="09E55EC0" w14:textId="7A6EE03A" w:rsidR="00C244CF" w:rsidRPr="00CA1861" w:rsidRDefault="00BD04F9" w:rsidP="00C244CF">
            <w:pPr>
              <w:pStyle w:val="ListParagraph"/>
              <w:spacing w:after="0" w:line="240" w:lineRule="auto"/>
              <w:ind w:left="0"/>
              <w:jc w:val="center"/>
              <w:rPr>
                <w:sz w:val="20"/>
                <w:szCs w:val="20"/>
              </w:rPr>
            </w:pPr>
            <w:r>
              <w:rPr>
                <w:sz w:val="20"/>
                <w:szCs w:val="20"/>
              </w:rPr>
              <w:t>0,760</w:t>
            </w:r>
          </w:p>
        </w:tc>
        <w:tc>
          <w:tcPr>
            <w:tcW w:w="969" w:type="dxa"/>
          </w:tcPr>
          <w:p w14:paraId="4741F574" w14:textId="77777777" w:rsidR="00C244CF" w:rsidRDefault="00C244CF" w:rsidP="00C244CF">
            <w:pPr>
              <w:pStyle w:val="ListParagraph"/>
              <w:spacing w:after="0" w:line="240" w:lineRule="auto"/>
              <w:ind w:left="0"/>
              <w:jc w:val="center"/>
              <w:rPr>
                <w:sz w:val="20"/>
                <w:szCs w:val="20"/>
              </w:rPr>
            </w:pPr>
          </w:p>
          <w:p w14:paraId="5EC743AC" w14:textId="486EC950" w:rsidR="00BD04F9" w:rsidRPr="00CA1861" w:rsidRDefault="00BD04F9" w:rsidP="00C244CF">
            <w:pPr>
              <w:pStyle w:val="ListParagraph"/>
              <w:spacing w:after="0" w:line="240" w:lineRule="auto"/>
              <w:ind w:left="0"/>
              <w:jc w:val="center"/>
              <w:rPr>
                <w:sz w:val="20"/>
                <w:szCs w:val="20"/>
              </w:rPr>
            </w:pPr>
            <w:r>
              <w:rPr>
                <w:sz w:val="20"/>
                <w:szCs w:val="20"/>
              </w:rPr>
              <w:t>2,94</w:t>
            </w:r>
          </w:p>
        </w:tc>
        <w:tc>
          <w:tcPr>
            <w:tcW w:w="965" w:type="dxa"/>
          </w:tcPr>
          <w:p w14:paraId="446B124E" w14:textId="77777777" w:rsidR="00C244CF" w:rsidRDefault="00C244CF" w:rsidP="00C244CF">
            <w:pPr>
              <w:pStyle w:val="ListParagraph"/>
              <w:spacing w:after="0" w:line="240" w:lineRule="auto"/>
              <w:ind w:left="0"/>
              <w:jc w:val="center"/>
              <w:rPr>
                <w:sz w:val="20"/>
                <w:szCs w:val="20"/>
              </w:rPr>
            </w:pPr>
          </w:p>
          <w:p w14:paraId="3958AAFA" w14:textId="72E0AC0C" w:rsidR="00BD04F9" w:rsidRPr="00CA1861" w:rsidRDefault="00BD04F9" w:rsidP="00C244CF">
            <w:pPr>
              <w:pStyle w:val="ListParagraph"/>
              <w:spacing w:after="0" w:line="240" w:lineRule="auto"/>
              <w:ind w:left="0"/>
              <w:jc w:val="center"/>
              <w:rPr>
                <w:sz w:val="20"/>
                <w:szCs w:val="20"/>
              </w:rPr>
            </w:pPr>
            <w:r>
              <w:rPr>
                <w:sz w:val="20"/>
                <w:szCs w:val="20"/>
              </w:rPr>
              <w:t>11,967</w:t>
            </w:r>
          </w:p>
        </w:tc>
        <w:tc>
          <w:tcPr>
            <w:tcW w:w="999" w:type="dxa"/>
          </w:tcPr>
          <w:p w14:paraId="05D1BDC9" w14:textId="77777777" w:rsidR="00C244CF" w:rsidRDefault="00C244CF" w:rsidP="00C244CF">
            <w:pPr>
              <w:pStyle w:val="ListParagraph"/>
              <w:spacing w:after="0" w:line="240" w:lineRule="auto"/>
              <w:ind w:left="0"/>
              <w:jc w:val="center"/>
              <w:rPr>
                <w:sz w:val="20"/>
                <w:szCs w:val="20"/>
              </w:rPr>
            </w:pPr>
          </w:p>
          <w:p w14:paraId="441311A9" w14:textId="710DA34C" w:rsidR="00BD04F9" w:rsidRDefault="00BD04F9" w:rsidP="00C244CF">
            <w:pPr>
              <w:pStyle w:val="ListParagraph"/>
              <w:spacing w:after="0" w:line="240" w:lineRule="auto"/>
              <w:ind w:left="0"/>
              <w:jc w:val="center"/>
              <w:rPr>
                <w:sz w:val="20"/>
                <w:szCs w:val="20"/>
              </w:rPr>
            </w:pPr>
            <w:r>
              <w:rPr>
                <w:sz w:val="20"/>
                <w:szCs w:val="20"/>
              </w:rPr>
              <w:t>0,632</w:t>
            </w:r>
          </w:p>
          <w:p w14:paraId="475E2434" w14:textId="5A6A88E8" w:rsidR="00BD04F9" w:rsidRPr="00CA1861" w:rsidRDefault="00BD04F9" w:rsidP="00C244CF">
            <w:pPr>
              <w:pStyle w:val="ListParagraph"/>
              <w:spacing w:after="0" w:line="240" w:lineRule="auto"/>
              <w:ind w:left="0"/>
              <w:jc w:val="center"/>
              <w:rPr>
                <w:sz w:val="20"/>
                <w:szCs w:val="20"/>
              </w:rPr>
            </w:pPr>
          </w:p>
        </w:tc>
      </w:tr>
      <w:tr w:rsidR="00C244CF" w14:paraId="75A168B1" w14:textId="77777777" w:rsidTr="00D60A41">
        <w:tc>
          <w:tcPr>
            <w:tcW w:w="1865" w:type="dxa"/>
          </w:tcPr>
          <w:p w14:paraId="47C6E9A7" w14:textId="77777777" w:rsidR="00C244CF" w:rsidRDefault="00C244CF" w:rsidP="00C244CF">
            <w:pPr>
              <w:jc w:val="both"/>
            </w:pPr>
            <w:r>
              <w:t>Motivasi</w:t>
            </w:r>
          </w:p>
          <w:p w14:paraId="29E23C47" w14:textId="5BCAD279" w:rsidR="00C244CF" w:rsidRPr="004448C0" w:rsidRDefault="0066000F" w:rsidP="00C244CF">
            <w:pPr>
              <w:pStyle w:val="ListParagraph"/>
              <w:numPr>
                <w:ilvl w:val="0"/>
                <w:numId w:val="40"/>
              </w:numPr>
              <w:spacing w:after="0" w:line="240" w:lineRule="auto"/>
              <w:ind w:left="446" w:hanging="283"/>
              <w:jc w:val="both"/>
            </w:pPr>
            <w:r>
              <w:t>Tinggi</w:t>
            </w:r>
          </w:p>
          <w:p w14:paraId="65172BE5" w14:textId="2E0A2EE9" w:rsidR="00C244CF" w:rsidRPr="00AC79B8" w:rsidRDefault="0066000F" w:rsidP="00C244CF">
            <w:pPr>
              <w:pStyle w:val="ListParagraph"/>
              <w:numPr>
                <w:ilvl w:val="0"/>
                <w:numId w:val="40"/>
              </w:numPr>
              <w:spacing w:after="0" w:line="240" w:lineRule="auto"/>
              <w:ind w:left="446" w:hanging="283"/>
              <w:jc w:val="both"/>
            </w:pPr>
            <w:r>
              <w:t>Rendah</w:t>
            </w:r>
          </w:p>
        </w:tc>
        <w:tc>
          <w:tcPr>
            <w:tcW w:w="1214" w:type="dxa"/>
          </w:tcPr>
          <w:p w14:paraId="278E3496" w14:textId="77777777" w:rsidR="00C244CF" w:rsidRDefault="00C244CF" w:rsidP="00C244CF">
            <w:pPr>
              <w:pStyle w:val="ListParagraph"/>
              <w:spacing w:after="0" w:line="240" w:lineRule="auto"/>
              <w:ind w:left="0"/>
              <w:jc w:val="center"/>
              <w:rPr>
                <w:sz w:val="20"/>
                <w:szCs w:val="20"/>
              </w:rPr>
            </w:pPr>
          </w:p>
          <w:p w14:paraId="219E98BF" w14:textId="77777777" w:rsidR="00C244CF" w:rsidRDefault="00C244CF" w:rsidP="00C244CF">
            <w:pPr>
              <w:pStyle w:val="ListParagraph"/>
              <w:spacing w:after="0" w:line="240" w:lineRule="auto"/>
              <w:ind w:left="0"/>
              <w:jc w:val="center"/>
              <w:rPr>
                <w:sz w:val="20"/>
                <w:szCs w:val="20"/>
              </w:rPr>
            </w:pPr>
            <w:r>
              <w:rPr>
                <w:sz w:val="20"/>
                <w:szCs w:val="20"/>
              </w:rPr>
              <w:t>24</w:t>
            </w:r>
          </w:p>
          <w:p w14:paraId="44FBCE74" w14:textId="0175B6CD" w:rsidR="00C244CF" w:rsidRDefault="00C244CF" w:rsidP="00C244CF">
            <w:pPr>
              <w:pStyle w:val="ListParagraph"/>
              <w:spacing w:after="0" w:line="240" w:lineRule="auto"/>
              <w:ind w:left="0"/>
              <w:jc w:val="center"/>
              <w:rPr>
                <w:sz w:val="20"/>
                <w:szCs w:val="20"/>
              </w:rPr>
            </w:pPr>
            <w:r>
              <w:rPr>
                <w:sz w:val="20"/>
                <w:szCs w:val="20"/>
              </w:rPr>
              <w:t>09</w:t>
            </w:r>
          </w:p>
        </w:tc>
        <w:tc>
          <w:tcPr>
            <w:tcW w:w="1235" w:type="dxa"/>
          </w:tcPr>
          <w:p w14:paraId="451B6480" w14:textId="77777777" w:rsidR="00C244CF" w:rsidRDefault="00C244CF" w:rsidP="00C244CF">
            <w:pPr>
              <w:pStyle w:val="ListParagraph"/>
              <w:spacing w:after="0" w:line="240" w:lineRule="auto"/>
              <w:ind w:left="0"/>
              <w:jc w:val="center"/>
              <w:rPr>
                <w:sz w:val="20"/>
                <w:szCs w:val="20"/>
              </w:rPr>
            </w:pPr>
          </w:p>
          <w:p w14:paraId="4C46EE24" w14:textId="46C35E33" w:rsidR="00C244CF" w:rsidRDefault="00C244CF" w:rsidP="00C244CF">
            <w:pPr>
              <w:pStyle w:val="ListParagraph"/>
              <w:spacing w:after="0" w:line="240" w:lineRule="auto"/>
              <w:ind w:left="0"/>
              <w:jc w:val="center"/>
              <w:rPr>
                <w:sz w:val="20"/>
                <w:szCs w:val="20"/>
              </w:rPr>
            </w:pPr>
            <w:r>
              <w:rPr>
                <w:sz w:val="20"/>
                <w:szCs w:val="20"/>
              </w:rPr>
              <w:t>20</w:t>
            </w:r>
          </w:p>
          <w:p w14:paraId="0B2C0A6A" w14:textId="5DFFF67C" w:rsidR="00C244CF" w:rsidRDefault="00C244CF" w:rsidP="00C244CF">
            <w:pPr>
              <w:pStyle w:val="ListParagraph"/>
              <w:spacing w:after="0" w:line="240" w:lineRule="auto"/>
              <w:ind w:left="0"/>
              <w:jc w:val="center"/>
              <w:rPr>
                <w:sz w:val="20"/>
                <w:szCs w:val="20"/>
              </w:rPr>
            </w:pPr>
            <w:r>
              <w:rPr>
                <w:sz w:val="20"/>
                <w:szCs w:val="20"/>
              </w:rPr>
              <w:t>19</w:t>
            </w:r>
          </w:p>
        </w:tc>
        <w:tc>
          <w:tcPr>
            <w:tcW w:w="1054" w:type="dxa"/>
          </w:tcPr>
          <w:p w14:paraId="7FC3BD8D" w14:textId="77777777" w:rsidR="00C244CF" w:rsidRDefault="00C244CF" w:rsidP="00C244CF">
            <w:pPr>
              <w:pStyle w:val="ListParagraph"/>
              <w:spacing w:after="0" w:line="240" w:lineRule="auto"/>
              <w:ind w:left="0"/>
              <w:jc w:val="center"/>
              <w:rPr>
                <w:sz w:val="20"/>
                <w:szCs w:val="20"/>
              </w:rPr>
            </w:pPr>
          </w:p>
          <w:p w14:paraId="339848EB" w14:textId="2C3E55A3" w:rsidR="00BD04F9" w:rsidRDefault="00BD04F9" w:rsidP="00C244CF">
            <w:pPr>
              <w:pStyle w:val="ListParagraph"/>
              <w:spacing w:after="0" w:line="240" w:lineRule="auto"/>
              <w:ind w:left="0"/>
              <w:jc w:val="center"/>
              <w:rPr>
                <w:sz w:val="20"/>
                <w:szCs w:val="20"/>
              </w:rPr>
            </w:pPr>
            <w:r>
              <w:rPr>
                <w:sz w:val="20"/>
                <w:szCs w:val="20"/>
              </w:rPr>
              <w:t>2,533</w:t>
            </w:r>
          </w:p>
        </w:tc>
        <w:tc>
          <w:tcPr>
            <w:tcW w:w="969" w:type="dxa"/>
          </w:tcPr>
          <w:p w14:paraId="2AB90B13" w14:textId="77777777" w:rsidR="00C244CF" w:rsidRDefault="00C244CF" w:rsidP="00C244CF">
            <w:pPr>
              <w:pStyle w:val="ListParagraph"/>
              <w:spacing w:after="0" w:line="240" w:lineRule="auto"/>
              <w:ind w:left="0"/>
              <w:jc w:val="center"/>
              <w:rPr>
                <w:sz w:val="20"/>
                <w:szCs w:val="20"/>
              </w:rPr>
            </w:pPr>
          </w:p>
          <w:p w14:paraId="743232FD" w14:textId="35D4E351" w:rsidR="00BD04F9" w:rsidRDefault="00BD04F9" w:rsidP="00C244CF">
            <w:pPr>
              <w:pStyle w:val="ListParagraph"/>
              <w:spacing w:after="0" w:line="240" w:lineRule="auto"/>
              <w:ind w:left="0"/>
              <w:jc w:val="center"/>
              <w:rPr>
                <w:sz w:val="20"/>
                <w:szCs w:val="20"/>
              </w:rPr>
            </w:pPr>
            <w:r>
              <w:rPr>
                <w:sz w:val="20"/>
                <w:szCs w:val="20"/>
              </w:rPr>
              <w:t>0,941</w:t>
            </w:r>
          </w:p>
        </w:tc>
        <w:tc>
          <w:tcPr>
            <w:tcW w:w="965" w:type="dxa"/>
          </w:tcPr>
          <w:p w14:paraId="7398FBD7" w14:textId="77777777" w:rsidR="00C244CF" w:rsidRDefault="00C244CF" w:rsidP="00C244CF">
            <w:pPr>
              <w:pStyle w:val="ListParagraph"/>
              <w:spacing w:after="0" w:line="240" w:lineRule="auto"/>
              <w:ind w:left="0"/>
              <w:jc w:val="center"/>
              <w:rPr>
                <w:sz w:val="20"/>
                <w:szCs w:val="20"/>
              </w:rPr>
            </w:pPr>
          </w:p>
          <w:p w14:paraId="44DB0906" w14:textId="2ADC7CA2" w:rsidR="00BD04F9" w:rsidRDefault="00BD04F9" w:rsidP="00C244CF">
            <w:pPr>
              <w:pStyle w:val="ListParagraph"/>
              <w:spacing w:after="0" w:line="240" w:lineRule="auto"/>
              <w:ind w:left="0"/>
              <w:jc w:val="center"/>
              <w:rPr>
                <w:sz w:val="20"/>
                <w:szCs w:val="20"/>
              </w:rPr>
            </w:pPr>
            <w:r>
              <w:rPr>
                <w:sz w:val="20"/>
                <w:szCs w:val="20"/>
              </w:rPr>
              <w:t>6,821</w:t>
            </w:r>
          </w:p>
        </w:tc>
        <w:tc>
          <w:tcPr>
            <w:tcW w:w="999" w:type="dxa"/>
          </w:tcPr>
          <w:p w14:paraId="69FF7726" w14:textId="77777777" w:rsidR="00C244CF" w:rsidRDefault="00C244CF" w:rsidP="00C244CF">
            <w:pPr>
              <w:pStyle w:val="ListParagraph"/>
              <w:spacing w:after="0" w:line="240" w:lineRule="auto"/>
              <w:ind w:left="0"/>
              <w:jc w:val="center"/>
              <w:rPr>
                <w:sz w:val="20"/>
                <w:szCs w:val="20"/>
              </w:rPr>
            </w:pPr>
          </w:p>
          <w:p w14:paraId="21F6016D" w14:textId="1334BBD8" w:rsidR="00BD04F9" w:rsidRPr="00BD04F9" w:rsidRDefault="00BD04F9" w:rsidP="00C244CF">
            <w:pPr>
              <w:pStyle w:val="ListParagraph"/>
              <w:spacing w:after="0" w:line="240" w:lineRule="auto"/>
              <w:ind w:left="0"/>
              <w:jc w:val="center"/>
              <w:rPr>
                <w:sz w:val="20"/>
                <w:szCs w:val="20"/>
                <w:vertAlign w:val="superscript"/>
              </w:rPr>
            </w:pPr>
            <w:r>
              <w:rPr>
                <w:sz w:val="20"/>
                <w:szCs w:val="20"/>
              </w:rPr>
              <w:t>0,005</w:t>
            </w:r>
            <w:r>
              <w:rPr>
                <w:sz w:val="20"/>
                <w:szCs w:val="20"/>
                <w:vertAlign w:val="superscript"/>
              </w:rPr>
              <w:t>*</w:t>
            </w:r>
          </w:p>
        </w:tc>
      </w:tr>
      <w:tr w:rsidR="00C244CF" w14:paraId="10574127" w14:textId="77777777" w:rsidTr="00D60A41">
        <w:tc>
          <w:tcPr>
            <w:tcW w:w="1865" w:type="dxa"/>
          </w:tcPr>
          <w:p w14:paraId="5ECA38E6" w14:textId="77777777" w:rsidR="00C244CF" w:rsidRDefault="00C244CF" w:rsidP="00C244CF">
            <w:pPr>
              <w:jc w:val="both"/>
            </w:pPr>
            <w:r>
              <w:t>Dukungan</w:t>
            </w:r>
          </w:p>
          <w:p w14:paraId="40EBC3F4" w14:textId="5F8CE142" w:rsidR="00C244CF" w:rsidRPr="004448C0" w:rsidRDefault="0066000F" w:rsidP="00C244CF">
            <w:pPr>
              <w:pStyle w:val="ListParagraph"/>
              <w:numPr>
                <w:ilvl w:val="0"/>
                <w:numId w:val="41"/>
              </w:numPr>
              <w:spacing w:after="0" w:line="240" w:lineRule="auto"/>
              <w:ind w:left="446" w:hanging="283"/>
              <w:jc w:val="both"/>
            </w:pPr>
            <w:r>
              <w:t>Positif</w:t>
            </w:r>
          </w:p>
          <w:p w14:paraId="305AE33B" w14:textId="34205FB9" w:rsidR="00C244CF" w:rsidRPr="00AC79B8" w:rsidRDefault="0066000F" w:rsidP="00C244CF">
            <w:pPr>
              <w:pStyle w:val="ListParagraph"/>
              <w:numPr>
                <w:ilvl w:val="0"/>
                <w:numId w:val="41"/>
              </w:numPr>
              <w:spacing w:after="0" w:line="240" w:lineRule="auto"/>
              <w:ind w:left="446" w:hanging="283"/>
              <w:jc w:val="both"/>
            </w:pPr>
            <w:r>
              <w:t>Negatif</w:t>
            </w:r>
          </w:p>
        </w:tc>
        <w:tc>
          <w:tcPr>
            <w:tcW w:w="1214" w:type="dxa"/>
          </w:tcPr>
          <w:p w14:paraId="2D04690D" w14:textId="77777777" w:rsidR="00C244CF" w:rsidRDefault="00C244CF" w:rsidP="00C244CF">
            <w:pPr>
              <w:pStyle w:val="ListParagraph"/>
              <w:spacing w:after="0" w:line="240" w:lineRule="auto"/>
              <w:ind w:left="0"/>
              <w:jc w:val="center"/>
              <w:rPr>
                <w:sz w:val="20"/>
                <w:szCs w:val="20"/>
              </w:rPr>
            </w:pPr>
          </w:p>
          <w:p w14:paraId="76D4BC4B" w14:textId="77777777" w:rsidR="00C244CF" w:rsidRDefault="00C244CF" w:rsidP="00C244CF">
            <w:pPr>
              <w:pStyle w:val="ListParagraph"/>
              <w:spacing w:after="0" w:line="240" w:lineRule="auto"/>
              <w:ind w:left="0"/>
              <w:jc w:val="center"/>
              <w:rPr>
                <w:sz w:val="20"/>
                <w:szCs w:val="20"/>
              </w:rPr>
            </w:pPr>
            <w:r>
              <w:rPr>
                <w:sz w:val="20"/>
                <w:szCs w:val="20"/>
              </w:rPr>
              <w:t>32</w:t>
            </w:r>
          </w:p>
          <w:p w14:paraId="29CC1DA2" w14:textId="2C5D8C0F" w:rsidR="00C244CF" w:rsidRDefault="00C244CF" w:rsidP="00C244CF">
            <w:pPr>
              <w:pStyle w:val="ListParagraph"/>
              <w:spacing w:after="0" w:line="240" w:lineRule="auto"/>
              <w:ind w:left="0"/>
              <w:jc w:val="center"/>
              <w:rPr>
                <w:sz w:val="20"/>
                <w:szCs w:val="20"/>
              </w:rPr>
            </w:pPr>
            <w:r>
              <w:rPr>
                <w:sz w:val="20"/>
                <w:szCs w:val="20"/>
              </w:rPr>
              <w:t>01</w:t>
            </w:r>
          </w:p>
        </w:tc>
        <w:tc>
          <w:tcPr>
            <w:tcW w:w="1235" w:type="dxa"/>
          </w:tcPr>
          <w:p w14:paraId="05F0D6E1" w14:textId="77777777" w:rsidR="00C244CF" w:rsidRDefault="00C244CF" w:rsidP="00C244CF">
            <w:pPr>
              <w:pStyle w:val="ListParagraph"/>
              <w:spacing w:after="0" w:line="240" w:lineRule="auto"/>
              <w:ind w:left="0"/>
              <w:jc w:val="center"/>
              <w:rPr>
                <w:sz w:val="20"/>
                <w:szCs w:val="20"/>
              </w:rPr>
            </w:pPr>
          </w:p>
          <w:p w14:paraId="6CF27726" w14:textId="77777777" w:rsidR="00C244CF" w:rsidRDefault="00C244CF" w:rsidP="00C244CF">
            <w:pPr>
              <w:pStyle w:val="ListParagraph"/>
              <w:spacing w:after="0" w:line="240" w:lineRule="auto"/>
              <w:ind w:left="0"/>
              <w:jc w:val="center"/>
              <w:rPr>
                <w:sz w:val="20"/>
                <w:szCs w:val="20"/>
              </w:rPr>
            </w:pPr>
            <w:r>
              <w:rPr>
                <w:sz w:val="20"/>
                <w:szCs w:val="20"/>
              </w:rPr>
              <w:t>31</w:t>
            </w:r>
          </w:p>
          <w:p w14:paraId="1699A978" w14:textId="09595BB0" w:rsidR="00C244CF" w:rsidRDefault="00C244CF" w:rsidP="00C244CF">
            <w:pPr>
              <w:pStyle w:val="ListParagraph"/>
              <w:spacing w:after="0" w:line="240" w:lineRule="auto"/>
              <w:ind w:left="0"/>
              <w:jc w:val="center"/>
              <w:rPr>
                <w:sz w:val="20"/>
                <w:szCs w:val="20"/>
              </w:rPr>
            </w:pPr>
            <w:r>
              <w:rPr>
                <w:sz w:val="20"/>
                <w:szCs w:val="20"/>
              </w:rPr>
              <w:t>08</w:t>
            </w:r>
          </w:p>
        </w:tc>
        <w:tc>
          <w:tcPr>
            <w:tcW w:w="1054" w:type="dxa"/>
          </w:tcPr>
          <w:p w14:paraId="349CFDCA" w14:textId="77777777" w:rsidR="00C244CF" w:rsidRDefault="00C244CF" w:rsidP="00C244CF">
            <w:pPr>
              <w:pStyle w:val="ListParagraph"/>
              <w:spacing w:after="0" w:line="240" w:lineRule="auto"/>
              <w:ind w:left="0"/>
              <w:jc w:val="center"/>
              <w:rPr>
                <w:sz w:val="20"/>
                <w:szCs w:val="20"/>
              </w:rPr>
            </w:pPr>
          </w:p>
          <w:p w14:paraId="20071D5D" w14:textId="6C7ADC4C" w:rsidR="00BD04F9" w:rsidRDefault="00BD04F9" w:rsidP="00C244CF">
            <w:pPr>
              <w:pStyle w:val="ListParagraph"/>
              <w:spacing w:after="0" w:line="240" w:lineRule="auto"/>
              <w:ind w:left="0"/>
              <w:jc w:val="center"/>
              <w:rPr>
                <w:sz w:val="20"/>
                <w:szCs w:val="20"/>
              </w:rPr>
            </w:pPr>
            <w:r>
              <w:rPr>
                <w:sz w:val="20"/>
                <w:szCs w:val="20"/>
              </w:rPr>
              <w:t>8,258</w:t>
            </w:r>
          </w:p>
        </w:tc>
        <w:tc>
          <w:tcPr>
            <w:tcW w:w="969" w:type="dxa"/>
          </w:tcPr>
          <w:p w14:paraId="1335B76C" w14:textId="77777777" w:rsidR="00C244CF" w:rsidRDefault="00C244CF" w:rsidP="00C244CF">
            <w:pPr>
              <w:pStyle w:val="ListParagraph"/>
              <w:spacing w:after="0" w:line="240" w:lineRule="auto"/>
              <w:ind w:left="0"/>
              <w:jc w:val="center"/>
              <w:rPr>
                <w:sz w:val="20"/>
                <w:szCs w:val="20"/>
              </w:rPr>
            </w:pPr>
          </w:p>
          <w:p w14:paraId="4BFE382D" w14:textId="5FC664C2" w:rsidR="00BD04F9" w:rsidRDefault="00BD04F9" w:rsidP="00C244CF">
            <w:pPr>
              <w:pStyle w:val="ListParagraph"/>
              <w:spacing w:after="0" w:line="240" w:lineRule="auto"/>
              <w:ind w:left="0"/>
              <w:jc w:val="center"/>
              <w:rPr>
                <w:sz w:val="20"/>
                <w:szCs w:val="20"/>
              </w:rPr>
            </w:pPr>
            <w:r>
              <w:rPr>
                <w:sz w:val="20"/>
                <w:szCs w:val="20"/>
              </w:rPr>
              <w:t>0,975</w:t>
            </w:r>
          </w:p>
        </w:tc>
        <w:tc>
          <w:tcPr>
            <w:tcW w:w="965" w:type="dxa"/>
          </w:tcPr>
          <w:p w14:paraId="7892797E" w14:textId="77777777" w:rsidR="00C244CF" w:rsidRDefault="00C244CF" w:rsidP="00C244CF">
            <w:pPr>
              <w:pStyle w:val="ListParagraph"/>
              <w:spacing w:after="0" w:line="240" w:lineRule="auto"/>
              <w:ind w:left="0"/>
              <w:jc w:val="center"/>
              <w:rPr>
                <w:sz w:val="20"/>
                <w:szCs w:val="20"/>
              </w:rPr>
            </w:pPr>
          </w:p>
          <w:p w14:paraId="72BDE372" w14:textId="73AEEB1B" w:rsidR="00BD04F9" w:rsidRDefault="00BD04F9" w:rsidP="00C244CF">
            <w:pPr>
              <w:pStyle w:val="ListParagraph"/>
              <w:spacing w:after="0" w:line="240" w:lineRule="auto"/>
              <w:ind w:left="0"/>
              <w:jc w:val="center"/>
              <w:rPr>
                <w:sz w:val="20"/>
                <w:szCs w:val="20"/>
              </w:rPr>
            </w:pPr>
            <w:r>
              <w:rPr>
                <w:sz w:val="20"/>
                <w:szCs w:val="20"/>
              </w:rPr>
              <w:t>6,996</w:t>
            </w:r>
          </w:p>
        </w:tc>
        <w:tc>
          <w:tcPr>
            <w:tcW w:w="999" w:type="dxa"/>
          </w:tcPr>
          <w:p w14:paraId="41444D39" w14:textId="77777777" w:rsidR="00C244CF" w:rsidRDefault="00C244CF" w:rsidP="00C244CF">
            <w:pPr>
              <w:pStyle w:val="ListParagraph"/>
              <w:spacing w:after="0" w:line="240" w:lineRule="auto"/>
              <w:ind w:left="0"/>
              <w:jc w:val="center"/>
              <w:rPr>
                <w:sz w:val="20"/>
                <w:szCs w:val="20"/>
              </w:rPr>
            </w:pPr>
          </w:p>
          <w:p w14:paraId="79CB8917" w14:textId="069DCA9F" w:rsidR="00BD04F9" w:rsidRPr="00BD04F9" w:rsidRDefault="00BD04F9" w:rsidP="00C244CF">
            <w:pPr>
              <w:pStyle w:val="ListParagraph"/>
              <w:spacing w:after="0" w:line="240" w:lineRule="auto"/>
              <w:ind w:left="0"/>
              <w:jc w:val="center"/>
              <w:rPr>
                <w:sz w:val="20"/>
                <w:szCs w:val="20"/>
                <w:vertAlign w:val="superscript"/>
              </w:rPr>
            </w:pPr>
            <w:r>
              <w:rPr>
                <w:sz w:val="20"/>
                <w:szCs w:val="20"/>
              </w:rPr>
              <w:t>0,033</w:t>
            </w:r>
            <w:r>
              <w:rPr>
                <w:sz w:val="20"/>
                <w:szCs w:val="20"/>
                <w:vertAlign w:val="superscript"/>
              </w:rPr>
              <w:t>*</w:t>
            </w:r>
          </w:p>
        </w:tc>
      </w:tr>
    </w:tbl>
    <w:p w14:paraId="4CAD1200" w14:textId="5261F51A" w:rsidR="00147456" w:rsidRPr="00602699" w:rsidRDefault="00083321" w:rsidP="00B56E1E">
      <w:pPr>
        <w:pStyle w:val="ListParagraph"/>
        <w:tabs>
          <w:tab w:val="left" w:pos="2040"/>
        </w:tabs>
        <w:spacing w:after="0" w:line="360" w:lineRule="auto"/>
        <w:ind w:left="851"/>
        <w:jc w:val="both"/>
        <w:rPr>
          <w:bCs/>
        </w:rPr>
      </w:pPr>
      <w:proofErr w:type="gramStart"/>
      <w:r w:rsidRPr="00602699">
        <w:rPr>
          <w:bCs/>
        </w:rPr>
        <w:t>Sumber :</w:t>
      </w:r>
      <w:proofErr w:type="gramEnd"/>
      <w:r w:rsidRPr="00602699">
        <w:rPr>
          <w:bCs/>
        </w:rPr>
        <w:t xml:space="preserve"> Data Primer, 20</w:t>
      </w:r>
      <w:r w:rsidR="003F74A0" w:rsidRPr="00602699">
        <w:rPr>
          <w:bCs/>
        </w:rPr>
        <w:t>21</w:t>
      </w:r>
    </w:p>
    <w:p w14:paraId="78219876" w14:textId="1BF0B57A" w:rsidR="00AC79B8" w:rsidRPr="00A36D76" w:rsidRDefault="00F46C5E" w:rsidP="00E5103C">
      <w:pPr>
        <w:pStyle w:val="ListParagraph"/>
        <w:tabs>
          <w:tab w:val="left" w:pos="2040"/>
        </w:tabs>
        <w:spacing w:after="0" w:line="480" w:lineRule="auto"/>
        <w:ind w:left="851"/>
        <w:jc w:val="both"/>
        <w:rPr>
          <w:bCs/>
        </w:rPr>
      </w:pPr>
      <w:r w:rsidRPr="00602699">
        <w:rPr>
          <w:bCs/>
        </w:rPr>
        <w:t>Berdasarkan analisis bivariat</w:t>
      </w:r>
      <w:r w:rsidR="00BD04F9" w:rsidRPr="00602699">
        <w:rPr>
          <w:bCs/>
        </w:rPr>
        <w:t xml:space="preserve"> didapatkan hasil bahwa ada beberapa variabel yang berpengaruh terhadap kepatuhan ibu hamil dalam melakukan pemeriksaan kehamilan ANC meliputi pemberdayaan ibu hamil dengan nilai P value 0,000 dan RR 7,750 yang berarti bahwa ibu hamil yang diberlakukan pemberdayaan akan meningkatkan kepatuhan dalam melakukan ANC sebanyak 7,750 dibandingkan dengan ibu hamil yang tidak diberlakukan pemberdayaan, </w:t>
      </w:r>
      <w:r w:rsidR="00435A7A" w:rsidRPr="00602699">
        <w:rPr>
          <w:bCs/>
        </w:rPr>
        <w:t xml:space="preserve">motivasi mempengaruhi kepatuhan ANC dengan nilai p value 0,005 dan RR 2,533 yang memiliki arti bahwa ibu hamil dengan motivasi tinggi, memiliki tingkat kepatuhan lebih besar 2,533 kali dibandingkan dengan ibu hamil dengan motivasi rendah dan ibu hamil dengan dukungan yang baik juga berpengaruh terhadap kepatuhan melakukan ANC dengan nilai P value 0,033 dan RR 8,258 yang berarti bahwa ibu hamil dengan dukungan yang </w:t>
      </w:r>
      <w:r w:rsidR="0066000F">
        <w:rPr>
          <w:bCs/>
        </w:rPr>
        <w:t>positif</w:t>
      </w:r>
      <w:r w:rsidR="00435A7A" w:rsidRPr="00602699">
        <w:rPr>
          <w:bCs/>
        </w:rPr>
        <w:t xml:space="preserve"> akan memiliki kepatuhan melakukan ANC 8,258 kali dibandingkan dengan yang memiliki dukungan </w:t>
      </w:r>
      <w:r w:rsidR="0066000F">
        <w:rPr>
          <w:bCs/>
        </w:rPr>
        <w:t xml:space="preserve">negative. </w:t>
      </w:r>
    </w:p>
    <w:p w14:paraId="2698584D" w14:textId="77777777" w:rsidR="00147456" w:rsidRDefault="00147456" w:rsidP="0030487A">
      <w:pPr>
        <w:pStyle w:val="ListParagraph"/>
        <w:numPr>
          <w:ilvl w:val="0"/>
          <w:numId w:val="19"/>
        </w:numPr>
        <w:spacing w:after="0" w:line="240" w:lineRule="auto"/>
        <w:ind w:left="851" w:hanging="425"/>
        <w:jc w:val="both"/>
        <w:rPr>
          <w:bCs/>
        </w:rPr>
      </w:pPr>
      <w:r>
        <w:rPr>
          <w:bCs/>
        </w:rPr>
        <w:t>Analisis Multivariat</w:t>
      </w:r>
    </w:p>
    <w:p w14:paraId="3D8054B2" w14:textId="1DFEFF4D" w:rsidR="00147456" w:rsidRPr="00EC0929" w:rsidRDefault="00147456" w:rsidP="00147456">
      <w:pPr>
        <w:pStyle w:val="ListParagraph"/>
        <w:spacing w:after="0" w:line="240" w:lineRule="auto"/>
        <w:ind w:left="851"/>
        <w:jc w:val="both"/>
        <w:rPr>
          <w:bCs/>
        </w:rPr>
      </w:pPr>
      <w:r w:rsidRPr="00EC0929">
        <w:t>Tabel 4.</w:t>
      </w:r>
      <w:r w:rsidR="00DC10AD">
        <w:t>4</w:t>
      </w:r>
      <w:r>
        <w:t xml:space="preserve"> Analisis multivariat </w:t>
      </w:r>
      <w:r w:rsidR="00AC79B8">
        <w:t>kepatuhan ibu hamil melakukan ANC</w:t>
      </w:r>
    </w:p>
    <w:tbl>
      <w:tblPr>
        <w:tblStyle w:val="TableGrid"/>
        <w:tblW w:w="8007" w:type="dxa"/>
        <w:tblInd w:w="709" w:type="dxa"/>
        <w:tblBorders>
          <w:left w:val="none" w:sz="0" w:space="0" w:color="auto"/>
          <w:right w:val="none" w:sz="0" w:space="0" w:color="auto"/>
          <w:insideV w:val="none" w:sz="0" w:space="0" w:color="auto"/>
        </w:tblBorders>
        <w:tblLook w:val="04A0" w:firstRow="1" w:lastRow="0" w:firstColumn="1" w:lastColumn="0" w:noHBand="0" w:noVBand="1"/>
      </w:tblPr>
      <w:tblGrid>
        <w:gridCol w:w="2036"/>
        <w:gridCol w:w="934"/>
        <w:gridCol w:w="1162"/>
        <w:gridCol w:w="992"/>
        <w:gridCol w:w="920"/>
        <w:gridCol w:w="947"/>
        <w:gridCol w:w="1016"/>
      </w:tblGrid>
      <w:tr w:rsidR="007543FB" w14:paraId="31D74889" w14:textId="77777777" w:rsidTr="00D60A41">
        <w:tc>
          <w:tcPr>
            <w:tcW w:w="2036" w:type="dxa"/>
          </w:tcPr>
          <w:p w14:paraId="7F3DF884" w14:textId="77777777" w:rsidR="007543FB" w:rsidRPr="007878E6" w:rsidRDefault="007543FB" w:rsidP="006E5941">
            <w:pPr>
              <w:pStyle w:val="ListParagraph"/>
              <w:spacing w:after="0" w:line="240" w:lineRule="auto"/>
              <w:ind w:left="0"/>
              <w:jc w:val="center"/>
            </w:pPr>
            <w:r w:rsidRPr="007878E6">
              <w:t>Variabel</w:t>
            </w:r>
          </w:p>
        </w:tc>
        <w:tc>
          <w:tcPr>
            <w:tcW w:w="934" w:type="dxa"/>
          </w:tcPr>
          <w:p w14:paraId="0773E794" w14:textId="77777777" w:rsidR="007543FB" w:rsidRPr="007878E6" w:rsidRDefault="007543FB" w:rsidP="006E5941">
            <w:pPr>
              <w:pStyle w:val="ListParagraph"/>
              <w:spacing w:after="0" w:line="240" w:lineRule="auto"/>
              <w:ind w:left="0"/>
              <w:jc w:val="center"/>
            </w:pPr>
            <w:r w:rsidRPr="007878E6">
              <w:t>B</w:t>
            </w:r>
          </w:p>
        </w:tc>
        <w:tc>
          <w:tcPr>
            <w:tcW w:w="1162" w:type="dxa"/>
          </w:tcPr>
          <w:p w14:paraId="0487C38E" w14:textId="77777777" w:rsidR="007543FB" w:rsidRPr="007878E6" w:rsidRDefault="007543FB" w:rsidP="006E5941">
            <w:pPr>
              <w:pStyle w:val="ListParagraph"/>
              <w:spacing w:after="0" w:line="240" w:lineRule="auto"/>
              <w:ind w:left="0"/>
              <w:jc w:val="center"/>
            </w:pPr>
            <w:r w:rsidRPr="007878E6">
              <w:t>SE</w:t>
            </w:r>
          </w:p>
        </w:tc>
        <w:tc>
          <w:tcPr>
            <w:tcW w:w="992" w:type="dxa"/>
          </w:tcPr>
          <w:p w14:paraId="6765C732" w14:textId="77777777" w:rsidR="007543FB" w:rsidRPr="007878E6" w:rsidRDefault="007543FB" w:rsidP="006E5941">
            <w:pPr>
              <w:pStyle w:val="ListParagraph"/>
              <w:spacing w:after="0" w:line="240" w:lineRule="auto"/>
              <w:ind w:left="0"/>
              <w:jc w:val="center"/>
            </w:pPr>
            <w:r w:rsidRPr="007878E6">
              <w:t>Wald</w:t>
            </w:r>
          </w:p>
        </w:tc>
        <w:tc>
          <w:tcPr>
            <w:tcW w:w="920" w:type="dxa"/>
          </w:tcPr>
          <w:p w14:paraId="4697B43D" w14:textId="77777777" w:rsidR="007543FB" w:rsidRPr="007878E6" w:rsidRDefault="007543FB" w:rsidP="006E5941">
            <w:pPr>
              <w:pStyle w:val="ListParagraph"/>
              <w:spacing w:after="0" w:line="240" w:lineRule="auto"/>
              <w:ind w:left="0"/>
              <w:jc w:val="center"/>
            </w:pPr>
            <w:r w:rsidRPr="007878E6">
              <w:t>df</w:t>
            </w:r>
          </w:p>
        </w:tc>
        <w:tc>
          <w:tcPr>
            <w:tcW w:w="947" w:type="dxa"/>
          </w:tcPr>
          <w:p w14:paraId="44EA514A" w14:textId="77777777" w:rsidR="007543FB" w:rsidRPr="007878E6" w:rsidRDefault="007543FB" w:rsidP="006E5941">
            <w:pPr>
              <w:pStyle w:val="ListParagraph"/>
              <w:spacing w:after="0" w:line="240" w:lineRule="auto"/>
              <w:ind w:left="0"/>
              <w:jc w:val="center"/>
            </w:pPr>
            <w:r w:rsidRPr="007878E6">
              <w:t>Sig</w:t>
            </w:r>
          </w:p>
        </w:tc>
        <w:tc>
          <w:tcPr>
            <w:tcW w:w="1016" w:type="dxa"/>
          </w:tcPr>
          <w:p w14:paraId="6C3D6882" w14:textId="77777777" w:rsidR="007543FB" w:rsidRPr="007878E6" w:rsidRDefault="007543FB" w:rsidP="006E5941">
            <w:pPr>
              <w:pStyle w:val="ListParagraph"/>
              <w:spacing w:after="0" w:line="240" w:lineRule="auto"/>
              <w:ind w:left="0"/>
              <w:jc w:val="center"/>
            </w:pPr>
            <w:r w:rsidRPr="007878E6">
              <w:t>Exp(B</w:t>
            </w:r>
          </w:p>
        </w:tc>
      </w:tr>
      <w:tr w:rsidR="007543FB" w14:paraId="5E1EA943" w14:textId="77777777" w:rsidTr="00D60A41">
        <w:tc>
          <w:tcPr>
            <w:tcW w:w="2036" w:type="dxa"/>
          </w:tcPr>
          <w:p w14:paraId="064B11E1" w14:textId="1F122F40" w:rsidR="007543FB" w:rsidRPr="007878E6" w:rsidRDefault="00D60A41" w:rsidP="007277C4">
            <w:pPr>
              <w:pStyle w:val="ListParagraph"/>
              <w:spacing w:after="0" w:line="240" w:lineRule="auto"/>
              <w:ind w:left="0"/>
              <w:jc w:val="both"/>
            </w:pPr>
            <w:r>
              <w:t>Pemberdayaan ibu hamil</w:t>
            </w:r>
          </w:p>
        </w:tc>
        <w:tc>
          <w:tcPr>
            <w:tcW w:w="934" w:type="dxa"/>
          </w:tcPr>
          <w:p w14:paraId="08F9AAF3" w14:textId="3BC40CC6" w:rsidR="007543FB" w:rsidRPr="007878E6" w:rsidRDefault="00435A7A" w:rsidP="006C64B2">
            <w:pPr>
              <w:pStyle w:val="ListParagraph"/>
              <w:spacing w:after="0" w:line="240" w:lineRule="auto"/>
              <w:ind w:left="0"/>
              <w:jc w:val="center"/>
            </w:pPr>
            <w:r>
              <w:t>1,672</w:t>
            </w:r>
          </w:p>
        </w:tc>
        <w:tc>
          <w:tcPr>
            <w:tcW w:w="1162" w:type="dxa"/>
          </w:tcPr>
          <w:p w14:paraId="6D1FE752" w14:textId="338EA1B7" w:rsidR="007543FB" w:rsidRPr="007878E6" w:rsidRDefault="00D60A41" w:rsidP="006C64B2">
            <w:pPr>
              <w:pStyle w:val="ListParagraph"/>
              <w:spacing w:after="0" w:line="240" w:lineRule="auto"/>
              <w:ind w:left="0"/>
              <w:jc w:val="center"/>
            </w:pPr>
            <w:r>
              <w:t>0,594</w:t>
            </w:r>
          </w:p>
        </w:tc>
        <w:tc>
          <w:tcPr>
            <w:tcW w:w="992" w:type="dxa"/>
          </w:tcPr>
          <w:p w14:paraId="7BFA13B8" w14:textId="2E76C0F9" w:rsidR="007543FB" w:rsidRPr="007878E6" w:rsidRDefault="00D60A41" w:rsidP="006C64B2">
            <w:pPr>
              <w:pStyle w:val="ListParagraph"/>
              <w:spacing w:after="0" w:line="240" w:lineRule="auto"/>
              <w:ind w:left="0"/>
              <w:jc w:val="center"/>
            </w:pPr>
            <w:r>
              <w:t>7,923</w:t>
            </w:r>
          </w:p>
        </w:tc>
        <w:tc>
          <w:tcPr>
            <w:tcW w:w="920" w:type="dxa"/>
          </w:tcPr>
          <w:p w14:paraId="43D37F71" w14:textId="3DACF752" w:rsidR="007543FB" w:rsidRPr="007878E6" w:rsidRDefault="00D60A41" w:rsidP="006C64B2">
            <w:pPr>
              <w:pStyle w:val="ListParagraph"/>
              <w:spacing w:after="0" w:line="240" w:lineRule="auto"/>
              <w:ind w:left="0"/>
              <w:jc w:val="center"/>
            </w:pPr>
            <w:r>
              <w:t>1</w:t>
            </w:r>
          </w:p>
        </w:tc>
        <w:tc>
          <w:tcPr>
            <w:tcW w:w="947" w:type="dxa"/>
          </w:tcPr>
          <w:p w14:paraId="23CCE6CC" w14:textId="2617662C" w:rsidR="007543FB" w:rsidRPr="00D60A41" w:rsidRDefault="00D60A41" w:rsidP="006C64B2">
            <w:pPr>
              <w:pStyle w:val="ListParagraph"/>
              <w:spacing w:after="0" w:line="240" w:lineRule="auto"/>
              <w:ind w:left="0"/>
              <w:jc w:val="center"/>
              <w:rPr>
                <w:vertAlign w:val="superscript"/>
              </w:rPr>
            </w:pPr>
            <w:r>
              <w:t>0,005</w:t>
            </w:r>
            <w:r>
              <w:rPr>
                <w:vertAlign w:val="superscript"/>
              </w:rPr>
              <w:t>*</w:t>
            </w:r>
          </w:p>
        </w:tc>
        <w:tc>
          <w:tcPr>
            <w:tcW w:w="1016" w:type="dxa"/>
          </w:tcPr>
          <w:p w14:paraId="06BEE44C" w14:textId="2CB62374" w:rsidR="007543FB" w:rsidRPr="007878E6" w:rsidRDefault="00D60A41" w:rsidP="006C64B2">
            <w:pPr>
              <w:pStyle w:val="ListParagraph"/>
              <w:spacing w:after="0" w:line="240" w:lineRule="auto"/>
              <w:ind w:left="0"/>
              <w:jc w:val="center"/>
            </w:pPr>
            <w:r>
              <w:t>5,323</w:t>
            </w:r>
          </w:p>
        </w:tc>
      </w:tr>
      <w:tr w:rsidR="00435A7A" w14:paraId="7D35CC7A" w14:textId="77777777" w:rsidTr="00D60A41">
        <w:tc>
          <w:tcPr>
            <w:tcW w:w="2036" w:type="dxa"/>
          </w:tcPr>
          <w:p w14:paraId="5928DE1C" w14:textId="4D115EFA" w:rsidR="00435A7A" w:rsidRDefault="00435A7A" w:rsidP="007277C4">
            <w:pPr>
              <w:pStyle w:val="ListParagraph"/>
              <w:spacing w:after="0" w:line="240" w:lineRule="auto"/>
              <w:ind w:left="0"/>
              <w:jc w:val="both"/>
            </w:pPr>
            <w:r>
              <w:t>Komplikasi kehamilan</w:t>
            </w:r>
          </w:p>
        </w:tc>
        <w:tc>
          <w:tcPr>
            <w:tcW w:w="934" w:type="dxa"/>
          </w:tcPr>
          <w:p w14:paraId="0FDDAB1F" w14:textId="364268F5" w:rsidR="00435A7A" w:rsidRPr="007878E6" w:rsidRDefault="00435A7A" w:rsidP="006C64B2">
            <w:pPr>
              <w:pStyle w:val="ListParagraph"/>
              <w:spacing w:after="0" w:line="240" w:lineRule="auto"/>
              <w:ind w:left="0"/>
              <w:jc w:val="center"/>
            </w:pPr>
            <w:r>
              <w:t>0,521</w:t>
            </w:r>
          </w:p>
        </w:tc>
        <w:tc>
          <w:tcPr>
            <w:tcW w:w="1162" w:type="dxa"/>
          </w:tcPr>
          <w:p w14:paraId="45FA7AA9" w14:textId="0E564613" w:rsidR="00435A7A" w:rsidRPr="007878E6" w:rsidRDefault="00D60A41" w:rsidP="006C64B2">
            <w:pPr>
              <w:pStyle w:val="ListParagraph"/>
              <w:spacing w:after="0" w:line="240" w:lineRule="auto"/>
              <w:ind w:left="0"/>
              <w:jc w:val="center"/>
            </w:pPr>
            <w:r>
              <w:t>0,689</w:t>
            </w:r>
          </w:p>
        </w:tc>
        <w:tc>
          <w:tcPr>
            <w:tcW w:w="992" w:type="dxa"/>
          </w:tcPr>
          <w:p w14:paraId="35407A4A" w14:textId="65CFBCF8" w:rsidR="00435A7A" w:rsidRPr="007878E6" w:rsidRDefault="00D60A41" w:rsidP="006C64B2">
            <w:pPr>
              <w:pStyle w:val="ListParagraph"/>
              <w:spacing w:after="0" w:line="240" w:lineRule="auto"/>
              <w:ind w:left="0"/>
              <w:jc w:val="center"/>
            </w:pPr>
            <w:r>
              <w:t>0,571</w:t>
            </w:r>
          </w:p>
        </w:tc>
        <w:tc>
          <w:tcPr>
            <w:tcW w:w="920" w:type="dxa"/>
          </w:tcPr>
          <w:p w14:paraId="05A03B02" w14:textId="2F98D590" w:rsidR="00435A7A" w:rsidRPr="007878E6" w:rsidRDefault="00D60A41" w:rsidP="006C64B2">
            <w:pPr>
              <w:pStyle w:val="ListParagraph"/>
              <w:spacing w:after="0" w:line="240" w:lineRule="auto"/>
              <w:ind w:left="0"/>
              <w:jc w:val="center"/>
            </w:pPr>
            <w:r>
              <w:t>1</w:t>
            </w:r>
          </w:p>
        </w:tc>
        <w:tc>
          <w:tcPr>
            <w:tcW w:w="947" w:type="dxa"/>
          </w:tcPr>
          <w:p w14:paraId="6F047232" w14:textId="47D0081D" w:rsidR="00435A7A" w:rsidRPr="007878E6" w:rsidRDefault="00D60A41" w:rsidP="006C64B2">
            <w:pPr>
              <w:pStyle w:val="ListParagraph"/>
              <w:spacing w:after="0" w:line="240" w:lineRule="auto"/>
              <w:ind w:left="0"/>
              <w:jc w:val="center"/>
            </w:pPr>
            <w:r>
              <w:t>0,450</w:t>
            </w:r>
          </w:p>
        </w:tc>
        <w:tc>
          <w:tcPr>
            <w:tcW w:w="1016" w:type="dxa"/>
          </w:tcPr>
          <w:p w14:paraId="189DEA64" w14:textId="10B80261" w:rsidR="00435A7A" w:rsidRPr="007878E6" w:rsidRDefault="00D60A41" w:rsidP="006C64B2">
            <w:pPr>
              <w:pStyle w:val="ListParagraph"/>
              <w:spacing w:after="0" w:line="240" w:lineRule="auto"/>
              <w:ind w:left="0"/>
              <w:jc w:val="center"/>
            </w:pPr>
            <w:r>
              <w:t>1,683</w:t>
            </w:r>
          </w:p>
        </w:tc>
      </w:tr>
      <w:tr w:rsidR="007543FB" w14:paraId="40D86808" w14:textId="77777777" w:rsidTr="00D60A41">
        <w:tc>
          <w:tcPr>
            <w:tcW w:w="2036" w:type="dxa"/>
          </w:tcPr>
          <w:p w14:paraId="58707000" w14:textId="5C34C6E0" w:rsidR="007543FB" w:rsidRDefault="007543FB" w:rsidP="006E5941">
            <w:pPr>
              <w:pStyle w:val="ListParagraph"/>
              <w:spacing w:after="0" w:line="240" w:lineRule="auto"/>
              <w:ind w:left="0"/>
              <w:jc w:val="both"/>
            </w:pPr>
            <w:r>
              <w:lastRenderedPageBreak/>
              <w:t>Keikutsertaan dalam JKN</w:t>
            </w:r>
          </w:p>
        </w:tc>
        <w:tc>
          <w:tcPr>
            <w:tcW w:w="934" w:type="dxa"/>
          </w:tcPr>
          <w:p w14:paraId="6C8596F3" w14:textId="08D21310" w:rsidR="007543FB" w:rsidRPr="007878E6" w:rsidRDefault="00435A7A" w:rsidP="006C64B2">
            <w:pPr>
              <w:pStyle w:val="ListParagraph"/>
              <w:spacing w:after="0" w:line="240" w:lineRule="auto"/>
              <w:ind w:left="0"/>
              <w:jc w:val="center"/>
            </w:pPr>
            <w:r>
              <w:t>0,916</w:t>
            </w:r>
          </w:p>
        </w:tc>
        <w:tc>
          <w:tcPr>
            <w:tcW w:w="1162" w:type="dxa"/>
          </w:tcPr>
          <w:p w14:paraId="5BFCE39C" w14:textId="62438A0B" w:rsidR="007543FB" w:rsidRPr="007878E6" w:rsidRDefault="00D60A41" w:rsidP="006C64B2">
            <w:pPr>
              <w:pStyle w:val="ListParagraph"/>
              <w:spacing w:after="0" w:line="240" w:lineRule="auto"/>
              <w:ind w:left="0"/>
              <w:jc w:val="center"/>
            </w:pPr>
            <w:r>
              <w:t>0,687</w:t>
            </w:r>
          </w:p>
        </w:tc>
        <w:tc>
          <w:tcPr>
            <w:tcW w:w="992" w:type="dxa"/>
          </w:tcPr>
          <w:p w14:paraId="0FB4B0EA" w14:textId="5F92CAF2" w:rsidR="007543FB" w:rsidRPr="007878E6" w:rsidRDefault="00D60A41" w:rsidP="006C64B2">
            <w:pPr>
              <w:pStyle w:val="ListParagraph"/>
              <w:spacing w:after="0" w:line="240" w:lineRule="auto"/>
              <w:ind w:left="0"/>
              <w:jc w:val="center"/>
            </w:pPr>
            <w:r>
              <w:t>1,779</w:t>
            </w:r>
          </w:p>
        </w:tc>
        <w:tc>
          <w:tcPr>
            <w:tcW w:w="920" w:type="dxa"/>
          </w:tcPr>
          <w:p w14:paraId="21F3C14C" w14:textId="1545D347" w:rsidR="007543FB" w:rsidRPr="007878E6" w:rsidRDefault="00D60A41" w:rsidP="006C64B2">
            <w:pPr>
              <w:pStyle w:val="ListParagraph"/>
              <w:spacing w:after="0" w:line="240" w:lineRule="auto"/>
              <w:ind w:left="0"/>
              <w:jc w:val="center"/>
            </w:pPr>
            <w:r>
              <w:t>1</w:t>
            </w:r>
          </w:p>
        </w:tc>
        <w:tc>
          <w:tcPr>
            <w:tcW w:w="947" w:type="dxa"/>
          </w:tcPr>
          <w:p w14:paraId="1F4B549B" w14:textId="3014AB6D" w:rsidR="007543FB" w:rsidRPr="007878E6" w:rsidRDefault="00D60A41" w:rsidP="006C64B2">
            <w:pPr>
              <w:pStyle w:val="ListParagraph"/>
              <w:spacing w:after="0" w:line="240" w:lineRule="auto"/>
              <w:ind w:left="0"/>
              <w:jc w:val="center"/>
            </w:pPr>
            <w:r>
              <w:t>0,182</w:t>
            </w:r>
          </w:p>
        </w:tc>
        <w:tc>
          <w:tcPr>
            <w:tcW w:w="1016" w:type="dxa"/>
          </w:tcPr>
          <w:p w14:paraId="27F9898A" w14:textId="4E34D9D4" w:rsidR="007543FB" w:rsidRPr="007878E6" w:rsidRDefault="00D60A41" w:rsidP="006C64B2">
            <w:pPr>
              <w:pStyle w:val="ListParagraph"/>
              <w:spacing w:after="0" w:line="240" w:lineRule="auto"/>
              <w:ind w:left="0"/>
              <w:jc w:val="center"/>
            </w:pPr>
            <w:r>
              <w:t>0,400</w:t>
            </w:r>
          </w:p>
        </w:tc>
      </w:tr>
      <w:tr w:rsidR="007543FB" w14:paraId="6848E22D" w14:textId="77777777" w:rsidTr="00D60A41">
        <w:tc>
          <w:tcPr>
            <w:tcW w:w="2036" w:type="dxa"/>
          </w:tcPr>
          <w:p w14:paraId="491BCCCD" w14:textId="2DAE3C1C" w:rsidR="007543FB" w:rsidRDefault="007543FB" w:rsidP="006E5941">
            <w:pPr>
              <w:pStyle w:val="ListParagraph"/>
              <w:spacing w:after="0" w:line="240" w:lineRule="auto"/>
              <w:ind w:left="0"/>
              <w:jc w:val="both"/>
            </w:pPr>
            <w:r>
              <w:t>Ketersediaan fasilitas</w:t>
            </w:r>
          </w:p>
        </w:tc>
        <w:tc>
          <w:tcPr>
            <w:tcW w:w="934" w:type="dxa"/>
          </w:tcPr>
          <w:p w14:paraId="4A8CC2C4" w14:textId="776D4191" w:rsidR="007543FB" w:rsidRPr="007878E6" w:rsidRDefault="00435A7A" w:rsidP="006C64B2">
            <w:pPr>
              <w:pStyle w:val="ListParagraph"/>
              <w:spacing w:after="0" w:line="240" w:lineRule="auto"/>
              <w:ind w:left="0"/>
              <w:jc w:val="center"/>
            </w:pPr>
            <w:r>
              <w:t>20,610</w:t>
            </w:r>
          </w:p>
        </w:tc>
        <w:tc>
          <w:tcPr>
            <w:tcW w:w="1162" w:type="dxa"/>
          </w:tcPr>
          <w:p w14:paraId="1518C16E" w14:textId="66255297" w:rsidR="007543FB" w:rsidRPr="007878E6" w:rsidRDefault="00D60A41" w:rsidP="006C64B2">
            <w:pPr>
              <w:pStyle w:val="ListParagraph"/>
              <w:spacing w:after="0" w:line="240" w:lineRule="auto"/>
              <w:ind w:left="0"/>
              <w:jc w:val="center"/>
            </w:pPr>
            <w:r>
              <w:t>2842</w:t>
            </w:r>
          </w:p>
        </w:tc>
        <w:tc>
          <w:tcPr>
            <w:tcW w:w="992" w:type="dxa"/>
          </w:tcPr>
          <w:p w14:paraId="71C165D6" w14:textId="2FB09047" w:rsidR="007543FB" w:rsidRPr="007878E6" w:rsidRDefault="00D60A41" w:rsidP="006C64B2">
            <w:pPr>
              <w:pStyle w:val="ListParagraph"/>
              <w:spacing w:after="0" w:line="240" w:lineRule="auto"/>
              <w:ind w:left="0"/>
              <w:jc w:val="center"/>
            </w:pPr>
            <w:r>
              <w:t>0,000</w:t>
            </w:r>
          </w:p>
        </w:tc>
        <w:tc>
          <w:tcPr>
            <w:tcW w:w="920" w:type="dxa"/>
          </w:tcPr>
          <w:p w14:paraId="236CAA85" w14:textId="32C6F5BA" w:rsidR="007543FB" w:rsidRPr="007878E6" w:rsidRDefault="00D60A41" w:rsidP="006C64B2">
            <w:pPr>
              <w:pStyle w:val="ListParagraph"/>
              <w:spacing w:after="0" w:line="240" w:lineRule="auto"/>
              <w:ind w:left="0"/>
              <w:jc w:val="center"/>
            </w:pPr>
            <w:r>
              <w:t>1</w:t>
            </w:r>
          </w:p>
        </w:tc>
        <w:tc>
          <w:tcPr>
            <w:tcW w:w="947" w:type="dxa"/>
          </w:tcPr>
          <w:p w14:paraId="1AD679D3" w14:textId="2694902E" w:rsidR="007543FB" w:rsidRPr="007878E6" w:rsidRDefault="00D60A41" w:rsidP="006C64B2">
            <w:pPr>
              <w:pStyle w:val="ListParagraph"/>
              <w:spacing w:after="0" w:line="240" w:lineRule="auto"/>
              <w:ind w:left="0"/>
              <w:jc w:val="center"/>
            </w:pPr>
            <w:r>
              <w:t>0,999</w:t>
            </w:r>
          </w:p>
        </w:tc>
        <w:tc>
          <w:tcPr>
            <w:tcW w:w="1016" w:type="dxa"/>
          </w:tcPr>
          <w:p w14:paraId="310C4E66" w14:textId="6066C42C" w:rsidR="007543FB" w:rsidRPr="007878E6" w:rsidRDefault="00D60A41" w:rsidP="006C64B2">
            <w:pPr>
              <w:pStyle w:val="ListParagraph"/>
              <w:spacing w:after="0" w:line="240" w:lineRule="auto"/>
              <w:ind w:left="0"/>
              <w:jc w:val="center"/>
            </w:pPr>
            <w:r>
              <w:t>0,000</w:t>
            </w:r>
          </w:p>
        </w:tc>
      </w:tr>
      <w:tr w:rsidR="007543FB" w14:paraId="03367943" w14:textId="77777777" w:rsidTr="00D60A41">
        <w:tc>
          <w:tcPr>
            <w:tcW w:w="2036" w:type="dxa"/>
          </w:tcPr>
          <w:p w14:paraId="5C419137" w14:textId="23EF03FA" w:rsidR="007543FB" w:rsidRDefault="007543FB" w:rsidP="006E5941">
            <w:pPr>
              <w:pStyle w:val="ListParagraph"/>
              <w:spacing w:after="0" w:line="240" w:lineRule="auto"/>
              <w:ind w:left="0"/>
              <w:jc w:val="both"/>
            </w:pPr>
            <w:r>
              <w:t>Jarak</w:t>
            </w:r>
          </w:p>
        </w:tc>
        <w:tc>
          <w:tcPr>
            <w:tcW w:w="934" w:type="dxa"/>
          </w:tcPr>
          <w:p w14:paraId="5A6CDB99" w14:textId="1EF16DC6" w:rsidR="007543FB" w:rsidRPr="007878E6" w:rsidRDefault="00435A7A" w:rsidP="006C64B2">
            <w:pPr>
              <w:pStyle w:val="ListParagraph"/>
              <w:spacing w:after="0" w:line="240" w:lineRule="auto"/>
              <w:ind w:left="0"/>
              <w:jc w:val="center"/>
            </w:pPr>
            <w:r>
              <w:t>5,21</w:t>
            </w:r>
          </w:p>
        </w:tc>
        <w:tc>
          <w:tcPr>
            <w:tcW w:w="1162" w:type="dxa"/>
          </w:tcPr>
          <w:p w14:paraId="1D3156A6" w14:textId="77AA84A0" w:rsidR="007543FB" w:rsidRPr="007878E6" w:rsidRDefault="00D60A41" w:rsidP="006C64B2">
            <w:pPr>
              <w:pStyle w:val="ListParagraph"/>
              <w:spacing w:after="0" w:line="240" w:lineRule="auto"/>
              <w:ind w:left="0"/>
              <w:jc w:val="center"/>
            </w:pPr>
            <w:r>
              <w:t>0,604</w:t>
            </w:r>
          </w:p>
        </w:tc>
        <w:tc>
          <w:tcPr>
            <w:tcW w:w="992" w:type="dxa"/>
          </w:tcPr>
          <w:p w14:paraId="08D5DE86" w14:textId="03A0D7DA" w:rsidR="007543FB" w:rsidRPr="007878E6" w:rsidRDefault="00D60A41" w:rsidP="006C64B2">
            <w:pPr>
              <w:pStyle w:val="ListParagraph"/>
              <w:spacing w:after="0" w:line="240" w:lineRule="auto"/>
              <w:ind w:left="0"/>
              <w:jc w:val="center"/>
            </w:pPr>
            <w:r>
              <w:t>0,743</w:t>
            </w:r>
          </w:p>
        </w:tc>
        <w:tc>
          <w:tcPr>
            <w:tcW w:w="920" w:type="dxa"/>
          </w:tcPr>
          <w:p w14:paraId="0FC66159" w14:textId="15CDBD7C" w:rsidR="007543FB" w:rsidRPr="007878E6" w:rsidRDefault="00D60A41" w:rsidP="006C64B2">
            <w:pPr>
              <w:pStyle w:val="ListParagraph"/>
              <w:spacing w:after="0" w:line="240" w:lineRule="auto"/>
              <w:ind w:left="0"/>
              <w:jc w:val="center"/>
            </w:pPr>
            <w:r>
              <w:t>1</w:t>
            </w:r>
          </w:p>
        </w:tc>
        <w:tc>
          <w:tcPr>
            <w:tcW w:w="947" w:type="dxa"/>
          </w:tcPr>
          <w:p w14:paraId="48913C51" w14:textId="1453131A" w:rsidR="007543FB" w:rsidRPr="007878E6" w:rsidRDefault="00D60A41" w:rsidP="006C64B2">
            <w:pPr>
              <w:pStyle w:val="ListParagraph"/>
              <w:spacing w:after="0" w:line="240" w:lineRule="auto"/>
              <w:ind w:left="0"/>
              <w:jc w:val="center"/>
            </w:pPr>
            <w:r>
              <w:t>0,389</w:t>
            </w:r>
          </w:p>
        </w:tc>
        <w:tc>
          <w:tcPr>
            <w:tcW w:w="1016" w:type="dxa"/>
          </w:tcPr>
          <w:p w14:paraId="06C3D6FB" w14:textId="47F35522" w:rsidR="007543FB" w:rsidRPr="007878E6" w:rsidRDefault="00D60A41" w:rsidP="006C64B2">
            <w:pPr>
              <w:pStyle w:val="ListParagraph"/>
              <w:spacing w:after="0" w:line="240" w:lineRule="auto"/>
              <w:ind w:left="0"/>
              <w:jc w:val="center"/>
            </w:pPr>
            <w:r>
              <w:t>0,594</w:t>
            </w:r>
          </w:p>
        </w:tc>
      </w:tr>
      <w:tr w:rsidR="007543FB" w14:paraId="662B9FFB" w14:textId="77777777" w:rsidTr="00D60A41">
        <w:tc>
          <w:tcPr>
            <w:tcW w:w="2036" w:type="dxa"/>
          </w:tcPr>
          <w:p w14:paraId="3BAF1C95" w14:textId="2F188BB5" w:rsidR="007543FB" w:rsidRDefault="007543FB" w:rsidP="006E5941">
            <w:pPr>
              <w:pStyle w:val="ListParagraph"/>
              <w:spacing w:after="0" w:line="240" w:lineRule="auto"/>
              <w:ind w:left="0"/>
              <w:jc w:val="both"/>
            </w:pPr>
            <w:r>
              <w:t>Motivasi</w:t>
            </w:r>
          </w:p>
        </w:tc>
        <w:tc>
          <w:tcPr>
            <w:tcW w:w="934" w:type="dxa"/>
          </w:tcPr>
          <w:p w14:paraId="47E85BB1" w14:textId="2D6912E6" w:rsidR="007543FB" w:rsidRPr="007878E6" w:rsidRDefault="00435A7A" w:rsidP="006C64B2">
            <w:pPr>
              <w:pStyle w:val="ListParagraph"/>
              <w:spacing w:after="0" w:line="240" w:lineRule="auto"/>
              <w:ind w:left="0"/>
              <w:jc w:val="center"/>
            </w:pPr>
            <w:r>
              <w:t>0,968</w:t>
            </w:r>
          </w:p>
        </w:tc>
        <w:tc>
          <w:tcPr>
            <w:tcW w:w="1162" w:type="dxa"/>
          </w:tcPr>
          <w:p w14:paraId="38126DCB" w14:textId="3040665C" w:rsidR="007543FB" w:rsidRPr="007878E6" w:rsidRDefault="00D60A41" w:rsidP="006C64B2">
            <w:pPr>
              <w:pStyle w:val="ListParagraph"/>
              <w:spacing w:after="0" w:line="240" w:lineRule="auto"/>
              <w:ind w:left="0"/>
              <w:jc w:val="center"/>
            </w:pPr>
            <w:r>
              <w:t>0,638</w:t>
            </w:r>
          </w:p>
        </w:tc>
        <w:tc>
          <w:tcPr>
            <w:tcW w:w="992" w:type="dxa"/>
          </w:tcPr>
          <w:p w14:paraId="360ACC14" w14:textId="492C875A" w:rsidR="007543FB" w:rsidRPr="007878E6" w:rsidRDefault="00D60A41" w:rsidP="006C64B2">
            <w:pPr>
              <w:pStyle w:val="ListParagraph"/>
              <w:spacing w:after="0" w:line="240" w:lineRule="auto"/>
              <w:ind w:left="0"/>
              <w:jc w:val="center"/>
            </w:pPr>
            <w:r>
              <w:t>2,303</w:t>
            </w:r>
          </w:p>
        </w:tc>
        <w:tc>
          <w:tcPr>
            <w:tcW w:w="920" w:type="dxa"/>
          </w:tcPr>
          <w:p w14:paraId="5743F21B" w14:textId="10EAFA84" w:rsidR="007543FB" w:rsidRPr="007878E6" w:rsidRDefault="00D60A41" w:rsidP="006C64B2">
            <w:pPr>
              <w:pStyle w:val="ListParagraph"/>
              <w:spacing w:after="0" w:line="240" w:lineRule="auto"/>
              <w:ind w:left="0"/>
              <w:jc w:val="center"/>
            </w:pPr>
            <w:r>
              <w:t>1</w:t>
            </w:r>
          </w:p>
        </w:tc>
        <w:tc>
          <w:tcPr>
            <w:tcW w:w="947" w:type="dxa"/>
          </w:tcPr>
          <w:p w14:paraId="64ABE3A7" w14:textId="3E5158E2" w:rsidR="007543FB" w:rsidRPr="007878E6" w:rsidRDefault="00D60A41" w:rsidP="006C64B2">
            <w:pPr>
              <w:pStyle w:val="ListParagraph"/>
              <w:spacing w:after="0" w:line="240" w:lineRule="auto"/>
              <w:ind w:left="0"/>
              <w:jc w:val="center"/>
            </w:pPr>
            <w:r>
              <w:t>0,129</w:t>
            </w:r>
          </w:p>
        </w:tc>
        <w:tc>
          <w:tcPr>
            <w:tcW w:w="1016" w:type="dxa"/>
          </w:tcPr>
          <w:p w14:paraId="31496273" w14:textId="3AB8653B" w:rsidR="007543FB" w:rsidRPr="007878E6" w:rsidRDefault="00D60A41" w:rsidP="006C64B2">
            <w:pPr>
              <w:pStyle w:val="ListParagraph"/>
              <w:spacing w:after="0" w:line="240" w:lineRule="auto"/>
              <w:ind w:left="0"/>
              <w:jc w:val="center"/>
            </w:pPr>
            <w:r>
              <w:t>2,633</w:t>
            </w:r>
          </w:p>
        </w:tc>
      </w:tr>
      <w:tr w:rsidR="007543FB" w14:paraId="22D81BB2" w14:textId="77777777" w:rsidTr="00D60A41">
        <w:tc>
          <w:tcPr>
            <w:tcW w:w="2036" w:type="dxa"/>
          </w:tcPr>
          <w:p w14:paraId="5595040E" w14:textId="48F02EC0" w:rsidR="007543FB" w:rsidRDefault="007543FB" w:rsidP="006E5941">
            <w:pPr>
              <w:pStyle w:val="ListParagraph"/>
              <w:spacing w:after="0" w:line="240" w:lineRule="auto"/>
              <w:ind w:left="0"/>
              <w:jc w:val="both"/>
            </w:pPr>
            <w:r>
              <w:t>Dukungan</w:t>
            </w:r>
          </w:p>
        </w:tc>
        <w:tc>
          <w:tcPr>
            <w:tcW w:w="934" w:type="dxa"/>
          </w:tcPr>
          <w:p w14:paraId="50C96713" w14:textId="0F2E2AD6" w:rsidR="007543FB" w:rsidRPr="007878E6" w:rsidRDefault="00435A7A" w:rsidP="006C64B2">
            <w:pPr>
              <w:pStyle w:val="ListParagraph"/>
              <w:spacing w:after="0" w:line="240" w:lineRule="auto"/>
              <w:ind w:left="0"/>
              <w:jc w:val="center"/>
            </w:pPr>
            <w:r>
              <w:t>1,306</w:t>
            </w:r>
          </w:p>
        </w:tc>
        <w:tc>
          <w:tcPr>
            <w:tcW w:w="1162" w:type="dxa"/>
          </w:tcPr>
          <w:p w14:paraId="59842382" w14:textId="1AC826D1" w:rsidR="007543FB" w:rsidRPr="007878E6" w:rsidRDefault="00D60A41" w:rsidP="006C64B2">
            <w:pPr>
              <w:pStyle w:val="ListParagraph"/>
              <w:spacing w:after="0" w:line="240" w:lineRule="auto"/>
              <w:ind w:left="0"/>
              <w:jc w:val="center"/>
            </w:pPr>
            <w:r>
              <w:t>1,167</w:t>
            </w:r>
          </w:p>
        </w:tc>
        <w:tc>
          <w:tcPr>
            <w:tcW w:w="992" w:type="dxa"/>
          </w:tcPr>
          <w:p w14:paraId="3D5329BD" w14:textId="00D31A84" w:rsidR="007543FB" w:rsidRPr="007878E6" w:rsidRDefault="00D60A41" w:rsidP="006C64B2">
            <w:pPr>
              <w:pStyle w:val="ListParagraph"/>
              <w:spacing w:after="0" w:line="240" w:lineRule="auto"/>
              <w:ind w:left="0"/>
              <w:jc w:val="center"/>
            </w:pPr>
            <w:r>
              <w:t>1,167</w:t>
            </w:r>
          </w:p>
        </w:tc>
        <w:tc>
          <w:tcPr>
            <w:tcW w:w="920" w:type="dxa"/>
          </w:tcPr>
          <w:p w14:paraId="3A7506A3" w14:textId="219963D6" w:rsidR="007543FB" w:rsidRPr="007878E6" w:rsidRDefault="00D60A41" w:rsidP="006C64B2">
            <w:pPr>
              <w:pStyle w:val="ListParagraph"/>
              <w:spacing w:after="0" w:line="240" w:lineRule="auto"/>
              <w:ind w:left="0"/>
              <w:jc w:val="center"/>
            </w:pPr>
            <w:r>
              <w:t>1</w:t>
            </w:r>
          </w:p>
        </w:tc>
        <w:tc>
          <w:tcPr>
            <w:tcW w:w="947" w:type="dxa"/>
          </w:tcPr>
          <w:p w14:paraId="368C5FED" w14:textId="4F858BFA" w:rsidR="007543FB" w:rsidRPr="007878E6" w:rsidRDefault="00D60A41" w:rsidP="006C64B2">
            <w:pPr>
              <w:pStyle w:val="ListParagraph"/>
              <w:spacing w:after="0" w:line="240" w:lineRule="auto"/>
              <w:ind w:left="0"/>
              <w:jc w:val="center"/>
            </w:pPr>
            <w:r>
              <w:t>0,263</w:t>
            </w:r>
          </w:p>
        </w:tc>
        <w:tc>
          <w:tcPr>
            <w:tcW w:w="1016" w:type="dxa"/>
          </w:tcPr>
          <w:p w14:paraId="4248D03A" w14:textId="27676557" w:rsidR="007543FB" w:rsidRPr="007878E6" w:rsidRDefault="00D60A41" w:rsidP="006C64B2">
            <w:pPr>
              <w:pStyle w:val="ListParagraph"/>
              <w:spacing w:after="0" w:line="240" w:lineRule="auto"/>
              <w:ind w:left="0"/>
              <w:jc w:val="center"/>
            </w:pPr>
            <w:r>
              <w:t>3,691</w:t>
            </w:r>
          </w:p>
        </w:tc>
      </w:tr>
    </w:tbl>
    <w:p w14:paraId="5DFC3EC2" w14:textId="2725EF17" w:rsidR="00147456" w:rsidRDefault="00083321" w:rsidP="00083321">
      <w:pPr>
        <w:spacing w:line="360" w:lineRule="auto"/>
        <w:ind w:left="709"/>
        <w:jc w:val="both"/>
        <w:rPr>
          <w:bCs/>
        </w:rPr>
      </w:pPr>
      <w:proofErr w:type="gramStart"/>
      <w:r>
        <w:rPr>
          <w:bCs/>
        </w:rPr>
        <w:t>Sumber :</w:t>
      </w:r>
      <w:proofErr w:type="gramEnd"/>
      <w:r>
        <w:rPr>
          <w:bCs/>
        </w:rPr>
        <w:t xml:space="preserve"> data Primer, 20</w:t>
      </w:r>
      <w:r w:rsidR="003F74A0">
        <w:rPr>
          <w:bCs/>
        </w:rPr>
        <w:t>21</w:t>
      </w:r>
    </w:p>
    <w:p w14:paraId="4CFEC54C" w14:textId="548D0C5D" w:rsidR="00A36D76" w:rsidRPr="0008265C" w:rsidRDefault="00D60A41" w:rsidP="00E5103C">
      <w:pPr>
        <w:spacing w:line="480" w:lineRule="auto"/>
        <w:ind w:left="709"/>
        <w:jc w:val="both"/>
        <w:rPr>
          <w:bCs/>
        </w:rPr>
      </w:pPr>
      <w:proofErr w:type="gramStart"/>
      <w:r w:rsidRPr="00602699">
        <w:rPr>
          <w:bCs/>
        </w:rPr>
        <w:t>Berdasarkan hasil analisis multivariat, faktor yang berpengaruh terhadap kepatuhan ibu hamil untuk melakukan pemeriksaan kehamilan adalah pemberdayaan ibu hamil dengan nilai signifikan 0,005.</w:t>
      </w:r>
      <w:proofErr w:type="gramEnd"/>
      <w:r w:rsidRPr="00602699">
        <w:rPr>
          <w:bCs/>
        </w:rPr>
        <w:t xml:space="preserve"> </w:t>
      </w:r>
    </w:p>
    <w:p w14:paraId="31008F9D" w14:textId="77777777" w:rsidR="00147456" w:rsidRPr="003112C8" w:rsidRDefault="00147456" w:rsidP="00E5103C">
      <w:pPr>
        <w:pStyle w:val="ListParagraph"/>
        <w:numPr>
          <w:ilvl w:val="3"/>
          <w:numId w:val="18"/>
        </w:numPr>
        <w:spacing w:after="0" w:line="480" w:lineRule="auto"/>
        <w:ind w:left="426" w:hanging="426"/>
        <w:jc w:val="both"/>
        <w:rPr>
          <w:b/>
        </w:rPr>
      </w:pPr>
      <w:r w:rsidRPr="003112C8">
        <w:rPr>
          <w:b/>
        </w:rPr>
        <w:t>PEMBAHASAN</w:t>
      </w:r>
    </w:p>
    <w:p w14:paraId="02D72942" w14:textId="30FD26D3" w:rsidR="006E248E" w:rsidRPr="00EE36F4" w:rsidRDefault="00EE36F4" w:rsidP="00E5103C">
      <w:pPr>
        <w:pStyle w:val="ListParagraph"/>
        <w:numPr>
          <w:ilvl w:val="3"/>
          <w:numId w:val="23"/>
        </w:numPr>
        <w:tabs>
          <w:tab w:val="left" w:pos="2835"/>
        </w:tabs>
        <w:spacing w:after="0" w:line="480" w:lineRule="auto"/>
        <w:ind w:left="709" w:hanging="283"/>
        <w:jc w:val="both"/>
        <w:rPr>
          <w:b/>
        </w:rPr>
      </w:pPr>
      <w:r w:rsidRPr="00EE36F4">
        <w:rPr>
          <w:b/>
        </w:rPr>
        <w:t xml:space="preserve">Pemberdayaan ibu hamil dan </w:t>
      </w:r>
      <w:r w:rsidR="00B56E1E" w:rsidRPr="00EE36F4">
        <w:rPr>
          <w:b/>
        </w:rPr>
        <w:t>Ke</w:t>
      </w:r>
      <w:r w:rsidR="00DA59B4" w:rsidRPr="00EE36F4">
        <w:rPr>
          <w:b/>
        </w:rPr>
        <w:t>patuhan Ibu hamil melakukan pemeriksaan kehamilan (ANC)</w:t>
      </w:r>
    </w:p>
    <w:p w14:paraId="77E30C04" w14:textId="77777777" w:rsidR="00303000" w:rsidRDefault="00815583" w:rsidP="00E5103C">
      <w:pPr>
        <w:tabs>
          <w:tab w:val="left" w:pos="2835"/>
        </w:tabs>
        <w:spacing w:line="480" w:lineRule="auto"/>
        <w:ind w:left="709" w:firstLine="709"/>
        <w:jc w:val="both"/>
        <w:rPr>
          <w:rFonts w:asciiTheme="majorBidi" w:hAnsiTheme="majorBidi" w:cstheme="majorBidi"/>
          <w:color w:val="211E1E"/>
          <w:lang w:val="en-US"/>
        </w:rPr>
      </w:pPr>
      <w:r w:rsidRPr="00B3458F">
        <w:rPr>
          <w:rFonts w:asciiTheme="majorBidi" w:hAnsiTheme="majorBidi" w:cstheme="majorBidi"/>
          <w:color w:val="211E1E"/>
          <w:lang w:val="en-US"/>
        </w:rPr>
        <w:t>Berdasarkan analisis bivariate dan multivariat didapatkan bahwa terdapat pengaruh pemberdayaan ibu hamil terhadap kepatuhan ibu hamil dalam melakukan pemeriksaan kehamilan (ANC) dengan nilai p value 0,000 dan RR 7,750 yang berarti bahwa ibu hamil yang diberlakukan pemberdayaan akan meningkatkan kepatuhan melakukan pemeriksaan kehamilan (ANC) 7,750 kali dibandingkan dengan yang tidak diberlakukan pemberdayaan.</w:t>
      </w:r>
    </w:p>
    <w:p w14:paraId="38C4A107" w14:textId="3CF87E38" w:rsidR="00E01D36" w:rsidRPr="00E01D36" w:rsidRDefault="00303000" w:rsidP="00E5103C">
      <w:pPr>
        <w:tabs>
          <w:tab w:val="left" w:pos="2835"/>
        </w:tabs>
        <w:spacing w:line="480" w:lineRule="auto"/>
        <w:ind w:left="709" w:firstLine="709"/>
        <w:jc w:val="both"/>
        <w:rPr>
          <w:rFonts w:asciiTheme="majorBidi" w:hAnsiTheme="majorBidi" w:cstheme="majorBidi"/>
          <w:color w:val="211E1E"/>
          <w:lang w:val="en-US"/>
        </w:rPr>
      </w:pPr>
      <w:r w:rsidRPr="00303000">
        <w:rPr>
          <w:rFonts w:asciiTheme="majorBidi" w:hAnsiTheme="majorBidi" w:cstheme="majorBidi"/>
          <w:color w:val="211E1E"/>
          <w:position w:val="8"/>
          <w:lang w:val="en-US"/>
        </w:rPr>
        <w:t>Penelitian ini sejalan dengan yang dilakukan oleh Rahmadhani, dkk (2018</w:t>
      </w:r>
      <w:r>
        <w:rPr>
          <w:rFonts w:asciiTheme="majorBidi" w:hAnsiTheme="majorBidi" w:cstheme="majorBidi"/>
          <w:color w:val="211E1E"/>
          <w:position w:val="8"/>
        </w:rPr>
        <w:t xml:space="preserve">) yang menyatakan bahwa sebagian besar (85%) ibu hamil memiliki pemberdayaan ibu hamil yang tinggi dan sisanya (15%) dengan pemberdayaan yang rendah. </w:t>
      </w:r>
      <w:proofErr w:type="gramStart"/>
      <w:r>
        <w:rPr>
          <w:rFonts w:asciiTheme="majorBidi" w:hAnsiTheme="majorBidi" w:cstheme="majorBidi"/>
          <w:color w:val="211E1E"/>
          <w:position w:val="8"/>
        </w:rPr>
        <w:t>Hampir seluruh ibu hamil melakukan pemeriksaan kehamilan (ANC) yang sesuai untuk frekuensi dan keteraturannya.</w:t>
      </w:r>
      <w:proofErr w:type="gramEnd"/>
      <w:r>
        <w:rPr>
          <w:rFonts w:asciiTheme="majorBidi" w:hAnsiTheme="majorBidi" w:cstheme="majorBidi"/>
          <w:color w:val="211E1E"/>
          <w:position w:val="8"/>
        </w:rPr>
        <w:t xml:space="preserve"> Berdasarkan penelitiannya, terdapat pengaruh pemberdayaan ibu hamil terhadap kepatuhan untuk melakukan pemeriksaan kehamilan (ANC</w:t>
      </w:r>
      <w:proofErr w:type="gramStart"/>
      <w:r>
        <w:rPr>
          <w:rFonts w:asciiTheme="majorBidi" w:hAnsiTheme="majorBidi" w:cstheme="majorBidi"/>
          <w:color w:val="211E1E"/>
          <w:position w:val="8"/>
        </w:rPr>
        <w:t>) ,</w:t>
      </w:r>
      <w:proofErr w:type="gramEnd"/>
      <w:r>
        <w:rPr>
          <w:rFonts w:asciiTheme="majorBidi" w:hAnsiTheme="majorBidi" w:cstheme="majorBidi"/>
          <w:color w:val="211E1E"/>
          <w:position w:val="8"/>
        </w:rPr>
        <w:t xml:space="preserve"> dimana pemberdayaan yang tinggi akan meningkatkan kesesuaian capaian ibu hamil untuk melakukan pemeriksaan berdasarkan keteraturan dan frekuensi. </w:t>
      </w:r>
      <w:r w:rsidR="003C0646">
        <w:rPr>
          <w:rFonts w:asciiTheme="majorBidi" w:hAnsiTheme="majorBidi" w:cstheme="majorBidi"/>
          <w:color w:val="211E1E"/>
          <w:position w:val="8"/>
        </w:rPr>
        <w:fldChar w:fldCharType="begin" w:fldLock="1"/>
      </w:r>
      <w:r w:rsidR="00612841">
        <w:rPr>
          <w:rFonts w:asciiTheme="majorBidi" w:hAnsiTheme="majorBidi" w:cstheme="majorBidi"/>
          <w:color w:val="211E1E"/>
          <w:position w:val="8"/>
        </w:rPr>
        <w:instrText>ADDIN CSL_CITATION {"citationItems":[{"id":"ITEM-1","itemData":{"author":[{"dropping-particle":"","family":"Rahmadhani","given":"Asfin Novia","non-dropping-particle":"","parse-names":false,"suffix":""},{"dropping-particle":"","family":"Yuniarti","given":"Siswari","non-dropping-particle":"","parse-names":false,"suffix":""},{"dropping-particle":"","family":"Ragayasa","given":"Adivtian","non-dropping-particle":"","parse-names":false,"suffix":""},{"dropping-particle":"","family":"Mu'afiro","given":"Adin","non-dropping-particle":"","parse-names":false,"suffix":""}],"container-title":"Jurnal Keperawatan","id":"ITEM-1","issue":"3","issued":{"date-parts":[["2018"]]},"page":"154-158","title":"PENGARUH PEMBERDAYAAN IBU HAMIL TERHADAP ANTENATAL CARE","type":"article-journal","volume":"XI"},"uris":["http://www.mendeley.com/documents/?uuid=4171e7d9-d78d-4a4e-a424-fc14089f0d03"]}],"mendeley":{"formattedCitation":"(Rahmadhani &lt;i&gt;et al.&lt;/i&gt;, 2018)","plainTextFormattedCitation":"(Rahmadhani et al., 2018)","previouslyFormattedCitation":"(Rahmadhani &lt;i&gt;et al.&lt;/i&gt;, 2018)"},"properties":{"noteIndex":0},"schema":"https://github.com/citation-style-language/schema/raw/master/csl-citation.json"}</w:instrText>
      </w:r>
      <w:r w:rsidR="003C0646">
        <w:rPr>
          <w:rFonts w:asciiTheme="majorBidi" w:hAnsiTheme="majorBidi" w:cstheme="majorBidi"/>
          <w:color w:val="211E1E"/>
          <w:position w:val="8"/>
        </w:rPr>
        <w:fldChar w:fldCharType="separate"/>
      </w:r>
      <w:r w:rsidR="003C0646" w:rsidRPr="003C0646">
        <w:rPr>
          <w:rFonts w:asciiTheme="majorBidi" w:hAnsiTheme="majorBidi" w:cstheme="majorBidi"/>
          <w:noProof/>
          <w:color w:val="211E1E"/>
          <w:position w:val="8"/>
        </w:rPr>
        <w:t xml:space="preserve">(Rahmadhani </w:t>
      </w:r>
      <w:r w:rsidR="003C0646" w:rsidRPr="003C0646">
        <w:rPr>
          <w:rFonts w:asciiTheme="majorBidi" w:hAnsiTheme="majorBidi" w:cstheme="majorBidi"/>
          <w:i/>
          <w:noProof/>
          <w:color w:val="211E1E"/>
          <w:position w:val="8"/>
        </w:rPr>
        <w:t>et al.</w:t>
      </w:r>
      <w:r w:rsidR="003C0646" w:rsidRPr="003C0646">
        <w:rPr>
          <w:rFonts w:asciiTheme="majorBidi" w:hAnsiTheme="majorBidi" w:cstheme="majorBidi"/>
          <w:noProof/>
          <w:color w:val="211E1E"/>
          <w:position w:val="8"/>
        </w:rPr>
        <w:t>, 2018)</w:t>
      </w:r>
      <w:r w:rsidR="003C0646">
        <w:rPr>
          <w:rFonts w:asciiTheme="majorBidi" w:hAnsiTheme="majorBidi" w:cstheme="majorBidi"/>
          <w:color w:val="211E1E"/>
          <w:position w:val="8"/>
        </w:rPr>
        <w:fldChar w:fldCharType="end"/>
      </w:r>
      <w:r w:rsidR="003926A1">
        <w:rPr>
          <w:rFonts w:asciiTheme="majorBidi" w:hAnsiTheme="majorBidi" w:cstheme="majorBidi"/>
          <w:color w:val="211E1E"/>
          <w:lang w:val="en-US"/>
        </w:rPr>
        <w:t xml:space="preserve">. </w:t>
      </w:r>
    </w:p>
    <w:p w14:paraId="07F211CE" w14:textId="647C7E4B" w:rsidR="00DA59B4" w:rsidRPr="00E01D36" w:rsidRDefault="00DA59B4" w:rsidP="00E5103C">
      <w:pPr>
        <w:pStyle w:val="ListParagraph"/>
        <w:numPr>
          <w:ilvl w:val="3"/>
          <w:numId w:val="23"/>
        </w:numPr>
        <w:tabs>
          <w:tab w:val="left" w:pos="2835"/>
        </w:tabs>
        <w:spacing w:after="0" w:line="480" w:lineRule="auto"/>
        <w:ind w:left="709" w:hanging="283"/>
        <w:jc w:val="both"/>
        <w:rPr>
          <w:b/>
        </w:rPr>
      </w:pPr>
      <w:r w:rsidRPr="00E01D36">
        <w:rPr>
          <w:b/>
        </w:rPr>
        <w:lastRenderedPageBreak/>
        <w:t>Keikutsertaan dalam pembiayanan kesehatan (JKN)</w:t>
      </w:r>
      <w:r w:rsidR="00EE36F4" w:rsidRPr="00E01D36">
        <w:rPr>
          <w:b/>
        </w:rPr>
        <w:t xml:space="preserve"> dan Kepatuhan melakukan pemeriksaan kehamilan (ANC)</w:t>
      </w:r>
    </w:p>
    <w:p w14:paraId="4FFBE359" w14:textId="50B34F6C" w:rsidR="00AD643A" w:rsidRPr="0066000F" w:rsidRDefault="002A2EB5" w:rsidP="00E5103C">
      <w:pPr>
        <w:tabs>
          <w:tab w:val="left" w:pos="2835"/>
        </w:tabs>
        <w:spacing w:line="480" w:lineRule="auto"/>
        <w:ind w:left="709" w:firstLine="709"/>
        <w:jc w:val="both"/>
        <w:rPr>
          <w:bCs/>
          <w:lang w:val="en-US"/>
        </w:rPr>
      </w:pPr>
      <w:proofErr w:type="gramStart"/>
      <w:r w:rsidRPr="0066000F">
        <w:rPr>
          <w:bCs/>
          <w:lang w:val="en-US"/>
        </w:rPr>
        <w:t>Berdasarkan analisis bivariate dan multivariate didapatkan bahwa tidak terdapat pengaruh keikutsertaan dalam pembiayaan (JKN) terhadap kepatuhan ibu hamil dalam melakukan pemeriksaan kehamilan (ANC).</w:t>
      </w:r>
      <w:proofErr w:type="gramEnd"/>
      <w:r w:rsidRPr="0066000F">
        <w:rPr>
          <w:bCs/>
          <w:lang w:val="en-US"/>
        </w:rPr>
        <w:t xml:space="preserve"> </w:t>
      </w:r>
      <w:r w:rsidR="002D03C9" w:rsidRPr="0066000F">
        <w:rPr>
          <w:bCs/>
          <w:lang w:val="en-US"/>
        </w:rPr>
        <w:t>Hasil penelitian berbeda yang didapatkan oleh</w:t>
      </w:r>
      <w:r w:rsidR="005A4838" w:rsidRPr="0066000F">
        <w:rPr>
          <w:bCs/>
          <w:lang w:val="en-US"/>
        </w:rPr>
        <w:t xml:space="preserve"> Astuti dan Herdayanti</w:t>
      </w:r>
      <w:r w:rsidR="002D03C9" w:rsidRPr="0066000F">
        <w:rPr>
          <w:bCs/>
          <w:lang w:val="en-US"/>
        </w:rPr>
        <w:t xml:space="preserve"> (2020) dengan melakukan studi komparasi Data SDKI Tahun 2021 dan 2017 di 4 provinsi Bagia Timur (Papua, Papua Barat, Maluku dan Maluku Utara) menemukan wanita usia subur (WUS) yang memiliki jaminan kesehatan memiliki tingkat kepatuhan melakukan pemeriksaan kehamilan (ANC) lebuh baik dibandingkan dengan WUS yang tidak memiliki jaminan kesehatan</w:t>
      </w:r>
      <w:r w:rsidR="005A4838" w:rsidRPr="0066000F">
        <w:rPr>
          <w:bCs/>
          <w:lang w:val="en-US"/>
        </w:rPr>
        <w:t xml:space="preserve"> </w:t>
      </w:r>
      <w:r w:rsidR="005A4838" w:rsidRPr="0066000F">
        <w:rPr>
          <w:bCs/>
          <w:lang w:val="fi-FI"/>
        </w:rPr>
        <w:fldChar w:fldCharType="begin" w:fldLock="1"/>
      </w:r>
      <w:r w:rsidR="00AD643A" w:rsidRPr="0066000F">
        <w:rPr>
          <w:bCs/>
          <w:lang w:val="en-US"/>
        </w:rPr>
        <w:instrText>ADDIN CSL_CITATION {"citationItems":[{"id":"ITEM-1","itemData":{"DOI":"10.14710/mkmi.19.6.444-452","abstract":"… Hasil: Penelitian menunjukkan bahwa pendidikan ibu dan pengetahuan ibu memiliki pengaruh yang konsisten terhadap kepatuhan kunjungan ANC pada responden di tahun 2012 dan 2017. Pada tahun 2012, terdapat faktor …","author":[{"dropping-particle":"","family":"Astuti","given":"Juliana Karni","non-dropping-particle":"","parse-names":false,"suffix":""},{"dropping-particle":"","family":"Herdayati","given":"Milla","non-dropping-particle":"","parse-names":false,"suffix":""}],"container-title":"Media Kesehatan Masyarakat Indonesia","id":"ITEM-1","issued":{"date-parts":[["2020"]]},"page":"444-452","title":"Determinan Kepatuhan Kunjungan Antenatal Care di Provinsi Indonesia Bagian Timur (Komparasi Data SDKI Tahun 2012 dan 2017)","type":"article-journal"},"uris":["http://www.mendeley.com/documents/?uuid=d949a15c-9b3e-4d80-9c4b-f22aa9252212"]}],"mendeley":{"formattedCitation":"(Astuti and Herdayati, 2020)","plainTextFormattedCitation":"(Astuti and Herdayati, 2020)","previouslyFormattedCitation":"(Astuti and Herdayati, 2020)"},"properties":{"noteIndex":0},"schema":"https://github.com/citation-style-language/schema/raw/master/csl-citation.json"}</w:instrText>
      </w:r>
      <w:r w:rsidR="005A4838" w:rsidRPr="0066000F">
        <w:rPr>
          <w:bCs/>
          <w:lang w:val="fi-FI"/>
        </w:rPr>
        <w:fldChar w:fldCharType="separate"/>
      </w:r>
      <w:r w:rsidR="005A4838" w:rsidRPr="0066000F">
        <w:rPr>
          <w:bCs/>
          <w:noProof/>
          <w:lang w:val="en-US"/>
        </w:rPr>
        <w:t>(Astuti and Herdayati, 2020)</w:t>
      </w:r>
      <w:r w:rsidR="005A4838" w:rsidRPr="0066000F">
        <w:rPr>
          <w:bCs/>
          <w:lang w:val="fi-FI"/>
        </w:rPr>
        <w:fldChar w:fldCharType="end"/>
      </w:r>
    </w:p>
    <w:p w14:paraId="63F150F8" w14:textId="58A9C8A5" w:rsidR="00AD643A" w:rsidRDefault="00AD643A" w:rsidP="00E5103C">
      <w:pPr>
        <w:tabs>
          <w:tab w:val="left" w:pos="2835"/>
        </w:tabs>
        <w:spacing w:line="480" w:lineRule="auto"/>
        <w:ind w:left="709" w:firstLine="709"/>
        <w:jc w:val="both"/>
        <w:rPr>
          <w:rFonts w:asciiTheme="majorBidi" w:hAnsiTheme="majorBidi" w:cstheme="majorBidi"/>
          <w:lang w:val="fi-FI"/>
        </w:rPr>
      </w:pPr>
      <w:r>
        <w:rPr>
          <w:bCs/>
          <w:lang w:val="fi-FI"/>
        </w:rPr>
        <w:t>Penelitian mendukung lainnya oleh Treasa dan Daryanti(2019) yang menyatakan bahwa I</w:t>
      </w:r>
      <w:r w:rsidRPr="00AD643A">
        <w:rPr>
          <w:rFonts w:asciiTheme="majorBidi" w:hAnsiTheme="majorBidi" w:cstheme="majorBidi"/>
          <w:lang w:val="fi-FI"/>
        </w:rPr>
        <w:t>bu hamil yang menggunakan jaminan kesehatan nasional untuk</w:t>
      </w:r>
      <w:r w:rsidRPr="00AD643A">
        <w:rPr>
          <w:rFonts w:asciiTheme="majorBidi" w:hAnsiTheme="majorBidi" w:cstheme="majorBidi"/>
          <w:lang w:val="fi-FI"/>
        </w:rPr>
        <w:br/>
        <w:t>memeriksakan kehamilannya di Puskesmas Kasihan I</w:t>
      </w:r>
      <w:r w:rsidR="000A3E61">
        <w:rPr>
          <w:rFonts w:asciiTheme="majorBidi" w:hAnsiTheme="majorBidi" w:cstheme="majorBidi"/>
          <w:lang w:val="fi-FI"/>
        </w:rPr>
        <w:t xml:space="preserve"> Bantul </w:t>
      </w:r>
      <w:r w:rsidRPr="00AD643A">
        <w:rPr>
          <w:rFonts w:asciiTheme="majorBidi" w:hAnsiTheme="majorBidi" w:cstheme="majorBidi"/>
          <w:lang w:val="fi-FI"/>
        </w:rPr>
        <w:t xml:space="preserve"> 100% teratur dan</w:t>
      </w:r>
      <w:r w:rsidRPr="00AD643A">
        <w:rPr>
          <w:rFonts w:asciiTheme="majorBidi" w:hAnsiTheme="majorBidi" w:cstheme="majorBidi"/>
          <w:lang w:val="fi-FI"/>
        </w:rPr>
        <w:br/>
        <w:t>tidak ada yang tidak teratur memeriksakan kehamilan saat menggunakan</w:t>
      </w:r>
      <w:r w:rsidRPr="00AD643A">
        <w:rPr>
          <w:rFonts w:asciiTheme="majorBidi" w:hAnsiTheme="majorBidi" w:cstheme="majorBidi"/>
          <w:lang w:val="fi-FI"/>
        </w:rPr>
        <w:br/>
        <w:t>jaminan kesehatan nasional.</w:t>
      </w:r>
      <w:r>
        <w:rPr>
          <w:rFonts w:asciiTheme="majorBidi" w:hAnsiTheme="majorBidi" w:cstheme="majorBidi"/>
          <w:lang w:val="fi-FI"/>
        </w:rPr>
        <w:t xml:space="preserve"> Sehingga penelitian ini memiliki kesimpulan </w:t>
      </w:r>
      <w:r w:rsidRPr="00AD643A">
        <w:rPr>
          <w:rFonts w:asciiTheme="majorBidi" w:hAnsiTheme="majorBidi" w:cstheme="majorBidi"/>
          <w:lang w:val="fi-FI"/>
        </w:rPr>
        <w:t>bahwa ibu</w:t>
      </w:r>
      <w:r w:rsidRPr="00AD643A">
        <w:rPr>
          <w:rFonts w:asciiTheme="majorBidi" w:hAnsiTheme="majorBidi" w:cstheme="majorBidi"/>
          <w:lang w:val="fi-FI"/>
        </w:rPr>
        <w:br/>
        <w:t>hamil yang mempunyai asuransi kesehatan kemungkinan teratur dalam</w:t>
      </w:r>
      <w:r w:rsidRPr="00AD643A">
        <w:rPr>
          <w:rFonts w:asciiTheme="majorBidi" w:hAnsiTheme="majorBidi" w:cstheme="majorBidi"/>
          <w:lang w:val="fi-FI"/>
        </w:rPr>
        <w:br/>
        <w:t>memeriksakan kehamilannya sehingga dapat memonitor kesehatan ibu</w:t>
      </w:r>
      <w:r w:rsidRPr="00AD643A">
        <w:rPr>
          <w:rFonts w:asciiTheme="majorBidi" w:hAnsiTheme="majorBidi" w:cstheme="majorBidi"/>
          <w:lang w:val="fi-FI"/>
        </w:rPr>
        <w:br/>
        <w:t>dan bayinya</w:t>
      </w:r>
      <w:r>
        <w:rPr>
          <w:rFonts w:asciiTheme="majorBidi" w:hAnsiTheme="majorBidi" w:cstheme="majorBidi"/>
          <w:lang w:val="fi-FI"/>
        </w:rPr>
        <w:t xml:space="preserve"> </w:t>
      </w:r>
      <w:r>
        <w:rPr>
          <w:rFonts w:asciiTheme="majorBidi" w:hAnsiTheme="majorBidi" w:cstheme="majorBidi"/>
          <w:lang w:val="fi-FI"/>
        </w:rPr>
        <w:fldChar w:fldCharType="begin" w:fldLock="1"/>
      </w:r>
      <w:r w:rsidR="0021044C">
        <w:rPr>
          <w:rFonts w:asciiTheme="majorBidi" w:hAnsiTheme="majorBidi" w:cstheme="majorBidi"/>
          <w:lang w:val="fi-FI"/>
        </w:rPr>
        <w:instrText>ADDIN CSL_CITATION {"citationItems":[{"id":"ITEM-1","itemData":{"author":[{"dropping-particle":"","family":"Adisty Dwi Treasa","given":"","non-dropping-particle":"","parse-names":false,"suffix":""},{"dropping-particle":"","family":"Daryanti","given":"Menik Sri","non-dropping-particle":"","parse-names":false,"suffix":""}],"container-title":"Jurnal Kesehatan Masyarakat (e-Journal)","id":"ITEM-1","issued":{"date-parts":[["2019"]]},"title":"Penggunaan Jaminan Kesehatan Nasional Dalam Kunjungan Antenatak Care Di Puskesmas Kasihan I Bantul Yogyakarta","type":"article-journal","volume":"7"},"uris":["http://www.mendeley.com/documents/?uuid=8ffd4591-c6f6-47f8-83ca-7ef755725754"]}],"mendeley":{"formattedCitation":"(Adisty Dwi Treasa and Daryanti, 2019)","plainTextFormattedCitation":"(Adisty Dwi Treasa and Daryanti, 2019)","previouslyFormattedCitation":"(Adisty Dwi Treasa and Daryanti, 2019)"},"properties":{"noteIndex":0},"schema":"https://github.com/citation-style-language/schema/raw/master/csl-citation.json"}</w:instrText>
      </w:r>
      <w:r>
        <w:rPr>
          <w:rFonts w:asciiTheme="majorBidi" w:hAnsiTheme="majorBidi" w:cstheme="majorBidi"/>
          <w:lang w:val="fi-FI"/>
        </w:rPr>
        <w:fldChar w:fldCharType="separate"/>
      </w:r>
      <w:r w:rsidRPr="00AD643A">
        <w:rPr>
          <w:rFonts w:asciiTheme="majorBidi" w:hAnsiTheme="majorBidi" w:cstheme="majorBidi"/>
          <w:noProof/>
          <w:lang w:val="fi-FI"/>
        </w:rPr>
        <w:t>(Adisty Dwi Treasa and Daryanti, 2019)</w:t>
      </w:r>
      <w:r>
        <w:rPr>
          <w:rFonts w:asciiTheme="majorBidi" w:hAnsiTheme="majorBidi" w:cstheme="majorBidi"/>
          <w:lang w:val="fi-FI"/>
        </w:rPr>
        <w:fldChar w:fldCharType="end"/>
      </w:r>
      <w:r>
        <w:rPr>
          <w:rFonts w:asciiTheme="majorBidi" w:hAnsiTheme="majorBidi" w:cstheme="majorBidi"/>
          <w:lang w:val="fi-FI"/>
        </w:rPr>
        <w:t>.</w:t>
      </w:r>
    </w:p>
    <w:p w14:paraId="65137715" w14:textId="16FB2529" w:rsidR="00AD643A" w:rsidRPr="001905A6" w:rsidRDefault="00AD643A" w:rsidP="00E5103C">
      <w:pPr>
        <w:tabs>
          <w:tab w:val="left" w:pos="2835"/>
        </w:tabs>
        <w:spacing w:line="480" w:lineRule="auto"/>
        <w:ind w:left="709" w:firstLine="709"/>
        <w:jc w:val="both"/>
        <w:rPr>
          <w:rFonts w:asciiTheme="majorBidi" w:hAnsiTheme="majorBidi" w:cstheme="majorBidi"/>
          <w:lang w:val="fi-FI"/>
        </w:rPr>
      </w:pPr>
      <w:r w:rsidRPr="00AD643A">
        <w:rPr>
          <w:rFonts w:asciiTheme="majorBidi" w:hAnsiTheme="majorBidi" w:cstheme="majorBidi"/>
          <w:lang w:val="fi-FI"/>
        </w:rPr>
        <w:t>Penelitian lain yang dilakukan oleh Dixon et al (2014) didapatkan bahwa dibandingkan dengan wanita yang tidak terdaftar</w:t>
      </w:r>
      <w:r w:rsidR="001905A6">
        <w:rPr>
          <w:rFonts w:asciiTheme="majorBidi" w:hAnsiTheme="majorBidi" w:cstheme="majorBidi"/>
          <w:lang w:val="fi-FI"/>
        </w:rPr>
        <w:t xml:space="preserve"> dan </w:t>
      </w:r>
      <w:r w:rsidRPr="00AD643A">
        <w:rPr>
          <w:rFonts w:asciiTheme="majorBidi" w:hAnsiTheme="majorBidi" w:cstheme="majorBidi"/>
          <w:lang w:val="fi-FI"/>
        </w:rPr>
        <w:t>wanita yang terdaftar di National Health Insurance (NHIS) lebih mungkin untuk melakukan kunjungan pemeriksaan kehamilan pertama mereka pada trimester pertama, artinya ada pengaruh asuransi kesehatan nasional dan perawatan kehamilan di kalangan wanita di Ghana</w:t>
      </w:r>
      <w:r w:rsidR="0021044C">
        <w:rPr>
          <w:rFonts w:asciiTheme="majorBidi" w:hAnsiTheme="majorBidi" w:cstheme="majorBidi"/>
          <w:lang w:val="fi-FI"/>
        </w:rPr>
        <w:t xml:space="preserve"> </w:t>
      </w:r>
      <w:r w:rsidR="007F2558">
        <w:rPr>
          <w:rFonts w:asciiTheme="majorBidi" w:hAnsiTheme="majorBidi" w:cstheme="majorBidi"/>
          <w:lang w:val="fi-FI"/>
        </w:rPr>
        <w:fldChar w:fldCharType="begin" w:fldLock="1"/>
      </w:r>
      <w:r w:rsidR="005C4AA0">
        <w:rPr>
          <w:rFonts w:asciiTheme="majorBidi" w:hAnsiTheme="majorBidi" w:cstheme="majorBidi"/>
          <w:lang w:val="fi-FI"/>
        </w:rPr>
        <w:instrText>ADDIN CSL_CITATION {"citationItems":[{"id":"ITEM-1","itemData":{"author":[{"dropping-particle":"","family":"Dixon","given":"J","non-dropping-particle":"","parse-names":false,"suffix":""},{"dropping-particle":"","family":"Tengkoreng","given":"EY","non-dropping-particle":"","parse-names":false,"suffix":""},{"dropping-particle":"","family":"Luginaah","given":"IN","non-dropping-particle":"","parse-names":false,"suffix":""},{"dropping-particle":"","family":"Kuuilne","given":"VZ","non-dropping-particle":"","parse-names":false,"suffix":""},{"dropping-particle":"","family":"Boateng","given":"EO","non-dropping-particle":"","parse-names":false,"suffix":""}],"container-title":"Tropical Medicine and International Health","id":"ITEM-1","issue":"1","issued":{"date-parts":[["2014"]]},"page":"98-106","title":"National Health Insurance Scheme Enrolment and Antenatal Care among Women in Ghana: Is There Any Relationship?","type":"article-journal","volume":"19"},"uris":["http://www.mendeley.com/documents/?uuid=d7ca4f2d-a8a4-4091-a753-b9f7c0ad3a2d"]}],"mendeley":{"formattedCitation":"(Dixon &lt;i&gt;et al.&lt;/i&gt;, 2014)","plainTextFormattedCitation":"(Dixon et al., 2014)","previouslyFormattedCitation":"(Dixon &lt;i&gt;et al.&lt;/i&gt;, 2014)"},"properties":{"noteIndex":0},"schema":"https://github.com/citation-style-language/schema/raw/master/csl-citation.json"}</w:instrText>
      </w:r>
      <w:r w:rsidR="007F2558">
        <w:rPr>
          <w:rFonts w:asciiTheme="majorBidi" w:hAnsiTheme="majorBidi" w:cstheme="majorBidi"/>
          <w:lang w:val="fi-FI"/>
        </w:rPr>
        <w:fldChar w:fldCharType="separate"/>
      </w:r>
      <w:r w:rsidR="007F2558" w:rsidRPr="007F2558">
        <w:rPr>
          <w:rFonts w:asciiTheme="majorBidi" w:hAnsiTheme="majorBidi" w:cstheme="majorBidi"/>
          <w:noProof/>
          <w:lang w:val="fi-FI"/>
        </w:rPr>
        <w:t xml:space="preserve">(Dixon </w:t>
      </w:r>
      <w:r w:rsidR="007F2558" w:rsidRPr="007F2558">
        <w:rPr>
          <w:rFonts w:asciiTheme="majorBidi" w:hAnsiTheme="majorBidi" w:cstheme="majorBidi"/>
          <w:i/>
          <w:noProof/>
          <w:lang w:val="fi-FI"/>
        </w:rPr>
        <w:t>et al.</w:t>
      </w:r>
      <w:r w:rsidR="007F2558" w:rsidRPr="007F2558">
        <w:rPr>
          <w:rFonts w:asciiTheme="majorBidi" w:hAnsiTheme="majorBidi" w:cstheme="majorBidi"/>
          <w:noProof/>
          <w:lang w:val="fi-FI"/>
        </w:rPr>
        <w:t>, 2014)</w:t>
      </w:r>
      <w:r w:rsidR="007F2558">
        <w:rPr>
          <w:rFonts w:asciiTheme="majorBidi" w:hAnsiTheme="majorBidi" w:cstheme="majorBidi"/>
          <w:lang w:val="fi-FI"/>
        </w:rPr>
        <w:fldChar w:fldCharType="end"/>
      </w:r>
      <w:r w:rsidR="007F2558">
        <w:rPr>
          <w:rFonts w:asciiTheme="majorBidi" w:hAnsiTheme="majorBidi" w:cstheme="majorBidi"/>
          <w:lang w:val="fi-FI"/>
        </w:rPr>
        <w:t xml:space="preserve">. </w:t>
      </w:r>
      <w:r w:rsidR="0021044C">
        <w:rPr>
          <w:rFonts w:asciiTheme="majorBidi" w:hAnsiTheme="majorBidi" w:cstheme="majorBidi"/>
          <w:lang w:val="fi-FI"/>
        </w:rPr>
        <w:t>P</w:t>
      </w:r>
      <w:r w:rsidRPr="00AD643A">
        <w:rPr>
          <w:rFonts w:asciiTheme="majorBidi" w:hAnsiTheme="majorBidi" w:cstheme="majorBidi"/>
          <w:lang w:val="fi-FI"/>
        </w:rPr>
        <w:t xml:space="preserve">enelitian Logen et al (2015) didapatkan bahwa responden yang </w:t>
      </w:r>
      <w:r w:rsidRPr="00AD643A">
        <w:rPr>
          <w:rFonts w:asciiTheme="majorBidi" w:hAnsiTheme="majorBidi" w:cstheme="majorBidi"/>
          <w:lang w:val="fi-FI"/>
        </w:rPr>
        <w:lastRenderedPageBreak/>
        <w:t xml:space="preserve">memiliki jaminan kesehatan lebih banyak memanfaatkan pelayanan kesehatan dengan dibandingkan responden yang tidak memiliki jaminan kesehatan.Hal ini dikarenakan responden yang tidak memiliki jaminan kesehatan harus mengeluarkan biaya sendiri </w:t>
      </w:r>
      <w:r w:rsidR="0021044C">
        <w:rPr>
          <w:rFonts w:asciiTheme="majorBidi" w:hAnsiTheme="majorBidi" w:cstheme="majorBidi"/>
          <w:lang w:val="fi-FI"/>
        </w:rPr>
        <w:fldChar w:fldCharType="begin" w:fldLock="1"/>
      </w:r>
      <w:r w:rsidR="007F2558">
        <w:rPr>
          <w:rFonts w:asciiTheme="majorBidi" w:hAnsiTheme="majorBidi" w:cstheme="majorBidi"/>
          <w:lang w:val="fi-FI"/>
        </w:rPr>
        <w:instrText>ADDIN CSL_CITATION {"citationItems":[{"id":"ITEM-1","itemData":{"author":[{"dropping-particle":"","family":"Logen","given":"","non-dropping-particle":"","parse-names":false,"suffix":""},{"dropping-particle":"","family":"Yustinah","given":"","non-dropping-particle":"","parse-names":false,"suffix":""},{"dropping-particle":"","family":"Balqis","given":"","non-dropping-particle":"","parse-names":false,"suffix":""},{"dropping-particle":"","family":"Darmansyah","given":"","non-dropping-particle":"","parse-names":false,"suffix":""}],"id":"ITEM-1","issued":{"date-parts":[["2015"]]},"title":"Faktor yang berhubungan dengan Pemanfaatan Pelayanan Kesehatan oleh Pemulung","type":"thesis"},"uris":["http://www.mendeley.com/documents/?uuid=36c48d54-b769-47a1-b74c-36657ad827c3"]}],"mendeley":{"formattedCitation":"(Logen &lt;i&gt;et al.&lt;/i&gt;, 2015)","plainTextFormattedCitation":"(Logen et al., 2015)","previouslyFormattedCitation":"(Logen &lt;i&gt;et al.&lt;/i&gt;, 2015)"},"properties":{"noteIndex":0},"schema":"https://github.com/citation-style-language/schema/raw/master/csl-citation.json"}</w:instrText>
      </w:r>
      <w:r w:rsidR="0021044C">
        <w:rPr>
          <w:rFonts w:asciiTheme="majorBidi" w:hAnsiTheme="majorBidi" w:cstheme="majorBidi"/>
          <w:lang w:val="fi-FI"/>
        </w:rPr>
        <w:fldChar w:fldCharType="separate"/>
      </w:r>
      <w:r w:rsidR="0021044C" w:rsidRPr="0021044C">
        <w:rPr>
          <w:rFonts w:asciiTheme="majorBidi" w:hAnsiTheme="majorBidi" w:cstheme="majorBidi"/>
          <w:noProof/>
          <w:lang w:val="fi-FI"/>
        </w:rPr>
        <w:t xml:space="preserve">(Logen </w:t>
      </w:r>
      <w:r w:rsidR="0021044C" w:rsidRPr="0021044C">
        <w:rPr>
          <w:rFonts w:asciiTheme="majorBidi" w:hAnsiTheme="majorBidi" w:cstheme="majorBidi"/>
          <w:i/>
          <w:noProof/>
          <w:lang w:val="fi-FI"/>
        </w:rPr>
        <w:t>et al.</w:t>
      </w:r>
      <w:r w:rsidR="0021044C" w:rsidRPr="0021044C">
        <w:rPr>
          <w:rFonts w:asciiTheme="majorBidi" w:hAnsiTheme="majorBidi" w:cstheme="majorBidi"/>
          <w:noProof/>
          <w:lang w:val="fi-FI"/>
        </w:rPr>
        <w:t>, 2015)</w:t>
      </w:r>
      <w:r w:rsidR="0021044C">
        <w:rPr>
          <w:rFonts w:asciiTheme="majorBidi" w:hAnsiTheme="majorBidi" w:cstheme="majorBidi"/>
          <w:lang w:val="fi-FI"/>
        </w:rPr>
        <w:fldChar w:fldCharType="end"/>
      </w:r>
    </w:p>
    <w:p w14:paraId="2F2F3112" w14:textId="77777777" w:rsidR="00C03C06" w:rsidRDefault="00DA59B4" w:rsidP="00E5103C">
      <w:pPr>
        <w:pStyle w:val="ListParagraph"/>
        <w:numPr>
          <w:ilvl w:val="3"/>
          <w:numId w:val="23"/>
        </w:numPr>
        <w:tabs>
          <w:tab w:val="left" w:pos="2835"/>
        </w:tabs>
        <w:spacing w:after="0" w:line="480" w:lineRule="auto"/>
        <w:ind w:left="709" w:hanging="283"/>
        <w:jc w:val="both"/>
        <w:rPr>
          <w:b/>
          <w:lang w:val="fi-FI"/>
        </w:rPr>
      </w:pPr>
      <w:r w:rsidRPr="003112C8">
        <w:rPr>
          <w:b/>
          <w:lang w:val="fi-FI"/>
        </w:rPr>
        <w:t>Ketersediaan fasilitas kesehatan</w:t>
      </w:r>
      <w:r w:rsidR="00EE36F4">
        <w:rPr>
          <w:b/>
          <w:lang w:val="fi-FI"/>
        </w:rPr>
        <w:t xml:space="preserve"> dan Kepatuhan melakukan pemeriksaan kehamilan (ANC)</w:t>
      </w:r>
    </w:p>
    <w:p w14:paraId="4B79CA17" w14:textId="0C810162" w:rsidR="00C9435E" w:rsidRPr="00455879" w:rsidRDefault="002A2EB5" w:rsidP="00E5103C">
      <w:pPr>
        <w:pStyle w:val="ListParagraph"/>
        <w:tabs>
          <w:tab w:val="left" w:pos="2835"/>
        </w:tabs>
        <w:spacing w:after="0" w:line="480" w:lineRule="auto"/>
        <w:ind w:left="709" w:firstLine="709"/>
        <w:jc w:val="both"/>
        <w:rPr>
          <w:rFonts w:asciiTheme="majorBidi" w:hAnsiTheme="majorBidi" w:cstheme="majorBidi"/>
          <w:bCs/>
          <w:lang w:val="fi-FI"/>
        </w:rPr>
      </w:pPr>
      <w:r w:rsidRPr="00E01D36">
        <w:rPr>
          <w:rFonts w:asciiTheme="majorBidi" w:hAnsiTheme="majorBidi" w:cstheme="majorBidi"/>
          <w:bCs/>
          <w:lang w:val="fi-FI"/>
        </w:rPr>
        <w:t xml:space="preserve">Berdasarkan analisis bivariate dan multivariate didapatkan bahwa tidak terdapat pengaruh ketersediaan fasilitas kesehatan terhadap kepatuhan ibu hamil dalam melakukan pemeriksaan kehamilan (ANC). </w:t>
      </w:r>
      <w:r w:rsidR="00C03C06" w:rsidRPr="00E01D36">
        <w:rPr>
          <w:rFonts w:asciiTheme="majorBidi" w:hAnsiTheme="majorBidi" w:cstheme="majorBidi"/>
          <w:bCs/>
          <w:lang w:val="fi-FI"/>
        </w:rPr>
        <w:t>Hasil penelitian ini sejalan dengan yang dilakukan oleh silmiyanti, dkk (2019) di Aceh yang menemukan bahwa tidak terdapat pengaruh ketersediaan fasilitas kesehatan terhadap kepatuhan seorang ibu hamil dalam melakukan pemeriksaan kehamilan (ANC). Jika mayoritas Ketersediaan pelayanan Antenatal care kurang maka, responden tidak memanfaatkan ketersedian pelayanan Antenatal care dengan baik karena kurangnya pengetahuan. Selain itu, faktor geografis (jarak, waktu tempuh, dan sarana transportasi) terhadap ketersediaan pelaynan Antenatal care merupakan komponen pendukung yang menyebabkan masyarakat menggunakan pelayanan kesehatan. Akses pelayanan kesehatan sulit akan mengurangi pemanfaatan pelayanan kesehatan yang merupakan hasil dan proses pencarian pelayanan kesehatan oleh seseorang maupun kelompok</w:t>
      </w:r>
      <w:r w:rsidR="009D2448" w:rsidRPr="00E01D36">
        <w:rPr>
          <w:rFonts w:asciiTheme="majorBidi" w:hAnsiTheme="majorBidi" w:cstheme="majorBidi"/>
          <w:bCs/>
          <w:lang w:val="fi-FI"/>
        </w:rPr>
        <w:t xml:space="preserve"> </w:t>
      </w:r>
      <w:r w:rsidR="009D2448" w:rsidRPr="00E01D36">
        <w:rPr>
          <w:rFonts w:asciiTheme="majorBidi" w:hAnsiTheme="majorBidi" w:cstheme="majorBidi"/>
          <w:bCs/>
          <w:lang w:val="fi-FI"/>
        </w:rPr>
        <w:fldChar w:fldCharType="begin" w:fldLock="1"/>
      </w:r>
      <w:r w:rsidR="003C0646" w:rsidRPr="00E01D36">
        <w:rPr>
          <w:rFonts w:asciiTheme="majorBidi" w:hAnsiTheme="majorBidi" w:cstheme="majorBidi"/>
          <w:bCs/>
          <w:lang w:val="fi-FI"/>
        </w:rPr>
        <w:instrText>ADDIN CSL_CITATION {"citationItems":[{"id":"ITEM-1","itemData":{"author":[{"dropping-particle":"","family":"Silmiyanti","given":"","non-dropping-particle":"","parse-names":false,"suffix":""},{"dropping-particle":"","family":"Lubis","given":"Namora Lumongga","non-dropping-particle":"","parse-names":false,"suffix":""},{"dropping-particle":"","family":"Muhammad","given":"Iman","non-dropping-particle":"","parse-names":false,"suffix":""}],"container-title":"Jurnal Biology Education","id":"ITEM-1","issue":"November","issued":{"date-parts":[["2019"]]},"page":"167-179","title":"Kepatuhan Kunjungan Antenatal Care pada Ibu Hamil di Puskesmas Muara Batu Kabupaten Aceh Utara","type":"article-journal","volume":"7"},"uris":["http://www.mendeley.com/documents/?uuid=84373f76-6c7c-4f50-ba5d-a22f284f2d6e"]}],"mendeley":{"formattedCitation":"(Silmiyanti, Lubis and Muhammad, 2019)","plainTextFormattedCitation":"(Silmiyanti, Lubis and Muhammad, 2019)","previouslyFormattedCitation":"(Silmiyanti, Lubis and Muhammad, 2019)"},"properties":{"noteIndex":0},"schema":"https://github.com/citation-style-language/schema/raw/master/csl-citation.json"}</w:instrText>
      </w:r>
      <w:r w:rsidR="009D2448" w:rsidRPr="00E01D36">
        <w:rPr>
          <w:rFonts w:asciiTheme="majorBidi" w:hAnsiTheme="majorBidi" w:cstheme="majorBidi"/>
          <w:bCs/>
          <w:lang w:val="fi-FI"/>
        </w:rPr>
        <w:fldChar w:fldCharType="separate"/>
      </w:r>
      <w:r w:rsidR="009D2448" w:rsidRPr="00E01D36">
        <w:rPr>
          <w:rFonts w:asciiTheme="majorBidi" w:hAnsiTheme="majorBidi" w:cstheme="majorBidi"/>
          <w:bCs/>
          <w:noProof/>
          <w:lang w:val="fi-FI"/>
        </w:rPr>
        <w:t>(Silmiyanti, Lubis and Muhammad, 2019)</w:t>
      </w:r>
      <w:r w:rsidR="009D2448" w:rsidRPr="00E01D36">
        <w:rPr>
          <w:rFonts w:asciiTheme="majorBidi" w:hAnsiTheme="majorBidi" w:cstheme="majorBidi"/>
          <w:bCs/>
          <w:lang w:val="fi-FI"/>
        </w:rPr>
        <w:fldChar w:fldCharType="end"/>
      </w:r>
      <w:r w:rsidR="009D2448" w:rsidRPr="00E01D36">
        <w:rPr>
          <w:rFonts w:asciiTheme="majorBidi" w:hAnsiTheme="majorBidi" w:cstheme="majorBidi"/>
          <w:bCs/>
          <w:lang w:val="fi-FI"/>
        </w:rPr>
        <w:t xml:space="preserve">. </w:t>
      </w:r>
      <w:r w:rsidR="00C03C06" w:rsidRPr="00E01D36">
        <w:rPr>
          <w:rFonts w:asciiTheme="majorBidi" w:hAnsiTheme="majorBidi" w:cstheme="majorBidi"/>
          <w:bCs/>
          <w:lang w:val="fi-FI"/>
        </w:rPr>
        <w:t xml:space="preserve"> </w:t>
      </w:r>
    </w:p>
    <w:p w14:paraId="5337F70D" w14:textId="127D43C9" w:rsidR="002A2EB5" w:rsidRDefault="00DA59B4" w:rsidP="00E5103C">
      <w:pPr>
        <w:pStyle w:val="ListParagraph"/>
        <w:numPr>
          <w:ilvl w:val="3"/>
          <w:numId w:val="23"/>
        </w:numPr>
        <w:tabs>
          <w:tab w:val="left" w:pos="2835"/>
        </w:tabs>
        <w:spacing w:after="0" w:line="480" w:lineRule="auto"/>
        <w:ind w:left="709" w:hanging="283"/>
        <w:jc w:val="both"/>
        <w:rPr>
          <w:b/>
          <w:lang w:val="fi-FI"/>
        </w:rPr>
      </w:pPr>
      <w:r w:rsidRPr="003112C8">
        <w:rPr>
          <w:b/>
          <w:lang w:val="fi-FI"/>
        </w:rPr>
        <w:t>Pemanfaatan fasilitas kesehatan</w:t>
      </w:r>
      <w:r w:rsidR="00724E23">
        <w:rPr>
          <w:b/>
          <w:lang w:val="fi-FI"/>
        </w:rPr>
        <w:t xml:space="preserve"> dan Kepatuhan melakukan pemeriksaan kehamilan (ANC)</w:t>
      </w:r>
    </w:p>
    <w:p w14:paraId="6BC9208A" w14:textId="58424312" w:rsidR="002A2EB5" w:rsidRPr="002A2EB5" w:rsidRDefault="002A2EB5" w:rsidP="00E5103C">
      <w:pPr>
        <w:pStyle w:val="ListParagraph"/>
        <w:tabs>
          <w:tab w:val="left" w:pos="2835"/>
        </w:tabs>
        <w:spacing w:after="0" w:line="480" w:lineRule="auto"/>
        <w:ind w:left="709"/>
        <w:jc w:val="both"/>
        <w:rPr>
          <w:b/>
          <w:lang w:val="fi-FI"/>
        </w:rPr>
      </w:pPr>
      <w:r w:rsidRPr="002A2EB5">
        <w:rPr>
          <w:bCs/>
          <w:lang w:val="fi-FI"/>
        </w:rPr>
        <w:t xml:space="preserve">Berdasarkan analisis bivariate dan multivariate didapatkan bahwa tidak terdapat pengaruh </w:t>
      </w:r>
      <w:r>
        <w:rPr>
          <w:bCs/>
          <w:lang w:val="fi-FI"/>
        </w:rPr>
        <w:t xml:space="preserve">pemanfaatan fasilitas kesehatan </w:t>
      </w:r>
      <w:r w:rsidRPr="002A2EB5">
        <w:rPr>
          <w:bCs/>
          <w:lang w:val="fi-FI"/>
        </w:rPr>
        <w:t xml:space="preserve">terhadap kepatuhan ibu hamil dalam melakukan pemeriksaan kehamilan (ANC). </w:t>
      </w:r>
    </w:p>
    <w:p w14:paraId="32650399" w14:textId="77777777" w:rsidR="003926A1" w:rsidRDefault="003926A1" w:rsidP="00E5103C">
      <w:pPr>
        <w:tabs>
          <w:tab w:val="left" w:pos="2835"/>
        </w:tabs>
        <w:spacing w:line="480" w:lineRule="auto"/>
        <w:ind w:left="709" w:firstLine="709"/>
        <w:jc w:val="both"/>
        <w:rPr>
          <w:rFonts w:asciiTheme="majorBidi" w:hAnsiTheme="majorBidi" w:cstheme="majorBidi"/>
          <w:lang w:val="fi-FI"/>
        </w:rPr>
      </w:pPr>
      <w:r w:rsidRPr="00882BAB">
        <w:rPr>
          <w:rStyle w:val="markedcontent"/>
          <w:rFonts w:asciiTheme="majorBidi" w:hAnsiTheme="majorBidi" w:cstheme="majorBidi"/>
          <w:lang w:val="fi-FI"/>
        </w:rPr>
        <w:lastRenderedPageBreak/>
        <w:t>Hasil penelitian</w:t>
      </w:r>
      <w:r>
        <w:rPr>
          <w:rStyle w:val="markedcontent"/>
          <w:rFonts w:asciiTheme="majorBidi" w:hAnsiTheme="majorBidi" w:cstheme="majorBidi"/>
          <w:lang w:val="fi-FI"/>
        </w:rPr>
        <w:t xml:space="preserve"> yang dilakukan oleh Wilhemina, dkk (2021) </w:t>
      </w:r>
      <w:r w:rsidRPr="00882BAB">
        <w:rPr>
          <w:rStyle w:val="markedcontent"/>
          <w:rFonts w:asciiTheme="majorBidi" w:hAnsiTheme="majorBidi" w:cstheme="majorBidi"/>
          <w:lang w:val="fi-FI"/>
        </w:rPr>
        <w:t>menunjukkan bahwa akses</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pelayanan yang mencakup jarak, waktu,</w:t>
      </w:r>
      <w:r>
        <w:rPr>
          <w:rFonts w:asciiTheme="majorBidi" w:hAnsiTheme="majorBidi" w:cstheme="majorBidi"/>
          <w:lang w:val="fi-FI"/>
        </w:rPr>
        <w:t xml:space="preserve"> </w:t>
      </w:r>
      <w:r w:rsidRPr="00882BAB">
        <w:rPr>
          <w:rStyle w:val="markedcontent"/>
          <w:rFonts w:asciiTheme="majorBidi" w:hAnsiTheme="majorBidi" w:cstheme="majorBidi"/>
          <w:lang w:val="fi-FI"/>
        </w:rPr>
        <w:t>dan biaya transportasi yang dikeluarkan ibu</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dari rumah menuju tempat pelayanan kesehatan</w:t>
      </w:r>
      <w:r>
        <w:rPr>
          <w:rFonts w:asciiTheme="majorBidi" w:hAnsiTheme="majorBidi" w:cstheme="majorBidi"/>
          <w:lang w:val="fi-FI"/>
        </w:rPr>
        <w:t xml:space="preserve"> </w:t>
      </w:r>
      <w:r w:rsidRPr="00882BAB">
        <w:rPr>
          <w:rStyle w:val="markedcontent"/>
          <w:rFonts w:asciiTheme="majorBidi" w:hAnsiTheme="majorBidi" w:cstheme="majorBidi"/>
          <w:lang w:val="fi-FI"/>
        </w:rPr>
        <w:t>seharusnya tidak menjadi hambatan</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bagi ibu untuk memanfaatkan pelayanan antenatal care</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(K4). Hal ini juga didukung</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dengan adanya Puskesmas</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Pembantu (Pustu) yang sudah dimiliki</w:t>
      </w:r>
      <w:r>
        <w:rPr>
          <w:rFonts w:asciiTheme="majorBidi" w:hAnsiTheme="majorBidi" w:cstheme="majorBidi"/>
          <w:lang w:val="fi-FI"/>
        </w:rPr>
        <w:t xml:space="preserve"> </w:t>
      </w:r>
      <w:r w:rsidRPr="00882BAB">
        <w:rPr>
          <w:rStyle w:val="markedcontent"/>
          <w:rFonts w:asciiTheme="majorBidi" w:hAnsiTheme="majorBidi" w:cstheme="majorBidi"/>
          <w:lang w:val="fi-FI"/>
        </w:rPr>
        <w:t>masing-masing desa di wilayah kerja Puskesmas Tarus, dimana lokasinya lebih mudah untuk</w:t>
      </w:r>
      <w:r>
        <w:rPr>
          <w:rFonts w:asciiTheme="majorBidi" w:hAnsiTheme="majorBidi" w:cstheme="majorBidi"/>
          <w:lang w:val="fi-FI"/>
        </w:rPr>
        <w:t xml:space="preserve"> </w:t>
      </w:r>
      <w:r w:rsidRPr="00882BAB">
        <w:rPr>
          <w:rStyle w:val="markedcontent"/>
          <w:rFonts w:asciiTheme="majorBidi" w:hAnsiTheme="majorBidi" w:cstheme="majorBidi"/>
          <w:lang w:val="fi-FI"/>
        </w:rPr>
        <w:t>dijangkau masyarakat termasuk bagi ibu yang mau memeriksakan kehamilannya,</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selain itu</w:t>
      </w:r>
      <w:r>
        <w:rPr>
          <w:rFonts w:asciiTheme="majorBidi" w:hAnsiTheme="majorBidi" w:cstheme="majorBidi"/>
          <w:lang w:val="fi-FI"/>
        </w:rPr>
        <w:t xml:space="preserve"> </w:t>
      </w:r>
      <w:r w:rsidRPr="00882BAB">
        <w:rPr>
          <w:rStyle w:val="markedcontent"/>
          <w:rFonts w:asciiTheme="majorBidi" w:hAnsiTheme="majorBidi" w:cstheme="majorBidi"/>
          <w:lang w:val="fi-FI"/>
        </w:rPr>
        <w:t>bidan Pustu juga selalu rutin mengadakan kegiatan posyandu di setiap desa di wilayah kerja</w:t>
      </w:r>
      <w:r>
        <w:rPr>
          <w:rFonts w:asciiTheme="majorBidi" w:hAnsiTheme="majorBidi" w:cstheme="majorBidi"/>
          <w:lang w:val="fi-FI"/>
        </w:rPr>
        <w:t xml:space="preserve"> </w:t>
      </w:r>
      <w:r w:rsidRPr="00882BAB">
        <w:rPr>
          <w:rStyle w:val="markedcontent"/>
          <w:rFonts w:asciiTheme="majorBidi" w:hAnsiTheme="majorBidi" w:cstheme="majorBidi"/>
          <w:lang w:val="fi-FI"/>
        </w:rPr>
        <w:t>Puskesmas Tarus. Bagi ibu yang memiliki akses pelayanan mudah namun</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tidak memanfaatkan</w:t>
      </w:r>
      <w:r>
        <w:rPr>
          <w:rFonts w:asciiTheme="majorBidi" w:hAnsiTheme="majorBidi" w:cstheme="majorBidi"/>
          <w:lang w:val="fi-FI"/>
        </w:rPr>
        <w:t xml:space="preserve"> </w:t>
      </w:r>
      <w:r w:rsidRPr="00882BAB">
        <w:rPr>
          <w:rStyle w:val="markedcontent"/>
          <w:rFonts w:asciiTheme="majorBidi" w:hAnsiTheme="majorBidi" w:cstheme="majorBidi"/>
          <w:lang w:val="fi-FI"/>
        </w:rPr>
        <w:t>pelayanan antenatal care (K4) dengan baik menandakan bahwa ibu</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mungkin mempunyai</w:t>
      </w:r>
      <w:r>
        <w:rPr>
          <w:rFonts w:asciiTheme="majorBidi" w:hAnsiTheme="majorBidi" w:cstheme="majorBidi"/>
          <w:lang w:val="fi-FI"/>
        </w:rPr>
        <w:t xml:space="preserve"> </w:t>
      </w:r>
      <w:r w:rsidRPr="00882BAB">
        <w:rPr>
          <w:rStyle w:val="markedcontent"/>
          <w:rFonts w:asciiTheme="majorBidi" w:hAnsiTheme="majorBidi" w:cstheme="majorBidi"/>
          <w:lang w:val="fi-FI"/>
        </w:rPr>
        <w:t>penafsiran yang sama mengenai akses pelayanan yakni dalam</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tingkat mudah terjangkau namun</w:t>
      </w:r>
      <w:r>
        <w:rPr>
          <w:rFonts w:asciiTheme="majorBidi" w:hAnsiTheme="majorBidi" w:cstheme="majorBidi"/>
          <w:lang w:val="fi-FI"/>
        </w:rPr>
        <w:t xml:space="preserve"> </w:t>
      </w:r>
      <w:r w:rsidRPr="00882BAB">
        <w:rPr>
          <w:rStyle w:val="markedcontent"/>
          <w:rFonts w:asciiTheme="majorBidi" w:hAnsiTheme="majorBidi" w:cstheme="majorBidi"/>
          <w:lang w:val="fi-FI"/>
        </w:rPr>
        <w:t>akses bukan satu-satunya faktor yang mempengaruhi</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keputusan semua ibu memanfaatkan</w:t>
      </w:r>
      <w:r>
        <w:rPr>
          <w:rFonts w:asciiTheme="majorBidi" w:hAnsiTheme="majorBidi" w:cstheme="majorBidi"/>
          <w:lang w:val="fi-FI"/>
        </w:rPr>
        <w:t xml:space="preserve"> </w:t>
      </w:r>
      <w:r w:rsidRPr="00882BAB">
        <w:rPr>
          <w:rStyle w:val="markedcontent"/>
          <w:rFonts w:asciiTheme="majorBidi" w:hAnsiTheme="majorBidi" w:cstheme="majorBidi"/>
          <w:lang w:val="fi-FI"/>
        </w:rPr>
        <w:t>pelayanan ANC untuk memeriksakan kehamilannya karena ada pula faktor penunjang</w:t>
      </w:r>
      <w:r>
        <w:rPr>
          <w:rStyle w:val="markedcontent"/>
          <w:rFonts w:asciiTheme="majorBidi" w:hAnsiTheme="majorBidi" w:cstheme="majorBidi"/>
          <w:lang w:val="fi-FI"/>
        </w:rPr>
        <w:t xml:space="preserve"> lainnya yang akan mempengaruhi kepatuhan ibu hamil untuk melakukan pemeriksaan kehamilan (ANC) </w:t>
      </w:r>
      <w:r>
        <w:rPr>
          <w:rStyle w:val="markedcontent"/>
          <w:rFonts w:asciiTheme="majorBidi" w:hAnsiTheme="majorBidi" w:cstheme="majorBidi"/>
          <w:lang w:val="fi-FI"/>
        </w:rPr>
        <w:fldChar w:fldCharType="begin" w:fldLock="1"/>
      </w:r>
      <w:r>
        <w:rPr>
          <w:rStyle w:val="markedcontent"/>
          <w:rFonts w:asciiTheme="majorBidi" w:hAnsiTheme="majorBidi" w:cstheme="majorBidi"/>
          <w:lang w:val="fi-FI"/>
        </w:rPr>
        <w:instrText>ADDIN CSL_CITATION {"citationItems":[{"id":"ITEM-1","itemData":{"author":[{"dropping-particle":"","family":"Tassi","given":"Wilhemina Daril","non-dropping-particle":"","parse-names":false,"suffix":""},{"dropping-particle":"","family":"Sinaga","given":"Masrida","non-dropping-particle":"","parse-names":false,"suffix":""},{"dropping-particle":"","family":"Riwu","given":"Rut Rosina","non-dropping-particle":"","parse-names":false,"suffix":""}],"container-title":"Media Kesehatan Masyarakat","id":"ITEM-1","issue":"2","issued":{"date-parts":[["2021"]]},"page":"175-185","title":"ANALISIS FAKTOR-FAKTOR YANG BERHUBUNGAN DENGAN Media Kesehatan Masyarakat","type":"article-journal","volume":"3"},"uris":["http://www.mendeley.com/documents/?uuid=1319f697-05a3-40ad-8b82-ef6e0f1fe266"]}],"mendeley":{"formattedCitation":"(Tassi, Sinaga and Riwu, 2021)","plainTextFormattedCitation":"(Tassi, Sinaga and Riwu, 2021)","previouslyFormattedCitation":"(Tassi, Sinaga and Riwu, 2021)"},"properties":{"noteIndex":0},"schema":"https://github.com/citation-style-language/schema/raw/master/csl-citation.json"}</w:instrText>
      </w:r>
      <w:r>
        <w:rPr>
          <w:rStyle w:val="markedcontent"/>
          <w:rFonts w:asciiTheme="majorBidi" w:hAnsiTheme="majorBidi" w:cstheme="majorBidi"/>
          <w:lang w:val="fi-FI"/>
        </w:rPr>
        <w:fldChar w:fldCharType="separate"/>
      </w:r>
      <w:r w:rsidRPr="00612841">
        <w:rPr>
          <w:rStyle w:val="markedcontent"/>
          <w:rFonts w:asciiTheme="majorBidi" w:hAnsiTheme="majorBidi" w:cstheme="majorBidi"/>
          <w:noProof/>
          <w:lang w:val="fi-FI"/>
        </w:rPr>
        <w:t>(Tassi, Sinaga and Riwu, 2021)</w:t>
      </w:r>
      <w:r>
        <w:rPr>
          <w:rStyle w:val="markedcontent"/>
          <w:rFonts w:asciiTheme="majorBidi" w:hAnsiTheme="majorBidi" w:cstheme="majorBidi"/>
          <w:lang w:val="fi-FI"/>
        </w:rPr>
        <w:fldChar w:fldCharType="end"/>
      </w:r>
      <w:r>
        <w:rPr>
          <w:rFonts w:asciiTheme="majorBidi" w:hAnsiTheme="majorBidi" w:cstheme="majorBidi"/>
          <w:lang w:val="fi-FI"/>
        </w:rPr>
        <w:t>.</w:t>
      </w:r>
    </w:p>
    <w:p w14:paraId="099BE148" w14:textId="160FE721" w:rsidR="006E248E" w:rsidRPr="003926A1" w:rsidRDefault="003926A1" w:rsidP="00E5103C">
      <w:pPr>
        <w:tabs>
          <w:tab w:val="left" w:pos="2835"/>
        </w:tabs>
        <w:spacing w:line="480" w:lineRule="auto"/>
        <w:ind w:left="709" w:firstLine="709"/>
        <w:jc w:val="both"/>
        <w:rPr>
          <w:bCs/>
          <w:lang w:val="fi-FI"/>
        </w:rPr>
      </w:pPr>
      <w:r w:rsidRPr="00882BAB">
        <w:rPr>
          <w:rStyle w:val="markedcontent"/>
          <w:rFonts w:asciiTheme="majorBidi" w:hAnsiTheme="majorBidi" w:cstheme="majorBidi"/>
          <w:lang w:val="fi-FI"/>
        </w:rPr>
        <w:t xml:space="preserve">Hasil penelitian </w:t>
      </w:r>
      <w:r>
        <w:rPr>
          <w:rStyle w:val="markedcontent"/>
          <w:rFonts w:asciiTheme="majorBidi" w:hAnsiTheme="majorBidi" w:cstheme="majorBidi"/>
          <w:lang w:val="fi-FI"/>
        </w:rPr>
        <w:t xml:space="preserve">lainnya yang sejalan dilakukan oleh Reskiani, dkk (2015) dan Karyanah (2018) </w:t>
      </w:r>
      <w:r w:rsidRPr="00882BAB">
        <w:rPr>
          <w:rStyle w:val="markedcontent"/>
          <w:rFonts w:asciiTheme="majorBidi" w:hAnsiTheme="majorBidi" w:cstheme="majorBidi"/>
          <w:lang w:val="fi-FI"/>
        </w:rPr>
        <w:t>yang menyatakan bahwa ada</w:t>
      </w:r>
      <w:r>
        <w:rPr>
          <w:rFonts w:asciiTheme="majorBidi" w:hAnsiTheme="majorBidi" w:cstheme="majorBidi"/>
          <w:lang w:val="fi-FI"/>
        </w:rPr>
        <w:t xml:space="preserve"> </w:t>
      </w:r>
      <w:r w:rsidRPr="00882BAB">
        <w:rPr>
          <w:rStyle w:val="markedcontent"/>
          <w:rFonts w:asciiTheme="majorBidi" w:hAnsiTheme="majorBidi" w:cstheme="majorBidi"/>
          <w:lang w:val="fi-FI"/>
        </w:rPr>
        <w:t>hubungan yang signifikan antara aksesibilitas</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dengan memanfaatan pelayanan ANC</w:t>
      </w:r>
      <w:r>
        <w:rPr>
          <w:rStyle w:val="markedcontent"/>
          <w:rFonts w:asciiTheme="majorBidi" w:hAnsiTheme="majorBidi" w:cstheme="majorBidi"/>
          <w:lang w:val="fi-FI"/>
        </w:rPr>
        <w:t xml:space="preserve">  </w:t>
      </w:r>
      <w:r>
        <w:rPr>
          <w:rStyle w:val="markedcontent"/>
          <w:rFonts w:asciiTheme="majorBidi" w:hAnsiTheme="majorBidi" w:cstheme="majorBidi"/>
          <w:lang w:val="fi-FI"/>
        </w:rPr>
        <w:fldChar w:fldCharType="begin" w:fldLock="1"/>
      </w:r>
      <w:r w:rsidR="00EC38DC">
        <w:rPr>
          <w:rStyle w:val="markedcontent"/>
          <w:rFonts w:asciiTheme="majorBidi" w:hAnsiTheme="majorBidi" w:cstheme="majorBidi"/>
          <w:lang w:val="fi-FI"/>
        </w:rPr>
        <w:instrText>ADDIN CSL_CITATION {"citationItems":[{"id":"ITEM-1","itemData":{"author":[{"dropping-particle":"","family":"Reskiani","given":"NM","non-dropping-particle":"","parse-names":false,"suffix":""},{"dropping-particle":"","family":"Balqis","given":"","non-dropping-particle":"","parse-names":false,"suffix":""},{"dropping-particle":"","family":"Nurhayani","given":"","non-dropping-particle":"","parse-names":false,"suffix":""}],"container-title":"Jurnal Kesehatan Masyarakat","id":"ITEM-1","issued":{"date-parts":[["2015"]]},"page":"1-7","title":"Hubungan Perilaku Ibu Hamil dengan Pemanfaatan Pelayanan Antenatal Care di Puskesmas Antang","type":"article-journal"},"uris":["http://www.mendeley.com/documents/?uuid=0ea353eb-938c-40e4-bac7-f96bd9131a4f"]},{"id":"ITEM-2","itemData":{"author":[{"dropping-particle":"","family":"Karyanah","given":"Y","non-dropping-particle":"","parse-names":false,"suffix":""}],"container-title":"Jurnal Keperawatan","id":"ITEM-2","issue":"1","issued":{"date-parts":[["2018"]]},"page":"47-51","title":"Factors Related to the Regularity of Pregnant Women Do Antenatal Care at Kebon Jeruk Health Center West Jakarta","type":"article-journal","volume":"3"},"uris":["http://www.mendeley.com/documents/?uuid=17c96272-1e11-45a2-84e7-02718b5d4b81"]}],"mendeley":{"formattedCitation":"(Reskiani, Balqis and Nurhayani, 2015; Karyanah, 2018)","plainTextFormattedCitation":"(Reskiani, Balqis and Nurhayani, 2015; Karyanah, 2018)","previouslyFormattedCitation":"(Reskiani, Balqis and Nurhayani, 2015; Karyanah, 2018)"},"properties":{"noteIndex":0},"schema":"https://github.com/citation-style-language/schema/raw/master/csl-citation.json"}</w:instrText>
      </w:r>
      <w:r>
        <w:rPr>
          <w:rStyle w:val="markedcontent"/>
          <w:rFonts w:asciiTheme="majorBidi" w:hAnsiTheme="majorBidi" w:cstheme="majorBidi"/>
          <w:lang w:val="fi-FI"/>
        </w:rPr>
        <w:fldChar w:fldCharType="separate"/>
      </w:r>
      <w:r w:rsidRPr="005F7986">
        <w:rPr>
          <w:rStyle w:val="markedcontent"/>
          <w:rFonts w:asciiTheme="majorBidi" w:hAnsiTheme="majorBidi" w:cstheme="majorBidi"/>
          <w:noProof/>
          <w:lang w:val="fi-FI"/>
        </w:rPr>
        <w:t>(Reskiani, Balqis and Nurhayani, 2015; Karyanah, 2018)</w:t>
      </w:r>
      <w:r>
        <w:rPr>
          <w:rStyle w:val="markedcontent"/>
          <w:rFonts w:asciiTheme="majorBidi" w:hAnsiTheme="majorBidi" w:cstheme="majorBidi"/>
          <w:lang w:val="fi-FI"/>
        </w:rPr>
        <w:fldChar w:fldCharType="end"/>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Namun tidak sejalan dengan penelitian lain yang</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menyatakan akses pelayanan</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kesehatan tidak</w:t>
      </w:r>
      <w:r>
        <w:rPr>
          <w:rFonts w:asciiTheme="majorBidi" w:hAnsiTheme="majorBidi" w:cstheme="majorBidi"/>
          <w:lang w:val="fi-FI"/>
        </w:rPr>
        <w:t xml:space="preserve"> </w:t>
      </w:r>
      <w:r w:rsidRPr="00882BAB">
        <w:rPr>
          <w:rStyle w:val="markedcontent"/>
          <w:rFonts w:asciiTheme="majorBidi" w:hAnsiTheme="majorBidi" w:cstheme="majorBidi"/>
          <w:lang w:val="fi-FI"/>
        </w:rPr>
        <w:t>mempunyai hubungan yang signifikan</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dengan kunjungan antenatal care karena akses yang</w:t>
      </w:r>
      <w:r>
        <w:rPr>
          <w:rFonts w:asciiTheme="majorBidi" w:hAnsiTheme="majorBidi" w:cstheme="majorBidi"/>
          <w:lang w:val="fi-FI"/>
        </w:rPr>
        <w:t xml:space="preserve"> </w:t>
      </w:r>
      <w:r w:rsidRPr="00882BAB">
        <w:rPr>
          <w:rStyle w:val="markedcontent"/>
          <w:rFonts w:asciiTheme="majorBidi" w:hAnsiTheme="majorBidi" w:cstheme="majorBidi"/>
          <w:lang w:val="fi-FI"/>
        </w:rPr>
        <w:t>mudah maupun sulit dijangkau,</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tidak menjamin ibu hamil memanfaatkan atau tidak</w:t>
      </w:r>
      <w:r>
        <w:rPr>
          <w:rFonts w:asciiTheme="majorBidi" w:hAnsiTheme="majorBidi" w:cstheme="majorBidi"/>
          <w:lang w:val="fi-FI"/>
        </w:rPr>
        <w:t xml:space="preserve"> </w:t>
      </w:r>
      <w:r w:rsidRPr="00882BAB">
        <w:rPr>
          <w:rStyle w:val="markedcontent"/>
          <w:rFonts w:asciiTheme="majorBidi" w:hAnsiTheme="majorBidi" w:cstheme="majorBidi"/>
          <w:lang w:val="fi-FI"/>
        </w:rPr>
        <w:t>memanfaatkan layanan ANC.</w:t>
      </w:r>
      <w:r>
        <w:rPr>
          <w:rStyle w:val="markedcontent"/>
          <w:rFonts w:asciiTheme="majorBidi" w:hAnsiTheme="majorBidi" w:cstheme="majorBidi"/>
          <w:lang w:val="fi-FI"/>
        </w:rPr>
        <w:t xml:space="preserve"> </w:t>
      </w:r>
      <w:r w:rsidRPr="00882BAB">
        <w:rPr>
          <w:rStyle w:val="markedcontent"/>
          <w:rFonts w:asciiTheme="majorBidi" w:hAnsiTheme="majorBidi" w:cstheme="majorBidi"/>
          <w:lang w:val="fi-FI"/>
        </w:rPr>
        <w:t>Justru perilaku pencarian pelayanan kesehatan ditentukan dari</w:t>
      </w:r>
      <w:r>
        <w:rPr>
          <w:rFonts w:asciiTheme="majorBidi" w:hAnsiTheme="majorBidi" w:cstheme="majorBidi"/>
          <w:lang w:val="fi-FI"/>
        </w:rPr>
        <w:t xml:space="preserve"> </w:t>
      </w:r>
      <w:r w:rsidRPr="00882BAB">
        <w:rPr>
          <w:rStyle w:val="markedcontent"/>
          <w:rFonts w:asciiTheme="majorBidi" w:hAnsiTheme="majorBidi" w:cstheme="majorBidi"/>
          <w:lang w:val="fi-FI"/>
        </w:rPr>
        <w:t>seberapa banyak pengetahuan yang dimiliki individu</w:t>
      </w:r>
      <w:r>
        <w:rPr>
          <w:rStyle w:val="markedcontent"/>
          <w:rFonts w:asciiTheme="majorBidi" w:hAnsiTheme="majorBidi" w:cstheme="majorBidi"/>
          <w:lang w:val="fi-FI"/>
        </w:rPr>
        <w:t xml:space="preserve">  </w:t>
      </w:r>
      <w:r>
        <w:rPr>
          <w:rStyle w:val="markedcontent"/>
          <w:rFonts w:asciiTheme="majorBidi" w:hAnsiTheme="majorBidi" w:cstheme="majorBidi"/>
          <w:lang w:val="fi-FI"/>
        </w:rPr>
        <w:fldChar w:fldCharType="begin" w:fldLock="1"/>
      </w:r>
      <w:r>
        <w:rPr>
          <w:rStyle w:val="markedcontent"/>
          <w:rFonts w:asciiTheme="majorBidi" w:hAnsiTheme="majorBidi" w:cstheme="majorBidi"/>
          <w:lang w:val="fi-FI"/>
        </w:rPr>
        <w:instrText>ADDIN CSL_CITATION {"citationItems":[{"id":"ITEM-1","itemData":{"author":[{"dropping-particle":"","family":"Silmiyanti","given":"","non-dropping-particle":"","parse-names":false,"suffix":""},{"dropping-particle":"","family":"Lubis","given":"Namora Lumongga","non-dropping-particle":"","parse-names":false,"suffix":""},{"dropping-particle":"","family":"Muhammad","given":"Iman","non-dropping-particle":"","parse-names":false,"suffix":""}],"container-title":"Jurnal Biology Education","id":"ITEM-1","issue":"November","issued":{"date-parts":[["2019"]]},"page":"167-179","title":"Kepatuhan Kunjungan Antenatal Care pada Ibu Hamil di Puskesmas Muara Batu Kabupaten Aceh Utara","type":"article-journal","volume":"7"},"uris":["http://www.mendeley.com/documents/?uuid=84373f76-6c7c-4f50-ba5d-a22f284f2d6e"]}],"mendeley":{"formattedCitation":"(Silmiyanti, Lubis and Muhammad, 2019)","plainTextFormattedCitation":"(Silmiyanti, Lubis and Muhammad, 2019)","previouslyFormattedCitation":"(Silmiyanti, Lubis and Muhammad, 2019)"},"properties":{"noteIndex":0},"schema":"https://github.com/citation-style-language/schema/raw/master/csl-citation.json"}</w:instrText>
      </w:r>
      <w:r>
        <w:rPr>
          <w:rStyle w:val="markedcontent"/>
          <w:rFonts w:asciiTheme="majorBidi" w:hAnsiTheme="majorBidi" w:cstheme="majorBidi"/>
          <w:lang w:val="fi-FI"/>
        </w:rPr>
        <w:fldChar w:fldCharType="separate"/>
      </w:r>
      <w:r w:rsidRPr="005F7986">
        <w:rPr>
          <w:rStyle w:val="markedcontent"/>
          <w:rFonts w:asciiTheme="majorBidi" w:hAnsiTheme="majorBidi" w:cstheme="majorBidi"/>
          <w:noProof/>
          <w:lang w:val="fi-FI"/>
        </w:rPr>
        <w:t>(Silmiyanti, Lubis and Muhammad, 2019)</w:t>
      </w:r>
      <w:r>
        <w:rPr>
          <w:rStyle w:val="markedcontent"/>
          <w:rFonts w:asciiTheme="majorBidi" w:hAnsiTheme="majorBidi" w:cstheme="majorBidi"/>
          <w:lang w:val="fi-FI"/>
        </w:rPr>
        <w:fldChar w:fldCharType="end"/>
      </w:r>
      <w:r>
        <w:rPr>
          <w:rStyle w:val="markedcontent"/>
          <w:rFonts w:asciiTheme="majorBidi" w:hAnsiTheme="majorBidi" w:cstheme="majorBidi"/>
          <w:lang w:val="fi-FI"/>
        </w:rPr>
        <w:t>.</w:t>
      </w:r>
    </w:p>
    <w:p w14:paraId="0C4D2023" w14:textId="53F4F8EA" w:rsidR="002A2EB5" w:rsidRDefault="00DA59B4" w:rsidP="00E5103C">
      <w:pPr>
        <w:pStyle w:val="ListParagraph"/>
        <w:numPr>
          <w:ilvl w:val="3"/>
          <w:numId w:val="23"/>
        </w:numPr>
        <w:tabs>
          <w:tab w:val="left" w:pos="2835"/>
        </w:tabs>
        <w:spacing w:after="0" w:line="480" w:lineRule="auto"/>
        <w:ind w:left="709" w:hanging="283"/>
        <w:jc w:val="both"/>
        <w:rPr>
          <w:rFonts w:asciiTheme="majorBidi" w:hAnsiTheme="majorBidi" w:cstheme="majorBidi"/>
          <w:b/>
          <w:lang w:val="fi-FI"/>
        </w:rPr>
      </w:pPr>
      <w:r w:rsidRPr="003112C8">
        <w:rPr>
          <w:rFonts w:asciiTheme="majorBidi" w:hAnsiTheme="majorBidi" w:cstheme="majorBidi"/>
          <w:b/>
          <w:lang w:val="fi-FI"/>
        </w:rPr>
        <w:lastRenderedPageBreak/>
        <w:t>Jarak ke fasilitas kesehatan</w:t>
      </w:r>
      <w:r w:rsidR="00724E23">
        <w:rPr>
          <w:rFonts w:asciiTheme="majorBidi" w:hAnsiTheme="majorBidi" w:cstheme="majorBidi"/>
          <w:b/>
          <w:lang w:val="fi-FI"/>
        </w:rPr>
        <w:t xml:space="preserve"> </w:t>
      </w:r>
      <w:r w:rsidR="00724E23">
        <w:rPr>
          <w:b/>
          <w:lang w:val="fi-FI"/>
        </w:rPr>
        <w:t>dan Kepatuhan melakukan pemeriksaan kehamilan (ANC)</w:t>
      </w:r>
    </w:p>
    <w:p w14:paraId="091E011F" w14:textId="69A64096" w:rsidR="003926A1" w:rsidRDefault="002A2EB5" w:rsidP="00E5103C">
      <w:pPr>
        <w:pStyle w:val="ListParagraph"/>
        <w:tabs>
          <w:tab w:val="left" w:pos="2835"/>
        </w:tabs>
        <w:spacing w:after="0" w:line="480" w:lineRule="auto"/>
        <w:ind w:left="709" w:firstLine="709"/>
        <w:jc w:val="both"/>
        <w:rPr>
          <w:rFonts w:asciiTheme="majorBidi" w:hAnsiTheme="majorBidi" w:cstheme="majorBidi"/>
          <w:bCs/>
          <w:lang w:val="fi-FI"/>
        </w:rPr>
      </w:pPr>
      <w:r w:rsidRPr="002A2EB5">
        <w:rPr>
          <w:bCs/>
          <w:lang w:val="fi-FI"/>
        </w:rPr>
        <w:t>Berdasarkan analisis bivariate dan multivariate didapatkan bahwa tidak terdapat pengaruh</w:t>
      </w:r>
      <w:r>
        <w:rPr>
          <w:bCs/>
          <w:lang w:val="fi-FI"/>
        </w:rPr>
        <w:t xml:space="preserve"> jarak ke fasilitas kesehatan</w:t>
      </w:r>
      <w:r w:rsidRPr="002A2EB5">
        <w:rPr>
          <w:bCs/>
          <w:lang w:val="fi-FI"/>
        </w:rPr>
        <w:t xml:space="preserve"> terhadap kepatuhan ibu hamil dalam melakukan pemeriksaan kehamilan (ANC).</w:t>
      </w:r>
      <w:r w:rsidR="003926A1">
        <w:rPr>
          <w:bCs/>
          <w:lang w:val="fi-FI"/>
        </w:rPr>
        <w:t xml:space="preserve"> </w:t>
      </w:r>
      <w:r w:rsidR="00E41760" w:rsidRPr="003926A1">
        <w:rPr>
          <w:rFonts w:asciiTheme="majorBidi" w:hAnsiTheme="majorBidi" w:cstheme="majorBidi"/>
          <w:bCs/>
          <w:lang w:val="fi-FI"/>
        </w:rPr>
        <w:t xml:space="preserve">Penelitian dengan hasil </w:t>
      </w:r>
      <w:r w:rsidR="002D7AEA">
        <w:rPr>
          <w:rFonts w:asciiTheme="majorBidi" w:hAnsiTheme="majorBidi" w:cstheme="majorBidi"/>
          <w:bCs/>
          <w:lang w:val="fi-FI"/>
        </w:rPr>
        <w:t xml:space="preserve">yang mendukung penelitian </w:t>
      </w:r>
      <w:r w:rsidR="00E41760" w:rsidRPr="003926A1">
        <w:rPr>
          <w:rFonts w:asciiTheme="majorBidi" w:hAnsiTheme="majorBidi" w:cstheme="majorBidi"/>
          <w:bCs/>
          <w:lang w:val="fi-FI"/>
        </w:rPr>
        <w:t xml:space="preserve"> dilakukan oleh Setiyorini, dkk (2021) menyatakan bahwa tidak terdapat pengaruh jarak tempat tinggal ibu hamil dan fasilitas kesehatan terhadap kepatuhan ibu hamil melakukan pemeriksaan kehamilan (ANC). </w:t>
      </w:r>
      <w:r w:rsidR="00E41760" w:rsidRPr="00EA4138">
        <w:rPr>
          <w:rFonts w:asciiTheme="majorBidi" w:hAnsiTheme="majorBidi" w:cstheme="majorBidi"/>
          <w:bCs/>
          <w:lang w:val="fi-FI"/>
        </w:rPr>
        <w:t>Tempat pelayanan kesehatan yang jauh dan dengan lokasi yang tidak strategis akan mempengaruhi kepatuhan ibu hamil untuk melakukan pemeriksaan kehamilan (ANC) hal ini berkaitan dengan waktu tempuh dan biaya yang diperlukan.</w:t>
      </w:r>
      <w:r w:rsidR="00E41760" w:rsidRPr="003926A1">
        <w:rPr>
          <w:rFonts w:asciiTheme="majorBidi" w:hAnsiTheme="majorBidi" w:cstheme="majorBidi"/>
          <w:bCs/>
          <w:lang w:val="sv-SE"/>
        </w:rPr>
        <w:fldChar w:fldCharType="begin" w:fldLock="1"/>
      </w:r>
      <w:r w:rsidR="009D2448" w:rsidRPr="00EA4138">
        <w:rPr>
          <w:rFonts w:asciiTheme="majorBidi" w:hAnsiTheme="majorBidi" w:cstheme="majorBidi"/>
          <w:bCs/>
          <w:lang w:val="fi-FI"/>
        </w:rPr>
        <w:instrText>ADDIN CSL_CITATION {"citationItems":[{"id":"ITEM-1","itemData":{"DOI":"10.46668/jurkes.v2i1.147","ISSN":"2721-7272","abstract":"Background: Antenatal care (ANC) is a health service from professionals for pregnant women in accordance with service standards that implemented to improve the physical and mental health of pregnant women optimally, so that they able to face childbirth, postpartum periode, exclusive breastfeeding preparation, and periode of reproductive system return to its normal pre-pregnant stage. Mother’s adherence in ANC attendance can detect and treat pregnancy problems which could impact on maternal mortality. Inadequate utilization of health services can be caused by many factors, including knowledge of pregnant women, distance of residence, family income, information from media, family support, and health workers’ factor.\r Objective: Determined the factors that influence the adherence of pregnant women to ANC attendance at Panti Rini Hospital Yogyakarta \r Method: This research is a descriptive analytic study with a cross sectional design at Panti Rini Hospital Yogyakarta. The sample in this study were thirty-two of third trimester pregnant women who visited antenatal care during 15 December 2020-6 January 2021 which recruited with an accidental sampling. Univariate, bivariate analysis with the Spearman correlation statistical test used to determine the relationship of each variables (p-value) at the level of significance p &lt;0.05. \r Results: Factors that influence maternal adherence to ANC attendance were family support (p-value: 0,000). The factors that did not affect were maternal age (p-value: 0.868), maternal education (p-value: 0.644), employment status (p-value: 0.224), maternal knowledge (p-value: 0.175), distance of residence (p-value: 0.613), family income (p-value: 0.921), media information (p-value: 0.233), support from officers (p-value: 0.141).\r Conclusions: Factors that influence maternal adherence to ANC attendance were family support. The factors that did not affect were maternal age, maternal education, employment status, maternal knowledge, distance of residence, family income, media information, support from officers. It is hoped that the family will always offer support the mother in checking her pregnancy.","author":[{"dropping-particle":"","family":"Setiyorini","given":"Ana","non-dropping-particle":"","parse-names":false,"suffix":""},{"dropping-particle":"","family":"Yuliana Sijabat","given":"Friska","non-dropping-particle":"","parse-names":false,"suffix":""},{"dropping-particle":"","family":"Anita Sari","given":"Maudy","non-dropping-particle":"","parse-names":false,"suffix":""}],"container-title":"I Care Jurnal Keperawatan STIKes Panti Rapih","id":"ITEM-1","issue":"1","issued":{"date-parts":[["2021"]]},"page":"1-12","title":"Faktor yang Mempengaruhi Kepatuhan Ibu Hamil dalam Melakukan Kunjungan Antenatal Care (ANC) di Layanan Kesehatan.pdf","type":"article-journal","volume":"2"},"uris":["http://www.mendeley.com/documents/?uuid=673cb251-5dde-451e-8cf5-68abfbc3abbd"]}],"mendeley":{"formattedCitation":"(Setiyorini, Yuliana Sijabat and Anita Sari, 2021)","plainTextFormattedCitation":"(Setiyorini, Yuliana Sijabat and Anita Sari, 2021)","previouslyFormattedCitation":"(Setiyorini, Yuliana Sijabat and Anita Sari, 2021)"},"properties":{"noteIndex":0},"schema":"https://github.com/citation-style-language/schema/raw/master/csl-citation.json"}</w:instrText>
      </w:r>
      <w:r w:rsidR="00E41760" w:rsidRPr="003926A1">
        <w:rPr>
          <w:rFonts w:asciiTheme="majorBidi" w:hAnsiTheme="majorBidi" w:cstheme="majorBidi"/>
          <w:bCs/>
          <w:lang w:val="sv-SE"/>
        </w:rPr>
        <w:fldChar w:fldCharType="separate"/>
      </w:r>
      <w:r w:rsidR="00E41760" w:rsidRPr="00EA4138">
        <w:rPr>
          <w:rFonts w:asciiTheme="majorBidi" w:hAnsiTheme="majorBidi" w:cstheme="majorBidi"/>
          <w:bCs/>
          <w:noProof/>
          <w:lang w:val="fi-FI"/>
        </w:rPr>
        <w:t>(Setiyorini, Yuliana Sijabat and Anita Sari, 2021)</w:t>
      </w:r>
      <w:r w:rsidR="00E41760" w:rsidRPr="003926A1">
        <w:rPr>
          <w:rFonts w:asciiTheme="majorBidi" w:hAnsiTheme="majorBidi" w:cstheme="majorBidi"/>
          <w:bCs/>
          <w:lang w:val="sv-SE"/>
        </w:rPr>
        <w:fldChar w:fldCharType="end"/>
      </w:r>
    </w:p>
    <w:p w14:paraId="1C422DC6" w14:textId="32D60913" w:rsidR="00AD3E14" w:rsidRDefault="002D7AEA" w:rsidP="00E5103C">
      <w:pPr>
        <w:pStyle w:val="ListParagraph"/>
        <w:tabs>
          <w:tab w:val="left" w:pos="2835"/>
        </w:tabs>
        <w:spacing w:after="0" w:line="480" w:lineRule="auto"/>
        <w:ind w:left="709" w:firstLine="709"/>
        <w:jc w:val="both"/>
        <w:rPr>
          <w:rFonts w:asciiTheme="majorBidi" w:hAnsiTheme="majorBidi" w:cstheme="majorBidi"/>
          <w:bCs/>
          <w:lang w:val="fi-FI"/>
        </w:rPr>
      </w:pPr>
      <w:r>
        <w:rPr>
          <w:rFonts w:asciiTheme="majorBidi" w:hAnsiTheme="majorBidi" w:cstheme="majorBidi"/>
          <w:bCs/>
          <w:lang w:val="fi-FI"/>
        </w:rPr>
        <w:t xml:space="preserve">Penelitian lainnya dilakukan oleh Wulandatika (2017) di wilayah kerja Puskesmas Gambut Kabupaten Banjar, mendapatkan hasil bahwa tidak terdapat hubungan antara keterjangkauan jarak dengan kepatuhan ibu hamil melakukan pemeriksaan kehamilan (ANC) </w:t>
      </w:r>
      <w:r>
        <w:rPr>
          <w:rFonts w:asciiTheme="majorBidi" w:hAnsiTheme="majorBidi" w:cstheme="majorBidi"/>
          <w:bCs/>
          <w:lang w:val="fi-FI"/>
        </w:rPr>
        <w:fldChar w:fldCharType="begin" w:fldLock="1"/>
      </w:r>
      <w:r w:rsidR="00C9435E">
        <w:rPr>
          <w:rFonts w:asciiTheme="majorBidi" w:hAnsiTheme="majorBidi" w:cstheme="majorBidi"/>
          <w:bCs/>
          <w:lang w:val="fi-FI"/>
        </w:rPr>
        <w:instrText>ADDIN CSL_CITATION {"citationItems":[{"id":"ITEM-1","itemData":{"DOI":"10.26751/jikk.v8i2.269","ISSN":"2088-4451","abstract":"Kebijakan Departemen Kesehatan dalam upaya mempercepat penurunan Angka Kematian Ibu (AKI), adalah dengan cara mendekatkan pelayanan ibu dan anak di tingkat dasar dan rujukan yang pada dasarnya mengacu kepada intervensi strategis “empat pilar safe mother hood”, pada pilar kedua adalah asuhan Antenatal yang sangat penting karena dapat memantau perkembangan kehamilan dan mendeteksi kelainan atau komplikasi yang menyertai kehamilan secara dini dapat ditangani secara cepat dan benar, sehingga dapat mengurangi risiko kesakitan bahkan kematian. Tujuan penelitian ini adalah untuk Mengetahui Faktor-Faktor Yang Berhubungan Dengan Kepatuhan  Ibu Dalam Melakukan Antenatal Care di Wilayah Kerja Puskesmas Gambut Tahun 2013.Jenis penelitian kuantitatif dengan cross sectional. Jumlah populasi 192 dan  sampel menggunakan total populasi yaitu sebanyak 192 responden,. Pengumpulan data dilakukan dengan wawancara menggunakan kuesioner. Data dianalisis secara kuantitatif  dengan menggunakan uji statistik Chi Square. Hasil uji statistiK diperoleh p-value masing-masing variable independent yaitu paritas ( p-value=0.017) ada hubungan antara paritas dengan kepatuhan ANC, umur ( p value = 0.409) tidak ada hubungan antara umur bidan dengan kepatuhan ANC, pengetahuan (p-value=0.032) ada hubungan antara pengetahuan dengan kepatuhan ANC, pendidikan (p-value=0.04) ada hubungan antara pendidikan dengan kepatuhan ANC, sikap (p-value=0.016) ada hubungan antara sikap dengan kepatuhan ANC, pekerjaan (p-value=0.578) tidak ada hubungan antara pekerjaan dengan kepatuhan ANC, keterjangkauan waktu (p-value=0.506) tidak ada hubungan yang bermakna antara keterjangkauan waktu dengan kepatuhan ANC, dorongan petugas  (p-value =0.032) ada hubungan antara dorongan petugas dengan kepatuhan ANC, dorongan keluarga (p-value =0.035) ada hubungan antara dorongan keluarga dengan kepatuhan ANC, pelayanan ANC (p-value=0.039) ada hubungan antara pelayanan ANC dengan kepatuhan ANC, ketersediaan transportasi (p-value=0.377) tidak ada hubungan antara ketersediaan transportasi dengan kepatuhan ANC, keterjangkauan jarak (p-value=0.570) tidak ada hubungan antara keterjangkauan jarak dengan kepatuhan ANC.Variabel dominan dalam penelitian ini adalah pendidikan setelah dikontrol variabel paritas, dorongan petugas, dorongan keluarga, dan pelayanan ANC dengan p-value = 0.001 dan OR 11.814 (95%CI : 3.994-34.946) yang berarti responden dengan pendidikan tinggi 11.814 kali lebih patuh dibandingkan dengan responden dengan pen…","author":[{"dropping-particle":"","family":"Wulandatika","given":"Darmayanti","non-dropping-particle":"","parse-names":false,"suffix":""}],"container-title":"Jurnal Ilmu Keperawatan dan Kebidanan","id":"ITEM-1","issue":"2","issued":{"date-parts":[["2017"]]},"page":"8","title":"Faktor-Faktor Yang Berhubungan Dengan Kepatuhan Ibu Dalam Melakukan Kunjungan Antenatal Care Di Wilayah Kerja Puskesmas Gambut Kabupaten Banjar, Kalimantan Selatan Tahun 2013","type":"article-journal","volume":"8"},"uris":["http://www.mendeley.com/documents/?uuid=c514e26c-fb4d-4188-b783-f2a928598fb5"]}],"mendeley":{"formattedCitation":"(Wulandatika, 2017)","plainTextFormattedCitation":"(Wulandatika, 2017)","previouslyFormattedCitation":"(Wulandatika, 2017)"},"properties":{"noteIndex":0},"schema":"https://github.com/citation-style-language/schema/raw/master/csl-citation.json"}</w:instrText>
      </w:r>
      <w:r>
        <w:rPr>
          <w:rFonts w:asciiTheme="majorBidi" w:hAnsiTheme="majorBidi" w:cstheme="majorBidi"/>
          <w:bCs/>
          <w:lang w:val="fi-FI"/>
        </w:rPr>
        <w:fldChar w:fldCharType="separate"/>
      </w:r>
      <w:r w:rsidRPr="002D7AEA">
        <w:rPr>
          <w:rFonts w:asciiTheme="majorBidi" w:hAnsiTheme="majorBidi" w:cstheme="majorBidi"/>
          <w:bCs/>
          <w:noProof/>
          <w:lang w:val="fi-FI"/>
        </w:rPr>
        <w:t>(Wulandatika, 2017)</w:t>
      </w:r>
      <w:r>
        <w:rPr>
          <w:rFonts w:asciiTheme="majorBidi" w:hAnsiTheme="majorBidi" w:cstheme="majorBidi"/>
          <w:bCs/>
          <w:lang w:val="fi-FI"/>
        </w:rPr>
        <w:fldChar w:fldCharType="end"/>
      </w:r>
      <w:r>
        <w:rPr>
          <w:rFonts w:asciiTheme="majorBidi" w:hAnsiTheme="majorBidi" w:cstheme="majorBidi"/>
          <w:bCs/>
          <w:lang w:val="fi-FI"/>
        </w:rPr>
        <w:t xml:space="preserve">. </w:t>
      </w:r>
      <w:r w:rsidR="00455879">
        <w:rPr>
          <w:rFonts w:asciiTheme="majorBidi" w:hAnsiTheme="majorBidi" w:cstheme="majorBidi"/>
          <w:bCs/>
          <w:lang w:val="fi-FI"/>
        </w:rPr>
        <w:t xml:space="preserve">Penelitian pendukung lainnya dilakukan oleh Setyaningrum, dkk (2019) menyatakan bahwa jarak tempat tinggal ibu hamil tidak berpengaruh pada kepatuhan ibu hamil melakukan pemeriksaan kehamilan (ANC) </w:t>
      </w:r>
      <w:r w:rsidR="00455879">
        <w:rPr>
          <w:rFonts w:asciiTheme="majorBidi" w:hAnsiTheme="majorBidi" w:cstheme="majorBidi"/>
          <w:bCs/>
          <w:lang w:val="fi-FI"/>
        </w:rPr>
        <w:fldChar w:fldCharType="begin" w:fldLock="1"/>
      </w:r>
      <w:r w:rsidR="00455879">
        <w:rPr>
          <w:rFonts w:asciiTheme="majorBidi" w:hAnsiTheme="majorBidi" w:cstheme="majorBidi"/>
          <w:bCs/>
          <w:lang w:val="fi-FI"/>
        </w:rPr>
        <w:instrText>ADDIN CSL_CITATION {"citationItems":[{"id":"ITEM-1","itemData":{"abstract":"Penelitian ini bertujuan untuk mengetahui apa saja faktor-faktor yang berhubungan dengan kepatuhan melaksanakan ANC di wilayah kerja Puskesmas Waihaong Ambon 2018. Jenis penelitian ini adalah analitik cross sectional dengan sampel sebanyak 80 responden menggunakan teknik stratified random sampling dengan pendekatan consecutive sampling. Analisis yang digunakan adalah uji Chi-Square, dengan variabel yang diteliti adalah usia, paritas, pendidikan, pengetahuan, sikap, dukungan suami, ekonomi keluarga dan jarak tempat tinggal dengan tempat pelayanan antenatal. Hasil penelitian menunjukkan presentase responden yang patuh melaksanakan ANC sebesar 66,25%. Terdapat hubungan antara usia (p=0,04), pendidikan (p=0,001), pengetahuan (p&lt;0,001), sikap (p&lt;0,001), dukungan suami (p&lt;0,001) dan ekonomi keluarga (p=0,006) dengan kepatuhan melaksanakan ANC, sedangkan tidak terdapat hubungan antara paritas (p=0,193) dan jarak tempat tinggal (p=0,456) dengan kepatuhan melaksanakan ANC.","author":[{"dropping-particle":"","family":"Setyaningrum","given":"Dian","non-dropping-particle":"","parse-names":false,"suffix":""},{"dropping-particle":"","family":"Mainase","given":"Josepina","non-dropping-particle":"","parse-names":false,"suffix":""},{"dropping-particle":"","family":"Kailola","given":"Nathalie E","non-dropping-particle":"","parse-names":false,"suffix":""}],"container-title":"PAMERI (Pattimura Medical Review)","id":"ITEM-1","issue":"2","issued":{"date-parts":[["2019"]]},"page":"17-30","title":"Faktor-Faktor Yang Berhubungan Dengan Kepatuhan Melaksanakan Antenatal Care (Anc) Di Wilayah Kerja Puskesmas Waihaong","type":"article-journal","volume":"1"},"uris":["http://www.mendeley.com/documents/?uuid=bef33caa-b8b4-44d4-9ce5-4f23c4d3f2f7"]}],"mendeley":{"formattedCitation":"(Setyaningrum, Mainase and Kailola, 2019)","plainTextFormattedCitation":"(Setyaningrum, Mainase and Kailola, 2019)"},"properties":{"noteIndex":0},"schema":"https://github.com/citation-style-language/schema/raw/master/csl-citation.json"}</w:instrText>
      </w:r>
      <w:r w:rsidR="00455879">
        <w:rPr>
          <w:rFonts w:asciiTheme="majorBidi" w:hAnsiTheme="majorBidi" w:cstheme="majorBidi"/>
          <w:bCs/>
          <w:lang w:val="fi-FI"/>
        </w:rPr>
        <w:fldChar w:fldCharType="separate"/>
      </w:r>
      <w:r w:rsidR="00455879" w:rsidRPr="00455879">
        <w:rPr>
          <w:rFonts w:asciiTheme="majorBidi" w:hAnsiTheme="majorBidi" w:cstheme="majorBidi"/>
          <w:bCs/>
          <w:noProof/>
          <w:lang w:val="fi-FI"/>
        </w:rPr>
        <w:t>(Setyaningrum, Mainase and Kailola, 2019)</w:t>
      </w:r>
      <w:r w:rsidR="00455879">
        <w:rPr>
          <w:rFonts w:asciiTheme="majorBidi" w:hAnsiTheme="majorBidi" w:cstheme="majorBidi"/>
          <w:bCs/>
          <w:lang w:val="fi-FI"/>
        </w:rPr>
        <w:fldChar w:fldCharType="end"/>
      </w:r>
      <w:r w:rsidR="00455879">
        <w:rPr>
          <w:rFonts w:asciiTheme="majorBidi" w:hAnsiTheme="majorBidi" w:cstheme="majorBidi"/>
          <w:bCs/>
          <w:lang w:val="fi-FI"/>
        </w:rPr>
        <w:t xml:space="preserve">. </w:t>
      </w:r>
      <w:r w:rsidRPr="00455879">
        <w:rPr>
          <w:rFonts w:asciiTheme="majorBidi" w:hAnsiTheme="majorBidi" w:cstheme="majorBidi"/>
          <w:bCs/>
          <w:lang w:val="fi-FI"/>
        </w:rPr>
        <w:t xml:space="preserve">Penelitian dengan hasil berbeda didapatkan oleh Safitri, </w:t>
      </w:r>
      <w:r w:rsidR="00C9435E" w:rsidRPr="00455879">
        <w:rPr>
          <w:rFonts w:asciiTheme="majorBidi" w:hAnsiTheme="majorBidi" w:cstheme="majorBidi"/>
          <w:bCs/>
          <w:i/>
          <w:iCs/>
          <w:lang w:val="fi-FI"/>
        </w:rPr>
        <w:t>et al</w:t>
      </w:r>
      <w:r w:rsidRPr="00455879">
        <w:rPr>
          <w:rFonts w:asciiTheme="majorBidi" w:hAnsiTheme="majorBidi" w:cstheme="majorBidi"/>
          <w:bCs/>
          <w:lang w:val="fi-FI"/>
        </w:rPr>
        <w:t xml:space="preserve"> (2016) </w:t>
      </w:r>
      <w:r w:rsidR="00C9435E" w:rsidRPr="00455879">
        <w:rPr>
          <w:rFonts w:asciiTheme="majorBidi" w:hAnsiTheme="majorBidi" w:cstheme="majorBidi"/>
          <w:bCs/>
          <w:lang w:val="fi-FI"/>
        </w:rPr>
        <w:t xml:space="preserve">menemukan bahwa jarak ke fasilitas kesehatan akan mempengaruhi kepatuhan ibu hamil dalam melakukan pemeriksaan kehamilan (ANC) . Ibu hamil yang memiliki jarak tempuh dekat dengan fasilitas kesehatan akan memiliki perilaku lebih patuh melakukan pemeriksaan kehamilan (ANC)  dibandingkan dengan ibu hamil dengan jarak yang lebih jauh </w:t>
      </w:r>
      <w:r w:rsidR="00C9435E" w:rsidRPr="00455879">
        <w:rPr>
          <w:rFonts w:asciiTheme="majorBidi" w:hAnsiTheme="majorBidi" w:cstheme="majorBidi"/>
          <w:bCs/>
          <w:lang w:val="fi-FI"/>
        </w:rPr>
        <w:fldChar w:fldCharType="begin" w:fldLock="1"/>
      </w:r>
      <w:r w:rsidR="00455879" w:rsidRPr="00455879">
        <w:rPr>
          <w:rFonts w:asciiTheme="majorBidi" w:hAnsiTheme="majorBidi" w:cstheme="majorBidi"/>
          <w:bCs/>
          <w:lang w:val="fi-FI"/>
        </w:rPr>
        <w:instrText>ADDIN CSL_CITATION {"citationItems":[{"id":"ITEM-1","itemData":{"author":[{"dropping-particle":"","family":"Safitri","given":"Faradilla","non-dropping-particle":"","parse-names":false,"suffix":""},{"dropping-particle":"","family":"Husna","given":"Asmaul","non-dropping-particle":"","parse-names":false,"suffix":""},{"dropping-particle":"","family":"Andika","given":"Fauziah","non-dropping-particle":"","parse-names":false,"suffix":""},{"dropping-particle":"","family":"Dhirah","given":"Ulfa Husna","non-dropping-particle":"","parse-names":false,"suffix":""}],"container-title":"Journal of Healthcare Technology and Medicine","id":"ITEM-1","issue":"1","issued":{"date-parts":[["2016"]]},"page":"35-45","title":"Kontribusi faktor predisposisi dan faktor enabling terhadap kepatuhan antenatal care pada ibu hamil di Puskesmas Sukamakmur Sibreh","type":"article-journal","volume":"2"},"uris":["http://www.mendeley.com/documents/?uuid=7947d493-129a-48ad-b982-2ee7197cee1e"]}],"mendeley":{"formattedCitation":"(Safitri &lt;i&gt;et al.&lt;/i&gt;, 2016)","plainTextFormattedCitation":"(Safitri et al., 2016)","previouslyFormattedCitation":"(Safitri &lt;i&gt;et al.&lt;/i&gt;, 2016)"},"properties":{"noteIndex":0},"schema":"https://github.com/citation-style-language/schema/raw/master/csl-citation.json"}</w:instrText>
      </w:r>
      <w:r w:rsidR="00C9435E" w:rsidRPr="00455879">
        <w:rPr>
          <w:rFonts w:asciiTheme="majorBidi" w:hAnsiTheme="majorBidi" w:cstheme="majorBidi"/>
          <w:bCs/>
          <w:lang w:val="fi-FI"/>
        </w:rPr>
        <w:fldChar w:fldCharType="separate"/>
      </w:r>
      <w:r w:rsidR="00C9435E" w:rsidRPr="00455879">
        <w:rPr>
          <w:rFonts w:asciiTheme="majorBidi" w:hAnsiTheme="majorBidi" w:cstheme="majorBidi"/>
          <w:bCs/>
          <w:noProof/>
          <w:lang w:val="fi-FI"/>
        </w:rPr>
        <w:t xml:space="preserve">(Safitri </w:t>
      </w:r>
      <w:r w:rsidR="00C9435E" w:rsidRPr="00455879">
        <w:rPr>
          <w:rFonts w:asciiTheme="majorBidi" w:hAnsiTheme="majorBidi" w:cstheme="majorBidi"/>
          <w:bCs/>
          <w:i/>
          <w:noProof/>
          <w:lang w:val="fi-FI"/>
        </w:rPr>
        <w:t>et al.</w:t>
      </w:r>
      <w:r w:rsidR="00C9435E" w:rsidRPr="00455879">
        <w:rPr>
          <w:rFonts w:asciiTheme="majorBidi" w:hAnsiTheme="majorBidi" w:cstheme="majorBidi"/>
          <w:bCs/>
          <w:noProof/>
          <w:lang w:val="fi-FI"/>
        </w:rPr>
        <w:t>, 2016)</w:t>
      </w:r>
      <w:r w:rsidR="00C9435E" w:rsidRPr="00455879">
        <w:rPr>
          <w:rFonts w:asciiTheme="majorBidi" w:hAnsiTheme="majorBidi" w:cstheme="majorBidi"/>
          <w:bCs/>
          <w:lang w:val="fi-FI"/>
        </w:rPr>
        <w:fldChar w:fldCharType="end"/>
      </w:r>
    </w:p>
    <w:p w14:paraId="5826FCD6" w14:textId="77777777" w:rsidR="005172B7" w:rsidRPr="00455879" w:rsidRDefault="005172B7" w:rsidP="00E5103C">
      <w:pPr>
        <w:pStyle w:val="ListParagraph"/>
        <w:tabs>
          <w:tab w:val="left" w:pos="2835"/>
        </w:tabs>
        <w:spacing w:after="0" w:line="480" w:lineRule="auto"/>
        <w:ind w:left="709" w:firstLine="709"/>
        <w:jc w:val="both"/>
        <w:rPr>
          <w:rFonts w:asciiTheme="majorBidi" w:hAnsiTheme="majorBidi" w:cstheme="majorBidi"/>
          <w:bCs/>
          <w:lang w:val="fi-FI"/>
        </w:rPr>
      </w:pPr>
    </w:p>
    <w:p w14:paraId="66CBC121" w14:textId="69B40E7D" w:rsidR="006E248E" w:rsidRPr="00EA4138" w:rsidRDefault="00DA59B4" w:rsidP="00E5103C">
      <w:pPr>
        <w:pStyle w:val="ListParagraph"/>
        <w:numPr>
          <w:ilvl w:val="3"/>
          <w:numId w:val="23"/>
        </w:numPr>
        <w:tabs>
          <w:tab w:val="left" w:pos="2835"/>
        </w:tabs>
        <w:spacing w:after="0" w:line="480" w:lineRule="auto"/>
        <w:ind w:left="709" w:hanging="283"/>
        <w:jc w:val="both"/>
        <w:rPr>
          <w:rFonts w:asciiTheme="majorBidi" w:hAnsiTheme="majorBidi" w:cstheme="majorBidi"/>
          <w:b/>
          <w:lang w:val="fi-FI"/>
        </w:rPr>
      </w:pPr>
      <w:r w:rsidRPr="00EA4138">
        <w:rPr>
          <w:rFonts w:asciiTheme="majorBidi" w:hAnsiTheme="majorBidi" w:cstheme="majorBidi"/>
          <w:b/>
          <w:lang w:val="fi-FI"/>
        </w:rPr>
        <w:t>Motivasi untuk melakukan pemeriksaan kehamilan</w:t>
      </w:r>
      <w:r w:rsidR="00724E23" w:rsidRPr="00EA4138">
        <w:rPr>
          <w:rFonts w:asciiTheme="majorBidi" w:hAnsiTheme="majorBidi" w:cstheme="majorBidi"/>
          <w:b/>
          <w:lang w:val="fi-FI"/>
        </w:rPr>
        <w:t xml:space="preserve"> </w:t>
      </w:r>
      <w:r w:rsidR="00724E23" w:rsidRPr="00EA4138">
        <w:rPr>
          <w:b/>
          <w:lang w:val="fi-FI"/>
        </w:rPr>
        <w:t>dan Kepatuhan melakukan pemeriksaan kehamilan (ANC)</w:t>
      </w:r>
    </w:p>
    <w:p w14:paraId="0F960CDD" w14:textId="77777777" w:rsidR="00EC38DC" w:rsidRPr="00EA4138" w:rsidRDefault="00EE36F4" w:rsidP="00E5103C">
      <w:pPr>
        <w:pStyle w:val="ListParagraph"/>
        <w:tabs>
          <w:tab w:val="left" w:pos="2835"/>
        </w:tabs>
        <w:spacing w:after="0" w:line="480" w:lineRule="auto"/>
        <w:ind w:left="709"/>
        <w:jc w:val="both"/>
        <w:rPr>
          <w:rFonts w:asciiTheme="majorBidi" w:hAnsiTheme="majorBidi" w:cstheme="majorBidi"/>
          <w:color w:val="211E1E"/>
          <w:lang w:val="fi-FI"/>
        </w:rPr>
      </w:pPr>
      <w:r w:rsidRPr="00EA4138">
        <w:rPr>
          <w:rFonts w:asciiTheme="majorBidi" w:hAnsiTheme="majorBidi" w:cstheme="majorBidi"/>
          <w:color w:val="211E1E"/>
          <w:lang w:val="fi-FI"/>
        </w:rPr>
        <w:t>Berdasarkan analisis bivariate didapatkan bahwa terdapat pengaruh motivasi ibu hamil terhadap kepatuhan ibu hamil dalam melakukan pemeriksaan kehamilan (ANC) dengan nilai p value 0,05 dan RR 2,533 yang berarti bahwa ibu hamil yang memiliki motivasi tinggi memiliki tingkat kepatuhan lebih tinggi dalam melakukan pemeriksaan kehamilan 2,533 kali dibandingkan ibu hamil yang memiliki motivasi rendah.</w:t>
      </w:r>
    </w:p>
    <w:p w14:paraId="1F3AFC7D" w14:textId="77777777" w:rsidR="00A420FF" w:rsidRDefault="00EC38DC" w:rsidP="00E5103C">
      <w:pPr>
        <w:pStyle w:val="ListParagraph"/>
        <w:tabs>
          <w:tab w:val="left" w:pos="2835"/>
        </w:tabs>
        <w:spacing w:after="0" w:line="480" w:lineRule="auto"/>
        <w:ind w:left="709" w:firstLine="709"/>
        <w:jc w:val="both"/>
        <w:rPr>
          <w:rFonts w:ascii="TimesNewRomanPSMT" w:hAnsi="TimesNewRomanPSMT"/>
          <w:lang w:val="fi-FI"/>
        </w:rPr>
      </w:pPr>
      <w:r w:rsidRPr="00EA4138">
        <w:rPr>
          <w:rFonts w:ascii="TimesNewRomanPSMT" w:hAnsi="TimesNewRomanPSMT"/>
          <w:lang w:val="fi-FI"/>
        </w:rPr>
        <w:t xml:space="preserve">Penelitian yang dilakukan oleh Hardiani dan Purwanti (2012) menyatakan bahwa ibu hamil trimester III yang memiliki motivasi baik akan memiliki kepatuhan sebesar 5,953 dalam melakukan kunjungan ANC. Ibu hamil yang memiliki motivasi untuk melakukan kunjungan ANC, kemungkinan besar akan berpikir untuk menentukan sikap, berperilaku untuk mencegah, menghindari, atau mengatasi masalah resiko kehamilan. Ibu memiliki kesadaran untuk melakukan kunjungan ANC untuk memeriksakan kehamilannya, sehingga apabila terjadi resiko pada masa kehamilan tersebut dapat ditangani secara dini dan tepat oleh tenaga kesehatan, sehingga dapat membantu menurunkan angka kematian ibu yang cukup tinggi di Indonesia </w:t>
      </w:r>
      <w:r>
        <w:rPr>
          <w:rFonts w:ascii="TimesNewRomanPSMT" w:hAnsi="TimesNewRomanPSMT"/>
          <w:lang w:val="sv-SE"/>
        </w:rPr>
        <w:fldChar w:fldCharType="begin" w:fldLock="1"/>
      </w:r>
      <w:r w:rsidR="005A4838" w:rsidRPr="00EA4138">
        <w:rPr>
          <w:rFonts w:ascii="TimesNewRomanPSMT" w:hAnsi="TimesNewRomanPSMT"/>
          <w:lang w:val="fi-FI"/>
        </w:rPr>
        <w:instrText>ADDIN CSL_CITATION {"citationItems":[{"id":"ITEM-1","itemData":{"abstract":"Perawatan antenatal adalah program yang meliputi observasi, pendidikan dan pengobatan pada ibu hamil untuk memberikan keselamatan dan kepuasan pada saat kehamilan dan proses melahirkan. Tujuan dan perawata antenatal adalah melakukan monitoring perkembangan kehamila dan menjamin kesehatan ibu dan pertumbuhan janin. Kunjungan pada perawatan antenatal ini dipengaruhi oleh motivasi internal dan eksternal. Desain penelitian ini cross sectional dengan tehnik sampling proporsional stratified random sampling sebanyak 67 ibu hamil trimester ketiga. Hasil penelitian menunjukkan sebagian besar responden menunjukkan motivasi yang baik untuk melakukan perawatan antenatal (OR;5.935 p:0.002.)Kesimpulan bahwa perawat maternitas dapat bekerja dalam seting di masyarakat untuk memberikan pendidikan kesehatan dalam upaya meningkatkan motivasi ibu yang sedang hamil utnuk termotivasi mengunjungi perawatan antenatal","author":[{"dropping-particle":"","family":"Hardiani","given":"Ratna Sari","non-dropping-particle":"","parse-names":false,"suffix":""},{"dropping-particle":"","family":"Purwanti","given":"Agustin","non-dropping-particle":"","parse-names":false,"suffix":""}],"container-title":"Jurnal Keperawatan","id":"ITEM-1","issue":"2","issued":{"date-parts":[["2012"]]},"page":"183-188","title":"Motivasi dan kepatuhan kunjungan","type":"article-journal","volume":"3"},"uris":["http://www.mendeley.com/documents/?uuid=9f3e33ff-0763-423d-95a8-a93c3008afeb"]}],"mendeley":{"formattedCitation":"(Hardiani and Purwanti, 2012)","plainTextFormattedCitation":"(Hardiani and Purwanti, 2012)","previouslyFormattedCitation":"(Hardiani and Purwanti, 2012)"},"properties":{"noteIndex":0},"schema":"https://github.com/citation-style-language/schema/raw/master/csl-citation.json"}</w:instrText>
      </w:r>
      <w:r>
        <w:rPr>
          <w:rFonts w:ascii="TimesNewRomanPSMT" w:hAnsi="TimesNewRomanPSMT"/>
          <w:lang w:val="sv-SE"/>
        </w:rPr>
        <w:fldChar w:fldCharType="separate"/>
      </w:r>
      <w:r w:rsidRPr="00EA4138">
        <w:rPr>
          <w:rFonts w:ascii="TimesNewRomanPSMT" w:hAnsi="TimesNewRomanPSMT"/>
          <w:noProof/>
          <w:lang w:val="fi-FI"/>
        </w:rPr>
        <w:t>(Hardiani and Purwanti, 2012)</w:t>
      </w:r>
      <w:r>
        <w:rPr>
          <w:rFonts w:ascii="TimesNewRomanPSMT" w:hAnsi="TimesNewRomanPSMT"/>
          <w:lang w:val="sv-SE"/>
        </w:rPr>
        <w:fldChar w:fldCharType="end"/>
      </w:r>
      <w:r w:rsidRPr="00EA4138">
        <w:rPr>
          <w:rFonts w:ascii="TimesNewRomanPSMT" w:hAnsi="TimesNewRomanPSMT"/>
          <w:lang w:val="fi-FI"/>
        </w:rPr>
        <w:t xml:space="preserve">. </w:t>
      </w:r>
    </w:p>
    <w:p w14:paraId="2F0A66C4" w14:textId="3F0850C2" w:rsidR="00A420FF" w:rsidRPr="00DC7A3E" w:rsidRDefault="00EA4138" w:rsidP="00E5103C">
      <w:pPr>
        <w:pStyle w:val="ListParagraph"/>
        <w:tabs>
          <w:tab w:val="left" w:pos="2835"/>
        </w:tabs>
        <w:spacing w:after="0" w:line="480" w:lineRule="auto"/>
        <w:ind w:left="709" w:firstLine="709"/>
        <w:jc w:val="both"/>
        <w:rPr>
          <w:rFonts w:asciiTheme="majorBidi" w:hAnsiTheme="majorBidi" w:cstheme="majorBidi"/>
          <w:lang w:val="fi-FI"/>
        </w:rPr>
      </w:pPr>
      <w:r w:rsidRPr="00EA4138">
        <w:rPr>
          <w:rFonts w:ascii="TimesNewRomanPSMT" w:hAnsi="TimesNewRomanPSMT"/>
          <w:lang w:val="fi-FI"/>
        </w:rPr>
        <w:t xml:space="preserve">Motivasi adalah keadaan dalam pribadi seseorang yang mendorong keinginan individu untuk melakukan kegiatan tertentu guna mencapai tujuan. Ibu hamil yang memiliki motivasi untuk melakukan kunjungan </w:t>
      </w:r>
      <w:r w:rsidRPr="00EA4138">
        <w:rPr>
          <w:rFonts w:ascii="TimesNewRomanPS" w:hAnsi="TimesNewRomanPS"/>
          <w:i/>
          <w:iCs/>
          <w:lang w:val="fi-FI"/>
        </w:rPr>
        <w:t>antenatal</w:t>
      </w:r>
      <w:r w:rsidRPr="00EA4138">
        <w:rPr>
          <w:rFonts w:ascii="TimesNewRomanPSMT" w:hAnsi="TimesNewRomanPSMT"/>
          <w:lang w:val="fi-FI"/>
        </w:rPr>
        <w:t>, kemungkinan besar akan berpikir untuk menentukan sikap, berperilaku untuk mencegah, menghindari, atau mengatasi masalah resiko kehamilan</w:t>
      </w:r>
      <w:r>
        <w:rPr>
          <w:rFonts w:ascii="TimesNewRomanPSMT" w:hAnsi="TimesNewRomanPSMT"/>
          <w:lang w:val="fi-FI"/>
        </w:rPr>
        <w:t xml:space="preserve"> </w:t>
      </w:r>
      <w:r>
        <w:rPr>
          <w:rFonts w:ascii="TimesNewRomanPSMT" w:hAnsi="TimesNewRomanPSMT"/>
          <w:lang w:val="fi-FI"/>
        </w:rPr>
        <w:fldChar w:fldCharType="begin" w:fldLock="1"/>
      </w:r>
      <w:r w:rsidR="00A420FF">
        <w:rPr>
          <w:rFonts w:ascii="TimesNewRomanPSMT" w:hAnsi="TimesNewRomanPSMT"/>
          <w:lang w:val="fi-FI"/>
        </w:rPr>
        <w:instrText>ADDIN CSL_CITATION {"citationItems":[{"id":"ITEM-1","itemData":{"abstract":"Perawatan antenatal adalah program yang meliputi observasi, pendidikan dan pengobatan pada ibu hamil untuk memberikan keselamatan dan kepuasan pada saat kehamilan dan proses melahirkan. Tujuan dan perawata antenatal adalah melakukan monitoring perkembangan kehamila dan menjamin kesehatan ibu dan pertumbuhan janin. Kunjungan pada perawatan antenatal ini dipengaruhi oleh motivasi internal dan eksternal. Desain penelitian ini cross sectional dengan tehnik sampling proporsional stratified random sampling sebanyak 67 ibu hamil trimester ketiga. Hasil penelitian menunjukkan sebagian besar responden menunjukkan motivasi yang baik untuk melakukan perawatan antenatal (OR;5.935 p:0.002.)Kesimpulan bahwa perawat maternitas dapat bekerja dalam seting di masyarakat untuk memberikan pendidikan kesehatan dalam upaya meningkatkan motivasi ibu yang sedang hamil utnuk termotivasi mengunjungi perawatan antenatal","author":[{"dropping-particle":"","family":"Hardiani","given":"Ratna Sari","non-dropping-particle":"","parse-names":false,"suffix":""},{"dropping-particle":"","family":"Purwanti","given":"Agustin","non-dropping-particle":"","parse-names":false,"suffix":""}],"container-title":"Jurnal Keperawatan","id":"ITEM-1","issue":"2","issued":{"date-parts":[["2012"]]},"page":"183-188","title":"Motivasi dan kepatuhan kunjungan","type":"article-journal","volume":"3"},"uris":["http://www.mendeley.com/documents/?uuid=9f3e33ff-0763-423d-95a8-a93c3008afeb"]}],"mendeley":{"formattedCitation":"(Hardiani and Purwanti, 2012)","plainTextFormattedCitation":"(Hardiani and Purwanti, 2012)","previouslyFormattedCitation":"(Hardiani and Purwanti, 2012)"},"properties":{"noteIndex":0},"schema":"https://github.com/citation-style-language/schema/raw/master/csl-citation.json"}</w:instrText>
      </w:r>
      <w:r>
        <w:rPr>
          <w:rFonts w:ascii="TimesNewRomanPSMT" w:hAnsi="TimesNewRomanPSMT"/>
          <w:lang w:val="fi-FI"/>
        </w:rPr>
        <w:fldChar w:fldCharType="separate"/>
      </w:r>
      <w:r w:rsidRPr="00EA4138">
        <w:rPr>
          <w:rFonts w:ascii="TimesNewRomanPSMT" w:hAnsi="TimesNewRomanPSMT"/>
          <w:noProof/>
          <w:lang w:val="fi-FI"/>
        </w:rPr>
        <w:t>(Hardiani and Purwanti, 2012)</w:t>
      </w:r>
      <w:r>
        <w:rPr>
          <w:rFonts w:ascii="TimesNewRomanPSMT" w:hAnsi="TimesNewRomanPSMT"/>
          <w:lang w:val="fi-FI"/>
        </w:rPr>
        <w:fldChar w:fldCharType="end"/>
      </w:r>
      <w:r>
        <w:rPr>
          <w:rFonts w:ascii="TimesNewRomanPSMT" w:hAnsi="TimesNewRomanPSMT"/>
          <w:lang w:val="fi-FI"/>
        </w:rPr>
        <w:t xml:space="preserve">. </w:t>
      </w:r>
      <w:r w:rsidR="00A420FF">
        <w:rPr>
          <w:rFonts w:ascii="TimesNewRomanPSMT" w:hAnsi="TimesNewRomanPSMT"/>
          <w:lang w:val="fi-FI"/>
        </w:rPr>
        <w:t xml:space="preserve">Penelitian yang mendukung lainnya dilakukan oleh Ermaya dkk (2015) menyatakan bahwa </w:t>
      </w:r>
      <w:r w:rsidR="00A420FF" w:rsidRPr="00A420FF">
        <w:rPr>
          <w:rFonts w:asciiTheme="majorBidi" w:hAnsiTheme="majorBidi" w:cstheme="majorBidi"/>
          <w:lang w:val="fi-FI"/>
        </w:rPr>
        <w:t xml:space="preserve">semakin </w:t>
      </w:r>
      <w:r w:rsidR="00A420FF" w:rsidRPr="00A420FF">
        <w:rPr>
          <w:rFonts w:asciiTheme="majorBidi" w:hAnsiTheme="majorBidi" w:cstheme="majorBidi"/>
          <w:lang w:val="fi-FI"/>
        </w:rPr>
        <w:lastRenderedPageBreak/>
        <w:t>tinggi</w:t>
      </w:r>
      <w:r w:rsidR="00A420FF">
        <w:rPr>
          <w:rFonts w:asciiTheme="majorBidi" w:hAnsiTheme="majorBidi" w:cstheme="majorBidi"/>
          <w:lang w:val="fi-FI"/>
        </w:rPr>
        <w:t xml:space="preserve"> </w:t>
      </w:r>
      <w:r w:rsidR="00A420FF" w:rsidRPr="00A420FF">
        <w:rPr>
          <w:rFonts w:asciiTheme="majorBidi" w:hAnsiTheme="majorBidi" w:cstheme="majorBidi"/>
          <w:lang w:val="fi-FI"/>
        </w:rPr>
        <w:t>tingkat motivasi ibu, maka akan semakin</w:t>
      </w:r>
      <w:r w:rsidR="00A420FF">
        <w:rPr>
          <w:rFonts w:asciiTheme="majorBidi" w:hAnsiTheme="majorBidi" w:cstheme="majorBidi"/>
          <w:lang w:val="fi-FI"/>
        </w:rPr>
        <w:t xml:space="preserve"> </w:t>
      </w:r>
      <w:r w:rsidR="00A420FF" w:rsidRPr="00A420FF">
        <w:rPr>
          <w:rFonts w:asciiTheme="majorBidi" w:hAnsiTheme="majorBidi" w:cstheme="majorBidi"/>
          <w:lang w:val="fi-FI"/>
        </w:rPr>
        <w:t>tinggi pula tingkat keteraturan dalam</w:t>
      </w:r>
      <w:r w:rsidR="00A420FF">
        <w:rPr>
          <w:rFonts w:asciiTheme="majorBidi" w:hAnsiTheme="majorBidi" w:cstheme="majorBidi"/>
          <w:lang w:val="fi-FI"/>
        </w:rPr>
        <w:t xml:space="preserve"> </w:t>
      </w:r>
      <w:r w:rsidR="00A420FF" w:rsidRPr="00A420FF">
        <w:rPr>
          <w:rFonts w:asciiTheme="majorBidi" w:hAnsiTheme="majorBidi" w:cstheme="majorBidi"/>
          <w:lang w:val="fi-FI"/>
        </w:rPr>
        <w:t>memriksakan kehamilannya (antental</w:t>
      </w:r>
      <w:r w:rsidR="00A420FF">
        <w:rPr>
          <w:rFonts w:asciiTheme="majorBidi" w:hAnsiTheme="majorBidi" w:cstheme="majorBidi"/>
          <w:lang w:val="fi-FI"/>
        </w:rPr>
        <w:t xml:space="preserve"> </w:t>
      </w:r>
      <w:r w:rsidR="00A420FF" w:rsidRPr="00A420FF">
        <w:rPr>
          <w:rFonts w:asciiTheme="majorBidi" w:hAnsiTheme="majorBidi" w:cstheme="majorBidi"/>
          <w:lang w:val="fi-FI"/>
        </w:rPr>
        <w:t>care).</w:t>
      </w:r>
      <w:r w:rsidR="00A420FF">
        <w:rPr>
          <w:rFonts w:asciiTheme="majorBidi" w:hAnsiTheme="majorBidi" w:cstheme="majorBidi"/>
          <w:lang w:val="fi-FI"/>
        </w:rPr>
        <w:fldChar w:fldCharType="begin" w:fldLock="1"/>
      </w:r>
      <w:r w:rsidR="002D7AEA">
        <w:rPr>
          <w:rFonts w:asciiTheme="majorBidi" w:hAnsiTheme="majorBidi" w:cstheme="majorBidi"/>
          <w:lang w:val="fi-FI"/>
        </w:rPr>
        <w:instrText>ADDIN CSL_CITATION {"citationItems":[{"id":"ITEM-1","itemData":{"author":[{"dropping-particle":"","family":"Ermaya","given":"Nery","non-dropping-particle":"","parse-names":false,"suffix":""},{"dropping-particle":"","family":"Nugroho","given":"Djoko","non-dropping-particle":"","parse-names":false,"suffix":""},{"dropping-particle":"","family":"Dharminto","given":"","non-dropping-particle":"","parse-names":false,"suffix":""}],"container-title":"Jurnal Kesehatan Masyarakat","id":"ITEM-1","issue":"3","issued":{"date-parts":[["2015"]]},"page":"88-98","title":"Hamil Di Puskesmas Ngemplak Simongan Kota Semarang Pada Tri Wulan I Tahun 2015","type":"article-journal","volume":"3"},"uris":["http://www.mendeley.com/documents/?uuid=c3583882-8cb9-4d63-bb10-86d7c4c8136c"]}],"mendeley":{"formattedCitation":"(Ermaya, Nugroho and Dharminto, 2015)","plainTextFormattedCitation":"(Ermaya, Nugroho and Dharminto, 2015)","previouslyFormattedCitation":"(Ermaya, Nugroho and Dharminto, 2015)"},"properties":{"noteIndex":0},"schema":"https://github.com/citation-style-language/schema/raw/master/csl-citation.json"}</w:instrText>
      </w:r>
      <w:r w:rsidR="00A420FF">
        <w:rPr>
          <w:rFonts w:asciiTheme="majorBidi" w:hAnsiTheme="majorBidi" w:cstheme="majorBidi"/>
          <w:lang w:val="fi-FI"/>
        </w:rPr>
        <w:fldChar w:fldCharType="separate"/>
      </w:r>
      <w:r w:rsidR="00A420FF" w:rsidRPr="00A420FF">
        <w:rPr>
          <w:rFonts w:asciiTheme="majorBidi" w:hAnsiTheme="majorBidi" w:cstheme="majorBidi"/>
          <w:noProof/>
          <w:lang w:val="fi-FI"/>
        </w:rPr>
        <w:t>(Ermaya, Nugroho and Dharminto, 2015)</w:t>
      </w:r>
      <w:r w:rsidR="00A420FF">
        <w:rPr>
          <w:rFonts w:asciiTheme="majorBidi" w:hAnsiTheme="majorBidi" w:cstheme="majorBidi"/>
          <w:lang w:val="fi-FI"/>
        </w:rPr>
        <w:fldChar w:fldCharType="end"/>
      </w:r>
      <w:r w:rsidR="00A420FF">
        <w:rPr>
          <w:rFonts w:asciiTheme="majorBidi" w:hAnsiTheme="majorBidi" w:cstheme="majorBidi"/>
          <w:lang w:val="fi-FI"/>
        </w:rPr>
        <w:t>.</w:t>
      </w:r>
    </w:p>
    <w:p w14:paraId="28AD2CFB" w14:textId="08A1170A" w:rsidR="006E248E" w:rsidRPr="00EA4138" w:rsidRDefault="00DA59B4" w:rsidP="00E5103C">
      <w:pPr>
        <w:pStyle w:val="ListParagraph"/>
        <w:numPr>
          <w:ilvl w:val="3"/>
          <w:numId w:val="23"/>
        </w:numPr>
        <w:tabs>
          <w:tab w:val="left" w:pos="2835"/>
        </w:tabs>
        <w:spacing w:after="0" w:line="480" w:lineRule="auto"/>
        <w:ind w:left="709" w:hanging="283"/>
        <w:jc w:val="both"/>
        <w:rPr>
          <w:rFonts w:asciiTheme="majorBidi" w:hAnsiTheme="majorBidi" w:cstheme="majorBidi"/>
          <w:b/>
          <w:lang w:val="fi-FI"/>
        </w:rPr>
      </w:pPr>
      <w:r w:rsidRPr="00EA4138">
        <w:rPr>
          <w:rFonts w:asciiTheme="majorBidi" w:hAnsiTheme="majorBidi" w:cstheme="majorBidi"/>
          <w:b/>
          <w:lang w:val="fi-FI"/>
        </w:rPr>
        <w:t>Dukungan dalam melakukan pemeriksaan kehamila</w:t>
      </w:r>
      <w:r w:rsidR="006E248E" w:rsidRPr="00EA4138">
        <w:rPr>
          <w:rFonts w:asciiTheme="majorBidi" w:hAnsiTheme="majorBidi" w:cstheme="majorBidi"/>
          <w:b/>
          <w:lang w:val="fi-FI"/>
        </w:rPr>
        <w:t>n</w:t>
      </w:r>
      <w:r w:rsidR="00724E23" w:rsidRPr="00EA4138">
        <w:rPr>
          <w:rFonts w:asciiTheme="majorBidi" w:hAnsiTheme="majorBidi" w:cstheme="majorBidi"/>
          <w:b/>
          <w:lang w:val="fi-FI"/>
        </w:rPr>
        <w:t xml:space="preserve"> </w:t>
      </w:r>
      <w:r w:rsidR="00724E23" w:rsidRPr="00EA4138">
        <w:rPr>
          <w:b/>
          <w:lang w:val="fi-FI"/>
        </w:rPr>
        <w:t>dan Kepatuhan melakukan pemeriksaan kehamilan (ANC)</w:t>
      </w:r>
    </w:p>
    <w:p w14:paraId="69B9F2AB" w14:textId="7CD44D43" w:rsidR="00EC38DC" w:rsidRPr="00DA0DCC" w:rsidRDefault="00EE36F4" w:rsidP="00E5103C">
      <w:pPr>
        <w:pStyle w:val="ListParagraph"/>
        <w:tabs>
          <w:tab w:val="left" w:pos="2835"/>
        </w:tabs>
        <w:spacing w:after="0" w:line="480" w:lineRule="auto"/>
        <w:ind w:left="709" w:firstLine="851"/>
        <w:jc w:val="both"/>
        <w:rPr>
          <w:rFonts w:asciiTheme="majorBidi" w:hAnsiTheme="majorBidi" w:cstheme="majorBidi"/>
          <w:lang w:val="fi-FI"/>
        </w:rPr>
      </w:pPr>
      <w:r w:rsidRPr="00DA0DCC">
        <w:rPr>
          <w:rFonts w:asciiTheme="majorBidi" w:hAnsiTheme="majorBidi" w:cstheme="majorBidi"/>
          <w:color w:val="211E1E"/>
          <w:lang w:val="fi-FI"/>
        </w:rPr>
        <w:t>Berdasarkan analisis bivariate didapatkan bahwa terdapat pengaruh dukungan dalam melakukan pemeriksaan kehamilan terhadap kepatuhan ibu hamil dalam melakukan pemeriksaan kehamilan (ANC) dengan nilai p value 0,033 dan RR 8,258 yang berarti bahwa ibu hamil yang diberikan dukungan</w:t>
      </w:r>
      <w:r w:rsidR="0066000F">
        <w:rPr>
          <w:rFonts w:asciiTheme="majorBidi" w:hAnsiTheme="majorBidi" w:cstheme="majorBidi"/>
          <w:color w:val="211E1E"/>
          <w:lang w:val="fi-FI"/>
        </w:rPr>
        <w:t xml:space="preserve"> positif</w:t>
      </w:r>
      <w:r w:rsidRPr="00DA0DCC">
        <w:rPr>
          <w:rFonts w:asciiTheme="majorBidi" w:hAnsiTheme="majorBidi" w:cstheme="majorBidi"/>
          <w:color w:val="211E1E"/>
          <w:lang w:val="fi-FI"/>
        </w:rPr>
        <w:t xml:space="preserve"> akan meningkatkan kepatuhan melakukan pemeriksaan kehamilan (ANC) 8,258 kali lebih tinggi dibandingkan dengan yang tidak mendapatkan dukungan. </w:t>
      </w:r>
      <w:r w:rsidR="002547B8" w:rsidRPr="00DA0DCC">
        <w:rPr>
          <w:rFonts w:asciiTheme="majorBidi" w:hAnsiTheme="majorBidi" w:cstheme="majorBidi"/>
          <w:lang w:val="fi-FI"/>
        </w:rPr>
        <w:t xml:space="preserve">Penelitian ini sejalan dengan penelitian Armaya (2018) yang menyatakan bahwa beberapa faktor yang mempengaruhi kepatuhan ibu hamil untuk melakukan pemeriksaan kehamilan adalah pengetahuan, sikap, dukungan petugas kesehatan dan dukungan keluarga. Dukungan keluarga diperoleh dari hasil interaksi individu dengan orang lain dalam keluarganya, dan bisa berasal dari siapa saja, keluarga, pasangan (suami/istri), maupun teman. Kenyamanan psikis maupun emosional yang diterima individu dari dukungan keluarga akandapat  melindungi  individu dari konsekuensi stres yang menimpanya. </w:t>
      </w:r>
      <w:r w:rsidR="002547B8" w:rsidRPr="00EC38DC">
        <w:rPr>
          <w:rFonts w:asciiTheme="majorBidi" w:hAnsiTheme="majorBidi" w:cstheme="majorBidi"/>
          <w:lang w:val="fi-FI"/>
        </w:rPr>
        <w:fldChar w:fldCharType="begin" w:fldLock="1"/>
      </w:r>
      <w:r w:rsidR="002547B8" w:rsidRPr="00DA0DCC">
        <w:rPr>
          <w:rFonts w:asciiTheme="majorBidi" w:hAnsiTheme="majorBidi" w:cstheme="majorBidi"/>
          <w:lang w:val="fi-FI"/>
        </w:rPr>
        <w:instrText xml:space="preserve">ADDIN CSL_CITATION {"citationItems":[{"id":"ITEM-1","itemData":{"DOI":"10.33221/jikm.v7i01.51","ISSN":"2252-4134","abstract":"Pelayanan antenatal care adalah pelayanan kesehatan yang dilaksanakan oleh tenaga kesehatan kepada ibu hamil selama masa kehamilannya sesuai standar pelayanan antenatal. Pemanfaatan pelayanan antenatal care oleh sejumlah ibu hamil di Kabupaten Aceh Tenggara belum sepenuhnya sesuai dengan target yang ditetapkan. Metode penelitian yang digunakan adalah metode cross sectional, pemilihan sampel dengan total sampling. Sampel sebanyak 55 ibu hamil, dengan pembagian trimester I sebanyak 12 orang, trimester II sebanyak 21 orang, dan trimester III sebanyak 22 orang. Metode analisis data yang digunakan adalah analisa univariat, bivariat dan multivariat. Uji chi-square dengan tingkat kemaknaan </w:instrText>
      </w:r>
      <w:r w:rsidR="002547B8" w:rsidRPr="00EC38DC">
        <w:rPr>
          <w:rFonts w:asciiTheme="majorBidi" w:hAnsiTheme="majorBidi" w:cstheme="majorBidi"/>
          <w:lang w:val="fi-FI"/>
        </w:rPr>
        <w:instrText>α</w:instrText>
      </w:r>
      <w:r w:rsidR="002547B8" w:rsidRPr="00DA0DCC">
        <w:rPr>
          <w:rFonts w:asciiTheme="majorBidi" w:hAnsiTheme="majorBidi" w:cstheme="majorBidi"/>
          <w:lang w:val="fi-FI"/>
        </w:rPr>
        <w:instrText>=0,05. Hasil penelitian menunjukan bahwa ada hubungan yang signifikan antara Pengetahuan (pv=0,003), Sikap (p = 0,016), dukungan petugas kesehatan (p = 0,021) dan dukungan keluarga (p = 0,022) dengan kepatuhan ibu hamil dalam melakukan kunjungan ANC di Puskesmas Kota Kutacane Kecamatan Babussalam Kabupaten Aceh Tenggara. Pengetahuan (B=3,449; Pv=0,011) merupakan faktor yang paling berpengaruh terhadap kepatuhan ibu hamil dalam pemeriksaan ANC. Disarankan kepada Dinas Kesehatan, Puskesmas dan tenaga kesehatan khususnya Bidan untuk meningkatkan pengetahuan ibu hamil tentang antenatal care melalui kegiatan penyuluhan dan pembentukan kelas ibu hamil, pembinaan keluarga dengan komunikasi, informasi dan edukasi, sehingga AKI dan AKB menurun.","author":[{"dropping-particle":"","family":"Armaya","given":"Rita","non-dropping-particle":"","parse-names":false,"suffix":""}],"container-title":"Jurnal Ilmu Kesehatan Masyarakat","id":"ITEM-1","issue":"01","issued":{"date-parts":[["2018"]]},"page":"43-50","title":"Kepatuhan Ibu Hamil dalam Melakukan Kunjungan Antenatal Care dan Faktor yang Mempengaruhi","type":"article-journal","volume":"7"},"uris":["http://www.mendeley.com/documents/?uuid=f9c4a3dc-594f-4f66-a9b8-2cce8072ec29"]}],"mendeley":{"formattedCitation":"(Armaya, 2018)","plainTextFormattedCitation":"(Armaya, 2018)","previouslyFormattedCitation":"(Armaya, 2018)"},"properties":{"noteIndex":0},"schema":"https://github.com/citation-style-language/schema/raw/master/csl-citation.json"}</w:instrText>
      </w:r>
      <w:r w:rsidR="002547B8" w:rsidRPr="00EC38DC">
        <w:rPr>
          <w:rFonts w:asciiTheme="majorBidi" w:hAnsiTheme="majorBidi" w:cstheme="majorBidi"/>
          <w:lang w:val="fi-FI"/>
        </w:rPr>
        <w:fldChar w:fldCharType="separate"/>
      </w:r>
      <w:r w:rsidR="002547B8" w:rsidRPr="00DA0DCC">
        <w:rPr>
          <w:rFonts w:asciiTheme="majorBidi" w:hAnsiTheme="majorBidi" w:cstheme="majorBidi"/>
          <w:noProof/>
          <w:lang w:val="fi-FI"/>
        </w:rPr>
        <w:t>(Armaya, 2018)</w:t>
      </w:r>
      <w:r w:rsidR="002547B8" w:rsidRPr="00EC38DC">
        <w:rPr>
          <w:rFonts w:asciiTheme="majorBidi" w:hAnsiTheme="majorBidi" w:cstheme="majorBidi"/>
          <w:lang w:val="fi-FI"/>
        </w:rPr>
        <w:fldChar w:fldCharType="end"/>
      </w:r>
    </w:p>
    <w:p w14:paraId="785328DF" w14:textId="77777777" w:rsidR="00EC38DC" w:rsidRPr="00DA0DCC" w:rsidRDefault="006E248E" w:rsidP="00E5103C">
      <w:pPr>
        <w:pStyle w:val="ListParagraph"/>
        <w:tabs>
          <w:tab w:val="left" w:pos="2835"/>
        </w:tabs>
        <w:spacing w:after="0" w:line="480" w:lineRule="auto"/>
        <w:ind w:left="709" w:firstLine="851"/>
        <w:jc w:val="both"/>
        <w:rPr>
          <w:rFonts w:asciiTheme="majorBidi" w:hAnsiTheme="majorBidi" w:cstheme="majorBidi"/>
          <w:position w:val="8"/>
          <w:lang w:val="fi-FI"/>
        </w:rPr>
      </w:pPr>
      <w:r w:rsidRPr="00DA0DCC">
        <w:rPr>
          <w:rFonts w:asciiTheme="majorBidi" w:hAnsiTheme="majorBidi" w:cstheme="majorBidi"/>
          <w:lang w:val="fi-FI"/>
        </w:rPr>
        <w:t>Ibu yang sedang hamil sangat membutuhkan dukungan dari orang-orang terdekat, yaitu keluarga seperti suami, ibu mertua. Dukungan dapat ditujukan melalui sikap yaitu dengan: (1) Memberikan perhatian, misalnya mempertahankan makanan meliputi porsi, jenis, frekuensi dalam sehari-hari serta kecukupan gizi. (2) Mengingatkan, misalnya kapan harus minum obat, kapan istirahat serta kapan saatnya kontrol. (3) Menyiapkan obat yang harus diminum oleh pasien. (4) Memberikan motivasi pada ibu hamil untuk datang melakukan ANC.</w:t>
      </w:r>
      <w:r w:rsidRPr="00DA0DCC">
        <w:rPr>
          <w:rFonts w:asciiTheme="majorBidi" w:hAnsiTheme="majorBidi" w:cstheme="majorBidi"/>
          <w:position w:val="8"/>
          <w:lang w:val="fi-FI"/>
        </w:rPr>
        <w:t xml:space="preserve">80 </w:t>
      </w:r>
    </w:p>
    <w:p w14:paraId="272ED504" w14:textId="435D9613" w:rsidR="00DA59B4" w:rsidRPr="00EC38DC" w:rsidRDefault="007429EE" w:rsidP="00E5103C">
      <w:pPr>
        <w:pStyle w:val="ListParagraph"/>
        <w:tabs>
          <w:tab w:val="left" w:pos="2835"/>
        </w:tabs>
        <w:spacing w:after="0" w:line="480" w:lineRule="auto"/>
        <w:ind w:left="709" w:firstLine="851"/>
        <w:jc w:val="both"/>
        <w:rPr>
          <w:rFonts w:asciiTheme="majorBidi" w:hAnsiTheme="majorBidi" w:cstheme="majorBidi"/>
          <w:color w:val="211E1E"/>
          <w:lang w:val="sv-SE"/>
        </w:rPr>
      </w:pPr>
      <w:r w:rsidRPr="00DA0DCC">
        <w:rPr>
          <w:bCs/>
          <w:lang w:val="fi-FI"/>
        </w:rPr>
        <w:lastRenderedPageBreak/>
        <w:t xml:space="preserve">Penelitian </w:t>
      </w:r>
      <w:r w:rsidR="00B51E59" w:rsidRPr="00DA0DCC">
        <w:rPr>
          <w:bCs/>
          <w:lang w:val="fi-FI"/>
        </w:rPr>
        <w:t>S</w:t>
      </w:r>
      <w:r w:rsidRPr="00DA0DCC">
        <w:rPr>
          <w:bCs/>
          <w:lang w:val="fi-FI"/>
        </w:rPr>
        <w:t>et</w:t>
      </w:r>
      <w:r w:rsidR="00B51E59" w:rsidRPr="00DA0DCC">
        <w:rPr>
          <w:bCs/>
          <w:lang w:val="fi-FI"/>
        </w:rPr>
        <w:t>iy</w:t>
      </w:r>
      <w:r w:rsidRPr="00DA0DCC">
        <w:rPr>
          <w:bCs/>
          <w:lang w:val="fi-FI"/>
        </w:rPr>
        <w:t xml:space="preserve">orini, dkk (2021) menyatakan bahwa terdapat hubungan yang signifikan antara dukungan keluarga dengan kepatuhan ibu hamil dalam melakukan pemeriksaan </w:t>
      </w:r>
      <w:r w:rsidR="00B51E59" w:rsidRPr="00DA0DCC">
        <w:rPr>
          <w:bCs/>
          <w:lang w:val="fi-FI"/>
        </w:rPr>
        <w:t xml:space="preserve">ANC. Keluarga merupakan lingkungan terdekat dengan iu hamil, sehingga keberadaan keluarga akan memberikan dampak atau pengaruh yang signifikan secara teori dan praktis. Dukungan dari keluarga sangat mempengaruhi ibu hamil secara psikologis bahwa ia merasa diterima. Kenyamanan psikis maupun emosional yang diterima individu dari dukungan keluarga akan dapat melindungi individu dari konsekuensi stress dan termotivasi untuk melakukan pemeriksaan kesehatan </w:t>
      </w:r>
      <w:r w:rsidR="00B51E59" w:rsidRPr="00EC38DC">
        <w:rPr>
          <w:bCs/>
          <w:lang w:val="sv-SE"/>
        </w:rPr>
        <w:fldChar w:fldCharType="begin" w:fldLock="1"/>
      </w:r>
      <w:r w:rsidR="00E41760" w:rsidRPr="00DA0DCC">
        <w:rPr>
          <w:bCs/>
          <w:lang w:val="fi-FI"/>
        </w:rPr>
        <w:instrText>ADDIN CSL_CITATION {"citationItems":[{"id":"ITEM-1","itemData":{"DOI":"10.46668/jurkes.v2i1.147","ISSN":"2721-7272","abstract":"Background: Antenatal care (ANC) is a health service from professionals for pregnant women in accordance with service standards that implemented to improve the physical and mental health of pregnant women optimall</w:instrText>
      </w:r>
      <w:r w:rsidR="00E41760" w:rsidRPr="00EC38DC">
        <w:rPr>
          <w:bCs/>
          <w:lang w:val="sv-SE"/>
        </w:rPr>
        <w:instrText>y, so that they able to face childbirth, postpartum periode, exclusive breastfeeding preparation, and periode of reproductive system return to its normal pre-pregnant stage. Mother’s adherence in ANC attendance can detect and treat pregnancy problems which could impact on maternal mortality. Inadequate utilization of health services can be caused by many factors, including knowledge of pregnant women, distance of residence, family income, information from media, family support, and health workers’ factor.\r Objective: Determined the factors that influence the adherence of pregnant women to ANC attendance at Panti Rini Hospital Yogyakarta \r Method: This research is a descriptive analytic study with a cross sectional design at Panti Rini Hospital Yogyakarta. The sample in this study were thirty-two of third trimester pregnant women who visited antenatal care during 15 December 2020-6 January 2021 which recruited with an accidental sampling. Univariate, bivariate analysis with the Spearman correlation statistical test used to determine the relationship of each variables (p-value) at the level of significance p &lt;0.05. \r Results: Factors that influence maternal adherence to ANC attendance were family support (p-value: 0,000). The factors that did not affect were maternal age (p-value: 0.868), maternal education (p-value: 0.644), employment status (p-value: 0.224), maternal knowledge (p-value: 0.175), distance of residence (p-value: 0.613), family income (p-value: 0.921), media information (p-value: 0.233), support from officers (p-value: 0.141).\r Conclusions: Factors that influence maternal adherence to ANC attendance were family support. The factors that did not affect were maternal age, maternal education, employment status, maternal knowledge, distance of residence, family income, media information, support from officers. It is hoped that the family will always offer support the mother in checking her pregnancy.","author":[{"dropping-particle":"","family":"Setiyorini","given":"Ana","non-dropping-particle":"","parse-names":false,"suffix":""},{"dropping-particle":"","family":"Yuliana Sijabat","given":"Friska","non-dropping-particle":"","parse-names":false,"suffix":""},{"dropping-particle":"","family":"Anita Sari","given":"Maudy","non-dropping-particle":"","parse-names":false,"suffix":""}],"container-title":"I Care Jurnal Keperawatan STIKes Panti Rapih","id":"ITEM-1","issue":"1","issued":{"date-parts":[["2021"]]},"page":"1-12","title":"Faktor yang Mempengaruhi Kepatuhan Ibu Hamil dalam Melakukan Kunjungan Antenatal Care (ANC) di Layanan Kesehatan.pdf","type":"article-journal","volume":"2"},"uris":["http://www.mendeley.com/documents/?uuid=673cb251-5dde-451e-8cf5-68abfbc3abbd"]}],"mendeley":{"formattedCitation":"(Setiyorini, Yuliana Sijabat and Anita Sari, 2021)","plainTextFormattedCitation":"(Setiyorini, Yuliana Sijabat and Anita Sari, 2021)","previouslyFormattedCitation":"(Setiyorini, Yuliana Sijabat and Anita Sari, 2021)"},"properties":{"noteIndex":0},"schema":"https://github.com/citation-style-language/schema/raw/master/csl-citation.json"}</w:instrText>
      </w:r>
      <w:r w:rsidR="00B51E59" w:rsidRPr="00EC38DC">
        <w:rPr>
          <w:bCs/>
          <w:lang w:val="sv-SE"/>
        </w:rPr>
        <w:fldChar w:fldCharType="separate"/>
      </w:r>
      <w:r w:rsidR="00B51E59" w:rsidRPr="00EC38DC">
        <w:rPr>
          <w:bCs/>
          <w:noProof/>
          <w:lang w:val="sv-SE"/>
        </w:rPr>
        <w:t>(Setiyorini, Yuliana Sijabat and Anita Sari, 2021)</w:t>
      </w:r>
      <w:r w:rsidR="00B51E59" w:rsidRPr="00EC38DC">
        <w:rPr>
          <w:bCs/>
          <w:lang w:val="sv-SE"/>
        </w:rPr>
        <w:fldChar w:fldCharType="end"/>
      </w:r>
    </w:p>
    <w:p w14:paraId="1D20ED2C" w14:textId="58D03A56" w:rsidR="00DA59B4" w:rsidRPr="007429EE" w:rsidRDefault="00E07E2E" w:rsidP="00DA59B4">
      <w:pPr>
        <w:pStyle w:val="ListParagraph"/>
        <w:tabs>
          <w:tab w:val="left" w:pos="2835"/>
        </w:tabs>
        <w:spacing w:after="0" w:line="360" w:lineRule="auto"/>
        <w:ind w:left="709"/>
        <w:jc w:val="both"/>
        <w:rPr>
          <w:bCs/>
          <w:lang w:val="sv-SE"/>
        </w:rPr>
      </w:pPr>
      <w:r w:rsidRPr="007429EE">
        <w:rPr>
          <w:rFonts w:asciiTheme="majorBidi" w:eastAsia="Cambria" w:hAnsiTheme="majorBidi" w:cstheme="majorBidi"/>
          <w:spacing w:val="1"/>
          <w:lang w:val="sv-SE"/>
        </w:rPr>
        <w:t xml:space="preserve"> </w:t>
      </w:r>
    </w:p>
    <w:p w14:paraId="05586CFF" w14:textId="17BBF53B" w:rsidR="00AE7F62" w:rsidRPr="007429EE" w:rsidRDefault="00AE7F62" w:rsidP="00FF2819">
      <w:pPr>
        <w:tabs>
          <w:tab w:val="left" w:pos="2835"/>
        </w:tabs>
        <w:spacing w:line="360" w:lineRule="auto"/>
        <w:ind w:left="709"/>
        <w:jc w:val="both"/>
        <w:rPr>
          <w:bCs/>
          <w:lang w:val="sv-SE"/>
        </w:rPr>
      </w:pPr>
    </w:p>
    <w:p w14:paraId="645C12D2" w14:textId="77777777" w:rsidR="00C179D6" w:rsidRPr="007429EE" w:rsidRDefault="00C179D6" w:rsidP="00C179D6">
      <w:pPr>
        <w:pStyle w:val="ListParagraph"/>
        <w:tabs>
          <w:tab w:val="left" w:pos="2835"/>
        </w:tabs>
        <w:spacing w:after="0" w:line="360" w:lineRule="auto"/>
        <w:ind w:left="709"/>
        <w:jc w:val="both"/>
        <w:rPr>
          <w:b/>
          <w:lang w:val="sv-SE"/>
        </w:rPr>
      </w:pPr>
    </w:p>
    <w:p w14:paraId="7DC95A9D" w14:textId="3CD8D125" w:rsidR="0055444D" w:rsidRPr="007429EE" w:rsidRDefault="0055444D" w:rsidP="00147456">
      <w:pPr>
        <w:autoSpaceDE w:val="0"/>
        <w:autoSpaceDN w:val="0"/>
        <w:adjustRightInd w:val="0"/>
        <w:spacing w:line="360" w:lineRule="auto"/>
        <w:rPr>
          <w:lang w:val="sv-SE"/>
        </w:rPr>
      </w:pPr>
    </w:p>
    <w:p w14:paraId="3C2711E8" w14:textId="77777777" w:rsidR="00FF2819" w:rsidRPr="007429EE" w:rsidRDefault="00FF2819" w:rsidP="00147456">
      <w:pPr>
        <w:autoSpaceDE w:val="0"/>
        <w:autoSpaceDN w:val="0"/>
        <w:adjustRightInd w:val="0"/>
        <w:spacing w:line="360" w:lineRule="auto"/>
        <w:rPr>
          <w:lang w:val="sv-SE"/>
        </w:rPr>
      </w:pPr>
    </w:p>
    <w:p w14:paraId="72F7B907" w14:textId="77777777" w:rsidR="008F7C04" w:rsidRPr="007429EE" w:rsidRDefault="008F7C04" w:rsidP="00147456">
      <w:pPr>
        <w:autoSpaceDE w:val="0"/>
        <w:autoSpaceDN w:val="0"/>
        <w:adjustRightInd w:val="0"/>
        <w:spacing w:line="360" w:lineRule="auto"/>
        <w:rPr>
          <w:lang w:val="sv-SE"/>
        </w:rPr>
      </w:pPr>
    </w:p>
    <w:p w14:paraId="2482354F" w14:textId="77777777" w:rsidR="008F7C04" w:rsidRPr="007429EE" w:rsidRDefault="008F7C04" w:rsidP="00147456">
      <w:pPr>
        <w:autoSpaceDE w:val="0"/>
        <w:autoSpaceDN w:val="0"/>
        <w:adjustRightInd w:val="0"/>
        <w:spacing w:line="360" w:lineRule="auto"/>
        <w:rPr>
          <w:lang w:val="sv-SE"/>
        </w:rPr>
      </w:pPr>
    </w:p>
    <w:p w14:paraId="3243E39A" w14:textId="77777777" w:rsidR="008F7C04" w:rsidRPr="007429EE" w:rsidRDefault="008F7C04" w:rsidP="00147456">
      <w:pPr>
        <w:autoSpaceDE w:val="0"/>
        <w:autoSpaceDN w:val="0"/>
        <w:adjustRightInd w:val="0"/>
        <w:spacing w:line="360" w:lineRule="auto"/>
        <w:rPr>
          <w:lang w:val="sv-SE"/>
        </w:rPr>
      </w:pPr>
    </w:p>
    <w:p w14:paraId="717F64DB" w14:textId="77777777" w:rsidR="008F7C04" w:rsidRPr="007429EE" w:rsidRDefault="008F7C04" w:rsidP="00147456">
      <w:pPr>
        <w:autoSpaceDE w:val="0"/>
        <w:autoSpaceDN w:val="0"/>
        <w:adjustRightInd w:val="0"/>
        <w:spacing w:line="360" w:lineRule="auto"/>
        <w:rPr>
          <w:lang w:val="sv-SE"/>
        </w:rPr>
      </w:pPr>
    </w:p>
    <w:p w14:paraId="3F4D2490" w14:textId="77777777" w:rsidR="008F7C04" w:rsidRPr="007429EE" w:rsidRDefault="008F7C04" w:rsidP="00147456">
      <w:pPr>
        <w:autoSpaceDE w:val="0"/>
        <w:autoSpaceDN w:val="0"/>
        <w:adjustRightInd w:val="0"/>
        <w:spacing w:line="360" w:lineRule="auto"/>
        <w:rPr>
          <w:lang w:val="sv-SE"/>
        </w:rPr>
      </w:pPr>
    </w:p>
    <w:p w14:paraId="0D807DA9" w14:textId="77777777" w:rsidR="008F7C04" w:rsidRPr="007429EE" w:rsidRDefault="008F7C04" w:rsidP="00147456">
      <w:pPr>
        <w:autoSpaceDE w:val="0"/>
        <w:autoSpaceDN w:val="0"/>
        <w:adjustRightInd w:val="0"/>
        <w:spacing w:line="360" w:lineRule="auto"/>
        <w:rPr>
          <w:lang w:val="sv-SE"/>
        </w:rPr>
      </w:pPr>
    </w:p>
    <w:p w14:paraId="15616B9A" w14:textId="77777777" w:rsidR="008F7C04" w:rsidRPr="007429EE" w:rsidRDefault="008F7C04" w:rsidP="00147456">
      <w:pPr>
        <w:autoSpaceDE w:val="0"/>
        <w:autoSpaceDN w:val="0"/>
        <w:adjustRightInd w:val="0"/>
        <w:spacing w:line="360" w:lineRule="auto"/>
        <w:rPr>
          <w:lang w:val="sv-SE"/>
        </w:rPr>
      </w:pPr>
    </w:p>
    <w:p w14:paraId="5569B70E" w14:textId="77777777" w:rsidR="008F7C04" w:rsidRPr="007429EE" w:rsidRDefault="008F7C04" w:rsidP="00147456">
      <w:pPr>
        <w:autoSpaceDE w:val="0"/>
        <w:autoSpaceDN w:val="0"/>
        <w:adjustRightInd w:val="0"/>
        <w:spacing w:line="360" w:lineRule="auto"/>
        <w:rPr>
          <w:lang w:val="sv-SE"/>
        </w:rPr>
      </w:pPr>
    </w:p>
    <w:p w14:paraId="53A07232" w14:textId="77777777" w:rsidR="008F7C04" w:rsidRPr="007429EE" w:rsidRDefault="008F7C04" w:rsidP="00147456">
      <w:pPr>
        <w:autoSpaceDE w:val="0"/>
        <w:autoSpaceDN w:val="0"/>
        <w:adjustRightInd w:val="0"/>
        <w:spacing w:line="360" w:lineRule="auto"/>
        <w:rPr>
          <w:lang w:val="sv-SE"/>
        </w:rPr>
      </w:pPr>
    </w:p>
    <w:p w14:paraId="4D49C766" w14:textId="77777777" w:rsidR="008F7C04" w:rsidRPr="007429EE" w:rsidRDefault="008F7C04" w:rsidP="00147456">
      <w:pPr>
        <w:autoSpaceDE w:val="0"/>
        <w:autoSpaceDN w:val="0"/>
        <w:adjustRightInd w:val="0"/>
        <w:spacing w:line="360" w:lineRule="auto"/>
        <w:rPr>
          <w:lang w:val="sv-SE"/>
        </w:rPr>
      </w:pPr>
    </w:p>
    <w:p w14:paraId="227368BA" w14:textId="77777777" w:rsidR="008F7C04" w:rsidRPr="007429EE" w:rsidRDefault="008F7C04" w:rsidP="00147456">
      <w:pPr>
        <w:autoSpaceDE w:val="0"/>
        <w:autoSpaceDN w:val="0"/>
        <w:adjustRightInd w:val="0"/>
        <w:spacing w:line="360" w:lineRule="auto"/>
        <w:rPr>
          <w:lang w:val="sv-SE"/>
        </w:rPr>
      </w:pPr>
    </w:p>
    <w:p w14:paraId="408564C9" w14:textId="77777777" w:rsidR="008F7C04" w:rsidRPr="007429EE" w:rsidRDefault="008F7C04" w:rsidP="00147456">
      <w:pPr>
        <w:autoSpaceDE w:val="0"/>
        <w:autoSpaceDN w:val="0"/>
        <w:adjustRightInd w:val="0"/>
        <w:spacing w:line="360" w:lineRule="auto"/>
        <w:rPr>
          <w:lang w:val="sv-SE"/>
        </w:rPr>
      </w:pPr>
    </w:p>
    <w:p w14:paraId="58785C38" w14:textId="77777777" w:rsidR="008F7C04" w:rsidRPr="007429EE" w:rsidRDefault="008F7C04" w:rsidP="00147456">
      <w:pPr>
        <w:autoSpaceDE w:val="0"/>
        <w:autoSpaceDN w:val="0"/>
        <w:adjustRightInd w:val="0"/>
        <w:spacing w:line="360" w:lineRule="auto"/>
        <w:rPr>
          <w:lang w:val="sv-SE"/>
        </w:rPr>
      </w:pPr>
    </w:p>
    <w:p w14:paraId="1C76AB16" w14:textId="77777777" w:rsidR="008F7C04" w:rsidRPr="007429EE" w:rsidRDefault="008F7C04" w:rsidP="00147456">
      <w:pPr>
        <w:autoSpaceDE w:val="0"/>
        <w:autoSpaceDN w:val="0"/>
        <w:adjustRightInd w:val="0"/>
        <w:spacing w:line="360" w:lineRule="auto"/>
        <w:rPr>
          <w:lang w:val="sv-SE"/>
        </w:rPr>
      </w:pPr>
    </w:p>
    <w:p w14:paraId="0F8E1D33" w14:textId="3157CB24" w:rsidR="008F7C04" w:rsidRDefault="008F7C04" w:rsidP="00147456">
      <w:pPr>
        <w:autoSpaceDE w:val="0"/>
        <w:autoSpaceDN w:val="0"/>
        <w:adjustRightInd w:val="0"/>
        <w:spacing w:line="360" w:lineRule="auto"/>
        <w:rPr>
          <w:lang w:val="sv-SE"/>
        </w:rPr>
      </w:pPr>
    </w:p>
    <w:p w14:paraId="1018FB4C" w14:textId="296D5692" w:rsidR="00B63EEE" w:rsidRDefault="00B63EEE" w:rsidP="00147456">
      <w:pPr>
        <w:autoSpaceDE w:val="0"/>
        <w:autoSpaceDN w:val="0"/>
        <w:adjustRightInd w:val="0"/>
        <w:spacing w:line="360" w:lineRule="auto"/>
        <w:rPr>
          <w:lang w:val="sv-SE"/>
        </w:rPr>
      </w:pPr>
    </w:p>
    <w:p w14:paraId="629EEF36" w14:textId="064BD219" w:rsidR="00B63EEE" w:rsidRDefault="00B63EEE" w:rsidP="00147456">
      <w:pPr>
        <w:autoSpaceDE w:val="0"/>
        <w:autoSpaceDN w:val="0"/>
        <w:adjustRightInd w:val="0"/>
        <w:spacing w:line="360" w:lineRule="auto"/>
        <w:rPr>
          <w:lang w:val="sv-SE"/>
        </w:rPr>
      </w:pPr>
    </w:p>
    <w:p w14:paraId="25C7B6A4" w14:textId="79B675D6" w:rsidR="00B63EEE" w:rsidRDefault="00B63EEE" w:rsidP="00147456">
      <w:pPr>
        <w:autoSpaceDE w:val="0"/>
        <w:autoSpaceDN w:val="0"/>
        <w:adjustRightInd w:val="0"/>
        <w:spacing w:line="360" w:lineRule="auto"/>
        <w:rPr>
          <w:lang w:val="sv-SE"/>
        </w:rPr>
      </w:pPr>
    </w:p>
    <w:p w14:paraId="67D37EC9" w14:textId="37B3E286" w:rsidR="00B63EEE" w:rsidRDefault="00B63EEE" w:rsidP="00147456">
      <w:pPr>
        <w:autoSpaceDE w:val="0"/>
        <w:autoSpaceDN w:val="0"/>
        <w:adjustRightInd w:val="0"/>
        <w:spacing w:line="360" w:lineRule="auto"/>
        <w:rPr>
          <w:lang w:val="sv-SE"/>
        </w:rPr>
      </w:pPr>
    </w:p>
    <w:p w14:paraId="0B06120A" w14:textId="6ABE7CE6" w:rsidR="00B63EEE" w:rsidRDefault="00B63EEE" w:rsidP="00147456">
      <w:pPr>
        <w:autoSpaceDE w:val="0"/>
        <w:autoSpaceDN w:val="0"/>
        <w:adjustRightInd w:val="0"/>
        <w:spacing w:line="360" w:lineRule="auto"/>
        <w:rPr>
          <w:lang w:val="sv-SE"/>
        </w:rPr>
      </w:pPr>
    </w:p>
    <w:p w14:paraId="28CA779F" w14:textId="77777777" w:rsidR="005172B7" w:rsidRPr="007429EE" w:rsidRDefault="005172B7" w:rsidP="00147456">
      <w:pPr>
        <w:autoSpaceDE w:val="0"/>
        <w:autoSpaceDN w:val="0"/>
        <w:adjustRightInd w:val="0"/>
        <w:spacing w:line="360" w:lineRule="auto"/>
        <w:rPr>
          <w:lang w:val="sv-SE"/>
        </w:rPr>
      </w:pPr>
    </w:p>
    <w:p w14:paraId="21ADF6F2" w14:textId="32B59CB4" w:rsidR="008F7C04" w:rsidRPr="00DE1965" w:rsidRDefault="008F7C04" w:rsidP="00DE1965">
      <w:pPr>
        <w:spacing w:line="360" w:lineRule="auto"/>
        <w:jc w:val="center"/>
        <w:rPr>
          <w:lang w:val="sv-SE"/>
        </w:rPr>
      </w:pPr>
      <w:r w:rsidRPr="003F74A0">
        <w:rPr>
          <w:rFonts w:asciiTheme="majorBidi" w:hAnsiTheme="majorBidi" w:cstheme="majorBidi"/>
          <w:b/>
          <w:lang w:val="sv-SE"/>
        </w:rPr>
        <w:t>BAB V</w:t>
      </w:r>
    </w:p>
    <w:p w14:paraId="29E76D38" w14:textId="0C9FA709" w:rsidR="008F7C04" w:rsidRPr="003F74A0" w:rsidRDefault="008F7C04" w:rsidP="00DE1965">
      <w:pPr>
        <w:spacing w:line="360" w:lineRule="auto"/>
        <w:jc w:val="center"/>
        <w:outlineLvl w:val="0"/>
        <w:rPr>
          <w:rFonts w:asciiTheme="majorBidi" w:hAnsiTheme="majorBidi" w:cstheme="majorBidi"/>
          <w:b/>
          <w:lang w:val="sv-SE"/>
        </w:rPr>
      </w:pPr>
      <w:r w:rsidRPr="003F74A0">
        <w:rPr>
          <w:rFonts w:asciiTheme="majorBidi" w:hAnsiTheme="majorBidi" w:cstheme="majorBidi"/>
          <w:b/>
          <w:lang w:val="sv-SE"/>
        </w:rPr>
        <w:t>KESIMPULAN DAN SARAN</w:t>
      </w:r>
    </w:p>
    <w:p w14:paraId="7C594471" w14:textId="77777777" w:rsidR="008F7C04" w:rsidRPr="003F74A0" w:rsidRDefault="008F7C04" w:rsidP="00DE1965">
      <w:pPr>
        <w:spacing w:line="360" w:lineRule="auto"/>
        <w:jc w:val="center"/>
        <w:outlineLvl w:val="0"/>
        <w:rPr>
          <w:rFonts w:asciiTheme="majorBidi" w:hAnsiTheme="majorBidi" w:cstheme="majorBidi"/>
          <w:b/>
          <w:sz w:val="28"/>
          <w:lang w:val="sv-SE"/>
        </w:rPr>
      </w:pPr>
    </w:p>
    <w:p w14:paraId="2B94F59F" w14:textId="74E567E5" w:rsidR="008F7C04" w:rsidRPr="00B51E59" w:rsidRDefault="008F7C04" w:rsidP="005172B7">
      <w:pPr>
        <w:pStyle w:val="ListParagraph"/>
        <w:numPr>
          <w:ilvl w:val="3"/>
          <w:numId w:val="13"/>
        </w:numPr>
        <w:spacing w:line="480" w:lineRule="auto"/>
        <w:ind w:left="0"/>
        <w:jc w:val="both"/>
        <w:outlineLvl w:val="0"/>
        <w:rPr>
          <w:rFonts w:asciiTheme="majorBidi" w:hAnsiTheme="majorBidi" w:cstheme="majorBidi"/>
          <w:b/>
          <w:lang w:val="sv-SE"/>
        </w:rPr>
      </w:pPr>
      <w:r w:rsidRPr="00B51E59">
        <w:rPr>
          <w:rFonts w:asciiTheme="majorBidi" w:hAnsiTheme="majorBidi" w:cstheme="majorBidi"/>
          <w:b/>
          <w:lang w:val="sv-SE"/>
        </w:rPr>
        <w:t>KESIMPULAN</w:t>
      </w:r>
    </w:p>
    <w:p w14:paraId="1B100A41" w14:textId="5835BA24" w:rsidR="008F7C04" w:rsidRPr="00B51E59" w:rsidRDefault="008F7C04" w:rsidP="005172B7">
      <w:pPr>
        <w:pStyle w:val="ListParagraph"/>
        <w:spacing w:line="480" w:lineRule="auto"/>
        <w:ind w:left="0"/>
        <w:jc w:val="both"/>
        <w:outlineLvl w:val="0"/>
        <w:rPr>
          <w:rFonts w:asciiTheme="majorBidi" w:hAnsiTheme="majorBidi" w:cstheme="majorBidi"/>
          <w:bCs/>
          <w:lang w:val="sv-SE"/>
        </w:rPr>
      </w:pPr>
      <w:r w:rsidRPr="00B51E59">
        <w:rPr>
          <w:rFonts w:asciiTheme="majorBidi" w:hAnsiTheme="majorBidi" w:cstheme="majorBidi"/>
          <w:bCs/>
          <w:lang w:val="sv-SE"/>
        </w:rPr>
        <w:t xml:space="preserve">Berdasarkan hasil penelitian, maka ada beberapa hal yang dapat disimpulkan adalah: </w:t>
      </w:r>
    </w:p>
    <w:p w14:paraId="393A5D99" w14:textId="6D97B410" w:rsidR="000A3E61" w:rsidRDefault="000A3E61" w:rsidP="005172B7">
      <w:pPr>
        <w:pStyle w:val="ListParagraph"/>
        <w:numPr>
          <w:ilvl w:val="0"/>
          <w:numId w:val="27"/>
        </w:numPr>
        <w:tabs>
          <w:tab w:val="left" w:pos="2268"/>
        </w:tabs>
        <w:spacing w:line="480" w:lineRule="auto"/>
        <w:ind w:left="426" w:hanging="426"/>
        <w:jc w:val="both"/>
        <w:outlineLvl w:val="0"/>
        <w:rPr>
          <w:rFonts w:asciiTheme="majorBidi" w:hAnsiTheme="majorBidi" w:cstheme="majorBidi"/>
          <w:bCs/>
          <w:lang w:val="sv-SE"/>
        </w:rPr>
      </w:pPr>
      <w:r>
        <w:rPr>
          <w:rFonts w:asciiTheme="majorBidi" w:hAnsiTheme="majorBidi" w:cstheme="majorBidi"/>
          <w:bCs/>
          <w:lang w:val="sv-SE"/>
        </w:rPr>
        <w:t>Ibu hamil yang patuh melakukan perawatan kehamilan (ANC) sebanyak 50 orang (68,4%) dan masih terdapat 22 orang (31,6%) ibu hamil yang tidak patuh melakukan pemeriksaan kehamilan (ANC)</w:t>
      </w:r>
    </w:p>
    <w:p w14:paraId="6FE3CDAF" w14:textId="214E49A0" w:rsidR="000A3E61" w:rsidRDefault="000A3E61" w:rsidP="005172B7">
      <w:pPr>
        <w:pStyle w:val="ListParagraph"/>
        <w:numPr>
          <w:ilvl w:val="0"/>
          <w:numId w:val="27"/>
        </w:numPr>
        <w:tabs>
          <w:tab w:val="left" w:pos="2268"/>
        </w:tabs>
        <w:spacing w:line="480" w:lineRule="auto"/>
        <w:ind w:left="426" w:hanging="426"/>
        <w:jc w:val="both"/>
        <w:outlineLvl w:val="0"/>
        <w:rPr>
          <w:rFonts w:asciiTheme="majorBidi" w:hAnsiTheme="majorBidi" w:cstheme="majorBidi"/>
          <w:bCs/>
          <w:lang w:val="sv-SE"/>
        </w:rPr>
      </w:pPr>
      <w:r>
        <w:rPr>
          <w:rFonts w:asciiTheme="majorBidi" w:hAnsiTheme="majorBidi" w:cstheme="majorBidi"/>
          <w:bCs/>
          <w:lang w:val="sv-SE"/>
        </w:rPr>
        <w:t>Ibu hamil yang diberlakukan pemberdayaan sebanyak 39 orang (54,2%) dan 33 orang (45,8%) yang tidak diberlakukan pemberdayaan</w:t>
      </w:r>
    </w:p>
    <w:p w14:paraId="1E25C648" w14:textId="4609EEFA" w:rsidR="008F7C04" w:rsidRPr="00B51E59" w:rsidRDefault="00724E23" w:rsidP="005172B7">
      <w:pPr>
        <w:pStyle w:val="ListParagraph"/>
        <w:numPr>
          <w:ilvl w:val="0"/>
          <w:numId w:val="27"/>
        </w:numPr>
        <w:tabs>
          <w:tab w:val="left" w:pos="2268"/>
        </w:tabs>
        <w:spacing w:line="480" w:lineRule="auto"/>
        <w:ind w:left="426" w:hanging="426"/>
        <w:jc w:val="both"/>
        <w:outlineLvl w:val="0"/>
        <w:rPr>
          <w:rFonts w:asciiTheme="majorBidi" w:hAnsiTheme="majorBidi" w:cstheme="majorBidi"/>
          <w:bCs/>
          <w:lang w:val="sv-SE"/>
        </w:rPr>
      </w:pPr>
      <w:r w:rsidRPr="00B51E59">
        <w:rPr>
          <w:rFonts w:asciiTheme="majorBidi" w:hAnsiTheme="majorBidi" w:cstheme="majorBidi"/>
          <w:bCs/>
          <w:lang w:val="sv-SE"/>
        </w:rPr>
        <w:t>Pemberdayaan ibu hamil berpeng</w:t>
      </w:r>
      <w:r w:rsidR="000A3E61">
        <w:rPr>
          <w:rFonts w:asciiTheme="majorBidi" w:hAnsiTheme="majorBidi" w:cstheme="majorBidi"/>
          <w:bCs/>
          <w:lang w:val="sv-SE"/>
        </w:rPr>
        <w:t>aruh</w:t>
      </w:r>
      <w:r w:rsidRPr="00B51E59">
        <w:rPr>
          <w:rFonts w:asciiTheme="majorBidi" w:hAnsiTheme="majorBidi" w:cstheme="majorBidi"/>
          <w:bCs/>
          <w:lang w:val="sv-SE"/>
        </w:rPr>
        <w:t xml:space="preserve"> terhadap kepatuhan ibu hamil melakukan pemeriksaan kehamilan (ANC)</w:t>
      </w:r>
      <w:r w:rsidR="000A3E61">
        <w:rPr>
          <w:rFonts w:asciiTheme="majorBidi" w:hAnsiTheme="majorBidi" w:cstheme="majorBidi"/>
          <w:bCs/>
          <w:lang w:val="sv-SE"/>
        </w:rPr>
        <w:t xml:space="preserve"> dengan nilai p value 0,000</w:t>
      </w:r>
    </w:p>
    <w:p w14:paraId="00A841A4" w14:textId="77777777" w:rsidR="00CC6CA7" w:rsidRDefault="000A3E61" w:rsidP="005172B7">
      <w:pPr>
        <w:pStyle w:val="ListParagraph"/>
        <w:numPr>
          <w:ilvl w:val="0"/>
          <w:numId w:val="27"/>
        </w:numPr>
        <w:tabs>
          <w:tab w:val="left" w:pos="2268"/>
        </w:tabs>
        <w:spacing w:line="480" w:lineRule="auto"/>
        <w:ind w:left="426" w:hanging="426"/>
        <w:jc w:val="both"/>
        <w:outlineLvl w:val="0"/>
        <w:rPr>
          <w:rFonts w:asciiTheme="majorBidi" w:hAnsiTheme="majorBidi" w:cstheme="majorBidi"/>
          <w:bCs/>
          <w:lang w:val="sv-SE"/>
        </w:rPr>
      </w:pPr>
      <w:r>
        <w:rPr>
          <w:rFonts w:asciiTheme="majorBidi" w:hAnsiTheme="majorBidi" w:cstheme="majorBidi"/>
          <w:bCs/>
          <w:lang w:val="sv-SE"/>
        </w:rPr>
        <w:t>M</w:t>
      </w:r>
      <w:r w:rsidR="00724E23" w:rsidRPr="00B51E59">
        <w:rPr>
          <w:rFonts w:asciiTheme="majorBidi" w:hAnsiTheme="majorBidi" w:cstheme="majorBidi"/>
          <w:bCs/>
          <w:lang w:val="sv-SE"/>
        </w:rPr>
        <w:t xml:space="preserve">otivasi ibu hamil untuk melakukan pemeriksaan kehamilan (ANC) </w:t>
      </w:r>
      <w:r>
        <w:rPr>
          <w:rFonts w:asciiTheme="majorBidi" w:hAnsiTheme="majorBidi" w:cstheme="majorBidi"/>
          <w:bCs/>
          <w:lang w:val="sv-SE"/>
        </w:rPr>
        <w:t xml:space="preserve"> mempengaruhi kepatuhan ibu hamil melakukan pemeriksaan kehamilan </w:t>
      </w:r>
      <w:r w:rsidR="00CC6CA7">
        <w:rPr>
          <w:rFonts w:asciiTheme="majorBidi" w:hAnsiTheme="majorBidi" w:cstheme="majorBidi"/>
          <w:bCs/>
          <w:lang w:val="sv-SE"/>
        </w:rPr>
        <w:t>(</w:t>
      </w:r>
      <w:r>
        <w:rPr>
          <w:rFonts w:asciiTheme="majorBidi" w:hAnsiTheme="majorBidi" w:cstheme="majorBidi"/>
          <w:bCs/>
          <w:lang w:val="sv-SE"/>
        </w:rPr>
        <w:t>A</w:t>
      </w:r>
      <w:r w:rsidR="00CC6CA7">
        <w:rPr>
          <w:rFonts w:asciiTheme="majorBidi" w:hAnsiTheme="majorBidi" w:cstheme="majorBidi"/>
          <w:bCs/>
          <w:lang w:val="sv-SE"/>
        </w:rPr>
        <w:t>NC</w:t>
      </w:r>
      <w:r>
        <w:rPr>
          <w:rFonts w:asciiTheme="majorBidi" w:hAnsiTheme="majorBidi" w:cstheme="majorBidi"/>
          <w:bCs/>
          <w:lang w:val="sv-SE"/>
        </w:rPr>
        <w:t>) dengan nilai p value</w:t>
      </w:r>
      <w:r w:rsidR="00CC6CA7">
        <w:rPr>
          <w:rFonts w:asciiTheme="majorBidi" w:hAnsiTheme="majorBidi" w:cstheme="majorBidi"/>
          <w:bCs/>
          <w:lang w:val="sv-SE"/>
        </w:rPr>
        <w:t xml:space="preserve"> 0,05</w:t>
      </w:r>
    </w:p>
    <w:p w14:paraId="57A6F380" w14:textId="124EEAC2" w:rsidR="00724E23" w:rsidRPr="00B51E59" w:rsidRDefault="000A3E61" w:rsidP="005172B7">
      <w:pPr>
        <w:pStyle w:val="ListParagraph"/>
        <w:numPr>
          <w:ilvl w:val="0"/>
          <w:numId w:val="27"/>
        </w:numPr>
        <w:tabs>
          <w:tab w:val="left" w:pos="2268"/>
        </w:tabs>
        <w:spacing w:line="480" w:lineRule="auto"/>
        <w:ind w:left="426" w:hanging="426"/>
        <w:jc w:val="both"/>
        <w:outlineLvl w:val="0"/>
        <w:rPr>
          <w:rFonts w:asciiTheme="majorBidi" w:hAnsiTheme="majorBidi" w:cstheme="majorBidi"/>
          <w:bCs/>
          <w:lang w:val="sv-SE"/>
        </w:rPr>
      </w:pPr>
      <w:r>
        <w:rPr>
          <w:rFonts w:asciiTheme="majorBidi" w:hAnsiTheme="majorBidi" w:cstheme="majorBidi"/>
          <w:bCs/>
          <w:lang w:val="sv-SE"/>
        </w:rPr>
        <w:t xml:space="preserve"> </w:t>
      </w:r>
      <w:r w:rsidR="00CC6CA7">
        <w:rPr>
          <w:rFonts w:asciiTheme="majorBidi" w:hAnsiTheme="majorBidi" w:cstheme="majorBidi"/>
          <w:bCs/>
          <w:lang w:val="sv-SE"/>
        </w:rPr>
        <w:t>D</w:t>
      </w:r>
      <w:r w:rsidR="00724E23" w:rsidRPr="00B51E59">
        <w:rPr>
          <w:rFonts w:asciiTheme="majorBidi" w:hAnsiTheme="majorBidi" w:cstheme="majorBidi"/>
          <w:bCs/>
          <w:lang w:val="sv-SE"/>
        </w:rPr>
        <w:t>ukungan dari keluarga</w:t>
      </w:r>
      <w:r w:rsidR="00CC6CA7">
        <w:rPr>
          <w:rFonts w:asciiTheme="majorBidi" w:hAnsiTheme="majorBidi" w:cstheme="majorBidi"/>
          <w:bCs/>
          <w:lang w:val="sv-SE"/>
        </w:rPr>
        <w:t xml:space="preserve"> untuk melakukan perawatan kehamilan juga berpengaruh terhadap kepatuhan ibu hamil melakukan perawatan kehamilan (ANC) dengan nilai p value 0,003</w:t>
      </w:r>
    </w:p>
    <w:p w14:paraId="3D068F39" w14:textId="7487C72E" w:rsidR="00DE1965" w:rsidRDefault="00724E23" w:rsidP="005172B7">
      <w:pPr>
        <w:pStyle w:val="ListParagraph"/>
        <w:numPr>
          <w:ilvl w:val="0"/>
          <w:numId w:val="27"/>
        </w:numPr>
        <w:tabs>
          <w:tab w:val="left" w:pos="2268"/>
        </w:tabs>
        <w:spacing w:line="480" w:lineRule="auto"/>
        <w:ind w:left="426" w:hanging="426"/>
        <w:jc w:val="both"/>
        <w:outlineLvl w:val="0"/>
        <w:rPr>
          <w:rFonts w:asciiTheme="majorBidi" w:hAnsiTheme="majorBidi" w:cstheme="majorBidi"/>
          <w:bCs/>
          <w:lang w:val="sv-SE"/>
        </w:rPr>
      </w:pPr>
      <w:r w:rsidRPr="00B51E59">
        <w:rPr>
          <w:rFonts w:asciiTheme="majorBidi" w:hAnsiTheme="majorBidi" w:cstheme="majorBidi"/>
          <w:bCs/>
          <w:lang w:val="sv-SE"/>
        </w:rPr>
        <w:t>Faktor yang tidak berpengaruh dalam kepatuhan melakukan pemeriksaan kehamilan (ANC) adalah keikutsertaan dalam pembiayaan (JKN)</w:t>
      </w:r>
      <w:r w:rsidR="00CC6CA7">
        <w:rPr>
          <w:rFonts w:asciiTheme="majorBidi" w:hAnsiTheme="majorBidi" w:cstheme="majorBidi"/>
          <w:bCs/>
          <w:lang w:val="sv-SE"/>
        </w:rPr>
        <w:t xml:space="preserve"> dengan nilai p value </w:t>
      </w:r>
      <w:r w:rsidR="00DE1965">
        <w:rPr>
          <w:rFonts w:asciiTheme="majorBidi" w:hAnsiTheme="majorBidi" w:cstheme="majorBidi"/>
          <w:bCs/>
          <w:lang w:val="sv-SE"/>
        </w:rPr>
        <w:t>0,569</w:t>
      </w:r>
      <w:r w:rsidRPr="00B51E59">
        <w:rPr>
          <w:rFonts w:asciiTheme="majorBidi" w:hAnsiTheme="majorBidi" w:cstheme="majorBidi"/>
          <w:bCs/>
          <w:lang w:val="sv-SE"/>
        </w:rPr>
        <w:t>, ketersediaan fasilitas kesehatan</w:t>
      </w:r>
      <w:r w:rsidR="00DE1965">
        <w:rPr>
          <w:rFonts w:asciiTheme="majorBidi" w:hAnsiTheme="majorBidi" w:cstheme="majorBidi"/>
          <w:bCs/>
          <w:lang w:val="sv-SE"/>
        </w:rPr>
        <w:t xml:space="preserve"> dengan nilai p value 0,207</w:t>
      </w:r>
      <w:r w:rsidRPr="00B51E59">
        <w:rPr>
          <w:rFonts w:asciiTheme="majorBidi" w:hAnsiTheme="majorBidi" w:cstheme="majorBidi"/>
          <w:bCs/>
          <w:lang w:val="sv-SE"/>
        </w:rPr>
        <w:t>, pemanfaatan fasilitas oleh ibu hamil dalam melakukan pemeriksaan kehamilan (ANC)</w:t>
      </w:r>
      <w:r w:rsidR="00DE1965">
        <w:rPr>
          <w:rFonts w:asciiTheme="majorBidi" w:hAnsiTheme="majorBidi" w:cstheme="majorBidi"/>
          <w:bCs/>
          <w:lang w:val="sv-SE"/>
        </w:rPr>
        <w:t xml:space="preserve"> dengan nilai p value 0,207</w:t>
      </w:r>
      <w:r w:rsidRPr="00B51E59">
        <w:rPr>
          <w:rFonts w:asciiTheme="majorBidi" w:hAnsiTheme="majorBidi" w:cstheme="majorBidi"/>
          <w:bCs/>
          <w:lang w:val="sv-SE"/>
        </w:rPr>
        <w:t xml:space="preserve">, dan jarak tempat tinggal ke fasilitas kesehatan </w:t>
      </w:r>
      <w:r w:rsidR="00DE1965">
        <w:rPr>
          <w:rFonts w:asciiTheme="majorBidi" w:hAnsiTheme="majorBidi" w:cstheme="majorBidi"/>
          <w:bCs/>
          <w:lang w:val="sv-SE"/>
        </w:rPr>
        <w:t>dengan nilai p value 0,632.</w:t>
      </w:r>
    </w:p>
    <w:p w14:paraId="4D37E8A9" w14:textId="1FCFA77E" w:rsidR="008F7C04" w:rsidRPr="00B51E59" w:rsidRDefault="008F7C04" w:rsidP="005172B7">
      <w:pPr>
        <w:pStyle w:val="ListParagraph"/>
        <w:numPr>
          <w:ilvl w:val="3"/>
          <w:numId w:val="13"/>
        </w:numPr>
        <w:spacing w:line="480" w:lineRule="auto"/>
        <w:ind w:left="0"/>
        <w:jc w:val="both"/>
        <w:outlineLvl w:val="0"/>
        <w:rPr>
          <w:rFonts w:asciiTheme="majorBidi" w:hAnsiTheme="majorBidi" w:cstheme="majorBidi"/>
          <w:b/>
          <w:lang w:val="sv-SE"/>
        </w:rPr>
      </w:pPr>
      <w:r w:rsidRPr="00B51E59">
        <w:rPr>
          <w:rFonts w:asciiTheme="majorBidi" w:hAnsiTheme="majorBidi" w:cstheme="majorBidi"/>
          <w:b/>
          <w:lang w:val="sv-SE"/>
        </w:rPr>
        <w:lastRenderedPageBreak/>
        <w:t>SARAN</w:t>
      </w:r>
    </w:p>
    <w:p w14:paraId="013A34F5" w14:textId="77777777" w:rsidR="00B4358F" w:rsidRPr="00B51E59" w:rsidRDefault="008F7C04" w:rsidP="005172B7">
      <w:pPr>
        <w:pStyle w:val="ListParagraph"/>
        <w:spacing w:line="480" w:lineRule="auto"/>
        <w:ind w:left="0"/>
        <w:jc w:val="both"/>
        <w:outlineLvl w:val="0"/>
        <w:rPr>
          <w:rFonts w:asciiTheme="majorBidi" w:hAnsiTheme="majorBidi" w:cstheme="majorBidi"/>
          <w:bCs/>
          <w:lang w:val="sv-SE"/>
        </w:rPr>
      </w:pPr>
      <w:r w:rsidRPr="00B51E59">
        <w:rPr>
          <w:rFonts w:asciiTheme="majorBidi" w:hAnsiTheme="majorBidi" w:cstheme="majorBidi"/>
          <w:bCs/>
          <w:lang w:val="sv-SE"/>
        </w:rPr>
        <w:t>Berdasarkan kesimpulan penelitian, maka ada beberapa saran yang direkomendasikan meliputi:</w:t>
      </w:r>
    </w:p>
    <w:p w14:paraId="4B0573B2" w14:textId="2628D2D1" w:rsidR="00B4358F" w:rsidRPr="00B51E59" w:rsidRDefault="00B4358F" w:rsidP="005172B7">
      <w:pPr>
        <w:pStyle w:val="ListParagraph"/>
        <w:numPr>
          <w:ilvl w:val="4"/>
          <w:numId w:val="18"/>
        </w:numPr>
        <w:tabs>
          <w:tab w:val="left" w:pos="2977"/>
        </w:tabs>
        <w:spacing w:line="480" w:lineRule="auto"/>
        <w:ind w:left="426" w:hanging="426"/>
        <w:jc w:val="both"/>
        <w:outlineLvl w:val="0"/>
        <w:rPr>
          <w:rFonts w:asciiTheme="majorBidi" w:hAnsiTheme="majorBidi" w:cstheme="majorBidi"/>
          <w:bCs/>
          <w:lang w:val="sv-SE"/>
        </w:rPr>
      </w:pPr>
      <w:r w:rsidRPr="00B51E59">
        <w:rPr>
          <w:lang w:val="sv-SE"/>
        </w:rPr>
        <w:t>Kepada Petugas kesehatan</w:t>
      </w:r>
    </w:p>
    <w:p w14:paraId="2BB5F1F5" w14:textId="43D4FA87" w:rsidR="00B4358F" w:rsidRPr="00B51E59" w:rsidRDefault="00B4358F" w:rsidP="005172B7">
      <w:pPr>
        <w:pStyle w:val="ListParagraph"/>
        <w:tabs>
          <w:tab w:val="left" w:pos="2977"/>
        </w:tabs>
        <w:spacing w:line="480" w:lineRule="auto"/>
        <w:ind w:left="426"/>
        <w:jc w:val="both"/>
        <w:outlineLvl w:val="0"/>
        <w:rPr>
          <w:rFonts w:asciiTheme="majorBidi" w:hAnsiTheme="majorBidi" w:cstheme="majorBidi"/>
          <w:bCs/>
          <w:lang w:val="sv-SE"/>
        </w:rPr>
      </w:pPr>
      <w:r w:rsidRPr="00B51E59">
        <w:rPr>
          <w:lang w:val="sv-SE"/>
        </w:rPr>
        <w:t xml:space="preserve">Untuk bisa meningkatkan </w:t>
      </w:r>
      <w:r w:rsidR="00724E23" w:rsidRPr="00B51E59">
        <w:rPr>
          <w:lang w:val="sv-SE"/>
        </w:rPr>
        <w:t xml:space="preserve">kepatuhan ibu hamil untuk melakukan pemeriksaan kehamilan (ANC) dengan cara melakukan pemberdayaan ibu hamil melalui peningkatan </w:t>
      </w:r>
      <w:r w:rsidR="00627DAA" w:rsidRPr="00B51E59">
        <w:rPr>
          <w:lang w:val="sv-SE"/>
        </w:rPr>
        <w:t>pengetahuan, persepsi dan sikap serta motivasi yang dilakukan secara terus menerus kepada ibu hamil. Pemeriksaan kehamilan juga harus melibatkan suami sehingga dukungan akan didapatkan dari support system terdekat dari ibu hamil. Deteksi dan penanganan komplikasi dapat dilakukan sedini mungkin.</w:t>
      </w:r>
    </w:p>
    <w:p w14:paraId="4DFB34FB" w14:textId="77777777" w:rsidR="00B4358F" w:rsidRPr="00B51E59" w:rsidRDefault="00B4358F" w:rsidP="005172B7">
      <w:pPr>
        <w:pStyle w:val="ListParagraph"/>
        <w:numPr>
          <w:ilvl w:val="4"/>
          <w:numId w:val="18"/>
        </w:numPr>
        <w:tabs>
          <w:tab w:val="left" w:pos="2977"/>
        </w:tabs>
        <w:spacing w:line="480" w:lineRule="auto"/>
        <w:ind w:left="426" w:hanging="426"/>
        <w:jc w:val="both"/>
        <w:outlineLvl w:val="0"/>
        <w:rPr>
          <w:rFonts w:asciiTheme="majorBidi" w:hAnsiTheme="majorBidi" w:cstheme="majorBidi"/>
          <w:bCs/>
          <w:lang w:val="sv-SE"/>
        </w:rPr>
      </w:pPr>
      <w:r w:rsidRPr="00B51E59">
        <w:rPr>
          <w:lang w:val="sv-SE"/>
        </w:rPr>
        <w:t>Kepada ibu hamil dan keluarga</w:t>
      </w:r>
    </w:p>
    <w:p w14:paraId="428AA8C4" w14:textId="432CF3B5" w:rsidR="008F7C04" w:rsidRPr="00EA4138" w:rsidRDefault="00B4358F" w:rsidP="005172B7">
      <w:pPr>
        <w:pStyle w:val="ListParagraph"/>
        <w:tabs>
          <w:tab w:val="left" w:pos="2977"/>
        </w:tabs>
        <w:spacing w:line="480" w:lineRule="auto"/>
        <w:ind w:left="426"/>
        <w:jc w:val="both"/>
        <w:outlineLvl w:val="0"/>
        <w:rPr>
          <w:rFonts w:asciiTheme="majorBidi" w:hAnsiTheme="majorBidi" w:cstheme="majorBidi"/>
          <w:bCs/>
          <w:lang w:val="sv-SE"/>
        </w:rPr>
      </w:pPr>
      <w:r w:rsidRPr="00B51E59">
        <w:rPr>
          <w:lang w:val="sv-SE"/>
        </w:rPr>
        <w:t>Peningkatan pengetahuan melalui semua sumber informasi yang tersedia sehingga ibu hamil merasakan dampak langsung dari pemeliharaan  kesehatan kehamilan yang baik dan suami atau k</w:t>
      </w:r>
      <w:r w:rsidRPr="00EA4138">
        <w:rPr>
          <w:lang w:val="sv-SE"/>
        </w:rPr>
        <w:t>eluarga dapat berperan aktif dalam kegiatan perawatan kehamilan serta memberikan dukungan sepenuhnya untuk m</w:t>
      </w:r>
      <w:r w:rsidR="00915327" w:rsidRPr="00EA4138">
        <w:rPr>
          <w:lang w:val="sv-SE"/>
        </w:rPr>
        <w:t>e</w:t>
      </w:r>
      <w:r w:rsidRPr="00EA4138">
        <w:rPr>
          <w:lang w:val="sv-SE"/>
        </w:rPr>
        <w:t>mbantu menjaga kesehatan kehamilan.</w:t>
      </w:r>
    </w:p>
    <w:p w14:paraId="76C0BA6F" w14:textId="77777777" w:rsidR="00B4358F" w:rsidRPr="00EA4138" w:rsidRDefault="00B4358F" w:rsidP="0055444D">
      <w:pPr>
        <w:jc w:val="center"/>
        <w:outlineLvl w:val="0"/>
        <w:rPr>
          <w:rFonts w:asciiTheme="majorBidi" w:hAnsiTheme="majorBidi" w:cstheme="majorBidi"/>
          <w:b/>
          <w:sz w:val="28"/>
          <w:lang w:val="sv-SE"/>
        </w:rPr>
      </w:pPr>
    </w:p>
    <w:p w14:paraId="5ABD2816" w14:textId="77777777" w:rsidR="00B4358F" w:rsidRPr="00EA4138" w:rsidRDefault="00B4358F" w:rsidP="0055444D">
      <w:pPr>
        <w:jc w:val="center"/>
        <w:outlineLvl w:val="0"/>
        <w:rPr>
          <w:rFonts w:asciiTheme="majorBidi" w:hAnsiTheme="majorBidi" w:cstheme="majorBidi"/>
          <w:b/>
          <w:sz w:val="28"/>
          <w:lang w:val="sv-SE"/>
        </w:rPr>
      </w:pPr>
    </w:p>
    <w:p w14:paraId="25B7C642" w14:textId="77777777" w:rsidR="00B4358F" w:rsidRPr="00EA4138" w:rsidRDefault="00B4358F" w:rsidP="0055444D">
      <w:pPr>
        <w:jc w:val="center"/>
        <w:outlineLvl w:val="0"/>
        <w:rPr>
          <w:rFonts w:asciiTheme="majorBidi" w:hAnsiTheme="majorBidi" w:cstheme="majorBidi"/>
          <w:b/>
          <w:sz w:val="28"/>
          <w:lang w:val="sv-SE"/>
        </w:rPr>
      </w:pPr>
    </w:p>
    <w:p w14:paraId="163DABE5" w14:textId="77777777" w:rsidR="00B4358F" w:rsidRPr="00EA4138" w:rsidRDefault="00B4358F" w:rsidP="0055444D">
      <w:pPr>
        <w:jc w:val="center"/>
        <w:outlineLvl w:val="0"/>
        <w:rPr>
          <w:rFonts w:asciiTheme="majorBidi" w:hAnsiTheme="majorBidi" w:cstheme="majorBidi"/>
          <w:b/>
          <w:sz w:val="28"/>
          <w:lang w:val="sv-SE"/>
        </w:rPr>
      </w:pPr>
    </w:p>
    <w:p w14:paraId="56F82278" w14:textId="77777777" w:rsidR="00B4358F" w:rsidRPr="00EA4138" w:rsidRDefault="00B4358F" w:rsidP="0055444D">
      <w:pPr>
        <w:jc w:val="center"/>
        <w:outlineLvl w:val="0"/>
        <w:rPr>
          <w:rFonts w:asciiTheme="majorBidi" w:hAnsiTheme="majorBidi" w:cstheme="majorBidi"/>
          <w:b/>
          <w:sz w:val="28"/>
          <w:lang w:val="sv-SE"/>
        </w:rPr>
      </w:pPr>
    </w:p>
    <w:p w14:paraId="084F2ADE" w14:textId="77777777" w:rsidR="00B4358F" w:rsidRPr="00EA4138" w:rsidRDefault="00B4358F" w:rsidP="0055444D">
      <w:pPr>
        <w:jc w:val="center"/>
        <w:outlineLvl w:val="0"/>
        <w:rPr>
          <w:rFonts w:asciiTheme="majorBidi" w:hAnsiTheme="majorBidi" w:cstheme="majorBidi"/>
          <w:b/>
          <w:sz w:val="28"/>
          <w:lang w:val="sv-SE"/>
        </w:rPr>
      </w:pPr>
    </w:p>
    <w:p w14:paraId="602C2EE2" w14:textId="77777777" w:rsidR="00B4358F" w:rsidRPr="00EA4138" w:rsidRDefault="00B4358F" w:rsidP="0055444D">
      <w:pPr>
        <w:jc w:val="center"/>
        <w:outlineLvl w:val="0"/>
        <w:rPr>
          <w:rFonts w:asciiTheme="majorBidi" w:hAnsiTheme="majorBidi" w:cstheme="majorBidi"/>
          <w:b/>
          <w:sz w:val="28"/>
          <w:lang w:val="sv-SE"/>
        </w:rPr>
      </w:pPr>
    </w:p>
    <w:p w14:paraId="6015C466" w14:textId="7A54871D" w:rsidR="00B4358F" w:rsidRPr="00EA4138" w:rsidRDefault="00B4358F" w:rsidP="00915327">
      <w:pPr>
        <w:outlineLvl w:val="0"/>
        <w:rPr>
          <w:rFonts w:asciiTheme="majorBidi" w:hAnsiTheme="majorBidi" w:cstheme="majorBidi"/>
          <w:b/>
          <w:sz w:val="28"/>
          <w:lang w:val="sv-SE"/>
        </w:rPr>
      </w:pPr>
    </w:p>
    <w:p w14:paraId="17D0591A" w14:textId="2EF6EDC6" w:rsidR="002547B8" w:rsidRDefault="002547B8" w:rsidP="00915327">
      <w:pPr>
        <w:outlineLvl w:val="0"/>
        <w:rPr>
          <w:rFonts w:asciiTheme="majorBidi" w:hAnsiTheme="majorBidi" w:cstheme="majorBidi"/>
          <w:b/>
          <w:sz w:val="28"/>
          <w:lang w:val="sv-SE"/>
        </w:rPr>
      </w:pPr>
    </w:p>
    <w:p w14:paraId="769E4B4A" w14:textId="77777777" w:rsidR="006E5941" w:rsidRDefault="006E5941" w:rsidP="00915327">
      <w:pPr>
        <w:outlineLvl w:val="0"/>
        <w:rPr>
          <w:rFonts w:asciiTheme="majorBidi" w:hAnsiTheme="majorBidi" w:cstheme="majorBidi"/>
          <w:b/>
          <w:sz w:val="28"/>
          <w:lang w:val="sv-SE"/>
        </w:rPr>
      </w:pPr>
    </w:p>
    <w:p w14:paraId="31BB3EB5" w14:textId="77777777" w:rsidR="006E5941" w:rsidRDefault="006E5941" w:rsidP="00915327">
      <w:pPr>
        <w:outlineLvl w:val="0"/>
        <w:rPr>
          <w:rFonts w:asciiTheme="majorBidi" w:hAnsiTheme="majorBidi" w:cstheme="majorBidi"/>
          <w:b/>
          <w:sz w:val="28"/>
          <w:lang w:val="sv-SE"/>
        </w:rPr>
      </w:pPr>
    </w:p>
    <w:p w14:paraId="77618416" w14:textId="77777777" w:rsidR="006E5941" w:rsidRDefault="006E5941" w:rsidP="00915327">
      <w:pPr>
        <w:outlineLvl w:val="0"/>
        <w:rPr>
          <w:rFonts w:asciiTheme="majorBidi" w:hAnsiTheme="majorBidi" w:cstheme="majorBidi"/>
          <w:b/>
          <w:sz w:val="28"/>
          <w:lang w:val="sv-SE"/>
        </w:rPr>
      </w:pPr>
    </w:p>
    <w:p w14:paraId="73153421" w14:textId="77777777" w:rsidR="006E5941" w:rsidRPr="00EA4138" w:rsidRDefault="006E5941" w:rsidP="00915327">
      <w:pPr>
        <w:outlineLvl w:val="0"/>
        <w:rPr>
          <w:rFonts w:asciiTheme="majorBidi" w:hAnsiTheme="majorBidi" w:cstheme="majorBidi"/>
          <w:b/>
          <w:sz w:val="28"/>
          <w:lang w:val="sv-SE"/>
        </w:rPr>
      </w:pPr>
    </w:p>
    <w:p w14:paraId="520C88AA" w14:textId="45E3C364" w:rsidR="002547B8" w:rsidRDefault="002547B8" w:rsidP="00915327">
      <w:pPr>
        <w:outlineLvl w:val="0"/>
        <w:rPr>
          <w:rFonts w:asciiTheme="majorBidi" w:hAnsiTheme="majorBidi" w:cstheme="majorBidi"/>
          <w:b/>
          <w:sz w:val="28"/>
          <w:lang w:val="sv-SE"/>
        </w:rPr>
      </w:pPr>
    </w:p>
    <w:p w14:paraId="0F7DC4CF" w14:textId="77777777" w:rsidR="006E5941" w:rsidRDefault="006E5941" w:rsidP="00915327">
      <w:pPr>
        <w:outlineLvl w:val="0"/>
        <w:rPr>
          <w:rFonts w:asciiTheme="majorBidi" w:hAnsiTheme="majorBidi" w:cstheme="majorBidi"/>
          <w:b/>
          <w:sz w:val="28"/>
          <w:lang w:val="sv-SE"/>
        </w:rPr>
      </w:pPr>
    </w:p>
    <w:p w14:paraId="66F4058D" w14:textId="77777777" w:rsidR="006E5941" w:rsidRDefault="006E5941" w:rsidP="00915327">
      <w:pPr>
        <w:outlineLvl w:val="0"/>
        <w:rPr>
          <w:rFonts w:asciiTheme="majorBidi" w:hAnsiTheme="majorBidi" w:cstheme="majorBidi"/>
          <w:b/>
          <w:sz w:val="28"/>
          <w:lang w:val="sv-SE"/>
        </w:rPr>
      </w:pPr>
    </w:p>
    <w:p w14:paraId="3A85CF95" w14:textId="77777777" w:rsidR="006E5941" w:rsidRPr="00EA4138" w:rsidRDefault="006E5941" w:rsidP="00915327">
      <w:pPr>
        <w:outlineLvl w:val="0"/>
        <w:rPr>
          <w:rFonts w:asciiTheme="majorBidi" w:hAnsiTheme="majorBidi" w:cstheme="majorBidi"/>
          <w:b/>
          <w:sz w:val="28"/>
          <w:lang w:val="sv-SE"/>
        </w:rPr>
      </w:pPr>
    </w:p>
    <w:p w14:paraId="30A63B43" w14:textId="2D7B329F" w:rsidR="0055444D" w:rsidRPr="00EA4138" w:rsidRDefault="0055444D" w:rsidP="0055444D">
      <w:pPr>
        <w:jc w:val="center"/>
        <w:outlineLvl w:val="0"/>
        <w:rPr>
          <w:rFonts w:asciiTheme="majorBidi" w:hAnsiTheme="majorBidi" w:cstheme="majorBidi"/>
          <w:b/>
          <w:lang w:val="sv-SE"/>
        </w:rPr>
      </w:pPr>
      <w:r w:rsidRPr="00EA4138">
        <w:rPr>
          <w:rFonts w:asciiTheme="majorBidi" w:hAnsiTheme="majorBidi" w:cstheme="majorBidi"/>
          <w:b/>
          <w:lang w:val="sv-SE"/>
        </w:rPr>
        <w:lastRenderedPageBreak/>
        <w:t xml:space="preserve">DAFTAR PUSTAKA </w:t>
      </w:r>
    </w:p>
    <w:p w14:paraId="6A51D7D3" w14:textId="3DBB4F72" w:rsidR="002547B8" w:rsidRDefault="002547B8" w:rsidP="0055444D">
      <w:pPr>
        <w:jc w:val="center"/>
        <w:outlineLvl w:val="0"/>
        <w:rPr>
          <w:rFonts w:asciiTheme="majorBidi" w:hAnsiTheme="majorBidi" w:cstheme="majorBidi"/>
          <w:b/>
          <w:lang w:val="sv-SE"/>
        </w:rPr>
      </w:pPr>
    </w:p>
    <w:p w14:paraId="55E38B40" w14:textId="77777777" w:rsidR="00DE1965" w:rsidRPr="00EA4138" w:rsidRDefault="00DE1965" w:rsidP="0055444D">
      <w:pPr>
        <w:jc w:val="center"/>
        <w:outlineLvl w:val="0"/>
        <w:rPr>
          <w:rFonts w:asciiTheme="majorBidi" w:hAnsiTheme="majorBidi" w:cstheme="majorBidi"/>
          <w:b/>
          <w:lang w:val="sv-SE"/>
        </w:rPr>
      </w:pPr>
    </w:p>
    <w:p w14:paraId="4D9AD458" w14:textId="3895D680" w:rsidR="00455879" w:rsidRPr="00DA0DCC" w:rsidRDefault="002547B8" w:rsidP="00DE1965">
      <w:pPr>
        <w:widowControl w:val="0"/>
        <w:autoSpaceDE w:val="0"/>
        <w:autoSpaceDN w:val="0"/>
        <w:adjustRightInd w:val="0"/>
        <w:ind w:left="567" w:hanging="567"/>
        <w:jc w:val="both"/>
        <w:rPr>
          <w:noProof/>
          <w:lang w:val="sv-SE"/>
        </w:rPr>
      </w:pPr>
      <w:r>
        <w:rPr>
          <w:rFonts w:asciiTheme="majorBidi" w:hAnsiTheme="majorBidi" w:cstheme="majorBidi"/>
          <w:b/>
        </w:rPr>
        <w:fldChar w:fldCharType="begin" w:fldLock="1"/>
      </w:r>
      <w:r w:rsidRPr="00EA4138">
        <w:rPr>
          <w:rFonts w:asciiTheme="majorBidi" w:hAnsiTheme="majorBidi" w:cstheme="majorBidi"/>
          <w:b/>
          <w:lang w:val="sv-SE"/>
        </w:rPr>
        <w:instrText xml:space="preserve">ADDIN Mendeley Bibliography CSL_BIBLIOGRAPHY </w:instrText>
      </w:r>
      <w:r>
        <w:rPr>
          <w:rFonts w:asciiTheme="majorBidi" w:hAnsiTheme="majorBidi" w:cstheme="majorBidi"/>
          <w:b/>
        </w:rPr>
        <w:fldChar w:fldCharType="separate"/>
      </w:r>
      <w:r w:rsidR="00455879" w:rsidRPr="00DA0DCC">
        <w:rPr>
          <w:noProof/>
          <w:lang w:val="sv-SE"/>
        </w:rPr>
        <w:t xml:space="preserve">Adisty Dwi Treasa and Daryanti, M. S. (2019) ‘Penggunaan Jaminan Kesehatan Nasional Dalam Kunjungan Antenatak Care Di Puskesmas Kasihan I Bantul Yogyakarta’, </w:t>
      </w:r>
      <w:r w:rsidR="00455879" w:rsidRPr="00DA0DCC">
        <w:rPr>
          <w:i/>
          <w:iCs/>
          <w:noProof/>
          <w:lang w:val="sv-SE"/>
        </w:rPr>
        <w:t>Jurnal Kesehatan Masyarakat (e-Journal)</w:t>
      </w:r>
      <w:r w:rsidR="00455879" w:rsidRPr="00DA0DCC">
        <w:rPr>
          <w:noProof/>
          <w:lang w:val="sv-SE"/>
        </w:rPr>
        <w:t>, 7.</w:t>
      </w:r>
    </w:p>
    <w:p w14:paraId="47D122F0" w14:textId="77777777" w:rsidR="00455879" w:rsidRPr="00DA0DCC" w:rsidRDefault="00455879" w:rsidP="00DE1965">
      <w:pPr>
        <w:widowControl w:val="0"/>
        <w:autoSpaceDE w:val="0"/>
        <w:autoSpaceDN w:val="0"/>
        <w:adjustRightInd w:val="0"/>
        <w:ind w:left="567" w:hanging="567"/>
        <w:jc w:val="both"/>
        <w:rPr>
          <w:noProof/>
          <w:lang w:val="sv-SE"/>
        </w:rPr>
      </w:pPr>
      <w:r w:rsidRPr="00DA0DCC">
        <w:rPr>
          <w:noProof/>
          <w:lang w:val="sv-SE"/>
        </w:rPr>
        <w:t xml:space="preserve">Armaya, R. (2018) ‘Kepatuhan Ibu Hamil dalam Melakukan Kunjungan Antenatal Care dan Faktor yang Mempengaruhi’, </w:t>
      </w:r>
      <w:r w:rsidRPr="00DA0DCC">
        <w:rPr>
          <w:i/>
          <w:iCs/>
          <w:noProof/>
          <w:lang w:val="sv-SE"/>
        </w:rPr>
        <w:t>Jurnal Ilmu Kesehatan Masyarakat</w:t>
      </w:r>
      <w:r w:rsidRPr="00DA0DCC">
        <w:rPr>
          <w:noProof/>
          <w:lang w:val="sv-SE"/>
        </w:rPr>
        <w:t>, 7(01), pp. 43–50. doi: 10.33221/jikm.v7i01.51.</w:t>
      </w:r>
    </w:p>
    <w:p w14:paraId="3D362B67" w14:textId="77777777" w:rsidR="00455879" w:rsidRPr="00DA0DCC" w:rsidRDefault="00455879" w:rsidP="00DE1965">
      <w:pPr>
        <w:widowControl w:val="0"/>
        <w:autoSpaceDE w:val="0"/>
        <w:autoSpaceDN w:val="0"/>
        <w:adjustRightInd w:val="0"/>
        <w:ind w:left="567" w:hanging="567"/>
        <w:jc w:val="both"/>
        <w:rPr>
          <w:noProof/>
          <w:lang w:val="sv-SE"/>
        </w:rPr>
      </w:pPr>
      <w:r w:rsidRPr="00DA0DCC">
        <w:rPr>
          <w:noProof/>
          <w:lang w:val="sv-SE"/>
        </w:rPr>
        <w:t xml:space="preserve">Astuti, J. K. and Herdayati, M. (2020) ‘Determinan Kepatuhan Kunjungan Antenatal Care di Provinsi Indonesia Bagian Timur (Komparasi Data SDKI Tahun 2012 dan 2017)’, </w:t>
      </w:r>
      <w:r w:rsidRPr="00DA0DCC">
        <w:rPr>
          <w:i/>
          <w:iCs/>
          <w:noProof/>
          <w:lang w:val="sv-SE"/>
        </w:rPr>
        <w:t>Media Kesehatan Masyarakat Indonesia</w:t>
      </w:r>
      <w:r w:rsidRPr="00DA0DCC">
        <w:rPr>
          <w:noProof/>
          <w:lang w:val="sv-SE"/>
        </w:rPr>
        <w:t>, pp. 444–452. doi: 10.14710/mkmi.19.6.444-452.</w:t>
      </w:r>
    </w:p>
    <w:p w14:paraId="622BDC91" w14:textId="77777777" w:rsidR="00455879" w:rsidRPr="00DA0DCC" w:rsidRDefault="00455879" w:rsidP="00DE1965">
      <w:pPr>
        <w:widowControl w:val="0"/>
        <w:autoSpaceDE w:val="0"/>
        <w:autoSpaceDN w:val="0"/>
        <w:adjustRightInd w:val="0"/>
        <w:ind w:left="567" w:hanging="567"/>
        <w:jc w:val="both"/>
        <w:rPr>
          <w:noProof/>
          <w:lang w:val="sv-SE"/>
        </w:rPr>
      </w:pPr>
      <w:r w:rsidRPr="00DA0DCC">
        <w:rPr>
          <w:noProof/>
          <w:lang w:val="sv-SE"/>
        </w:rPr>
        <w:t xml:space="preserve">Dinas Kesehatan Provinsi Kalimantan Tengah (2019) </w:t>
      </w:r>
      <w:r w:rsidRPr="00DA0DCC">
        <w:rPr>
          <w:i/>
          <w:iCs/>
          <w:noProof/>
          <w:lang w:val="sv-SE"/>
        </w:rPr>
        <w:t>Profil Kesehatan Provinsi Kalimantan Tengah</w:t>
      </w:r>
      <w:r w:rsidRPr="00DA0DCC">
        <w:rPr>
          <w:noProof/>
          <w:lang w:val="sv-SE"/>
        </w:rPr>
        <w:t>.</w:t>
      </w:r>
    </w:p>
    <w:p w14:paraId="47B991D3"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Dixon, J. </w:t>
      </w:r>
      <w:r w:rsidRPr="00455879">
        <w:rPr>
          <w:i/>
          <w:iCs/>
          <w:noProof/>
          <w:lang w:val="en-US"/>
        </w:rPr>
        <w:t>et al.</w:t>
      </w:r>
      <w:r w:rsidRPr="00455879">
        <w:rPr>
          <w:noProof/>
          <w:lang w:val="en-US"/>
        </w:rPr>
        <w:t xml:space="preserve"> (2014) ‘National Health Insurance Scheme Enrolment and Antenatal Care among Women in Ghana: Is There Any Relationship?’, </w:t>
      </w:r>
      <w:r w:rsidRPr="00455879">
        <w:rPr>
          <w:i/>
          <w:iCs/>
          <w:noProof/>
          <w:lang w:val="en-US"/>
        </w:rPr>
        <w:t>Tropical Medicine and International Health</w:t>
      </w:r>
      <w:r w:rsidRPr="00455879">
        <w:rPr>
          <w:noProof/>
          <w:lang w:val="en-US"/>
        </w:rPr>
        <w:t>, 19(1), pp. 98–106.</w:t>
      </w:r>
    </w:p>
    <w:p w14:paraId="351C1BC0"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Ermaya, N., Nugroho, D. and Dharminto (2015) ‘Hamil Di Puskesmas Ngemplak Simongan Kota Semarang Pada Tri Wulan I Tahun 2015’, </w:t>
      </w:r>
      <w:r w:rsidRPr="00455879">
        <w:rPr>
          <w:i/>
          <w:iCs/>
          <w:noProof/>
          <w:lang w:val="en-US"/>
        </w:rPr>
        <w:t>Jurnal Kesehatan Masyarakat</w:t>
      </w:r>
      <w:r w:rsidRPr="00455879">
        <w:rPr>
          <w:noProof/>
          <w:lang w:val="en-US"/>
        </w:rPr>
        <w:t>, 3(3), pp. 88–98.</w:t>
      </w:r>
    </w:p>
    <w:p w14:paraId="12617543"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Hardiani, R. S. and Purwanti, A. (2012) ‘Motivasi dan kepatuhan kunjungan’, </w:t>
      </w:r>
      <w:r w:rsidRPr="00455879">
        <w:rPr>
          <w:i/>
          <w:iCs/>
          <w:noProof/>
          <w:lang w:val="en-US"/>
        </w:rPr>
        <w:t>Jurnal Keperawatan</w:t>
      </w:r>
      <w:r w:rsidRPr="00455879">
        <w:rPr>
          <w:noProof/>
          <w:lang w:val="en-US"/>
        </w:rPr>
        <w:t>, 3(2), pp. 183–188. Available at: https://ejournal.umm.ac.id/index.php/keperawatan/article/view/2595.</w:t>
      </w:r>
    </w:p>
    <w:p w14:paraId="3FDC3D05"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Hunter, L. J. </w:t>
      </w:r>
      <w:r w:rsidRPr="00455879">
        <w:rPr>
          <w:i/>
          <w:iCs/>
          <w:noProof/>
          <w:lang w:val="en-US"/>
        </w:rPr>
        <w:t>et al.</w:t>
      </w:r>
      <w:r w:rsidRPr="00455879">
        <w:rPr>
          <w:noProof/>
          <w:lang w:val="en-US"/>
        </w:rPr>
        <w:t xml:space="preserve"> (2018) ‘Better together: A qualitative exploration of women’s perceptions and experiences of group antenatal care’, </w:t>
      </w:r>
      <w:r w:rsidRPr="00455879">
        <w:rPr>
          <w:i/>
          <w:iCs/>
          <w:noProof/>
          <w:lang w:val="en-US"/>
        </w:rPr>
        <w:t>Women and Birth</w:t>
      </w:r>
      <w:r w:rsidRPr="00455879">
        <w:rPr>
          <w:noProof/>
          <w:lang w:val="en-US"/>
        </w:rPr>
        <w:t>, pp. 1–10. doi: 10.1016/j.wombi.2018.09.001.</w:t>
      </w:r>
    </w:p>
    <w:p w14:paraId="7F1DACB3"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Karyanah, Y. (2018) ‘Factors Related to the Regularity of Pregnant Women Do Antenatal Care at Kebon Jeruk Health Center West Jakarta’, </w:t>
      </w:r>
      <w:r w:rsidRPr="00455879">
        <w:rPr>
          <w:i/>
          <w:iCs/>
          <w:noProof/>
          <w:lang w:val="en-US"/>
        </w:rPr>
        <w:t>Jurnal Keperawatan</w:t>
      </w:r>
      <w:r w:rsidRPr="00455879">
        <w:rPr>
          <w:noProof/>
          <w:lang w:val="en-US"/>
        </w:rPr>
        <w:t>, 3(1), pp. 47–51.</w:t>
      </w:r>
    </w:p>
    <w:p w14:paraId="30773E99"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Kementerian Kesehatan RI (2014) ‘Rencana Strategis Kementerian Kesehatan Republik Indonesia Tahun 2015-2019’, </w:t>
      </w:r>
      <w:r w:rsidRPr="00455879">
        <w:rPr>
          <w:i/>
          <w:iCs/>
          <w:noProof/>
          <w:lang w:val="en-US"/>
        </w:rPr>
        <w:t>Pusat Komunikasi Publik</w:t>
      </w:r>
      <w:r w:rsidRPr="00455879">
        <w:rPr>
          <w:noProof/>
          <w:lang w:val="en-US"/>
        </w:rPr>
        <w:t>. doi: 351.077 Ind r.</w:t>
      </w:r>
    </w:p>
    <w:p w14:paraId="69A938E3"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Logen </w:t>
      </w:r>
      <w:r w:rsidRPr="00455879">
        <w:rPr>
          <w:i/>
          <w:iCs/>
          <w:noProof/>
          <w:lang w:val="en-US"/>
        </w:rPr>
        <w:t>et al.</w:t>
      </w:r>
      <w:r w:rsidRPr="00455879">
        <w:rPr>
          <w:noProof/>
          <w:lang w:val="en-US"/>
        </w:rPr>
        <w:t xml:space="preserve"> (2015) </w:t>
      </w:r>
      <w:r w:rsidRPr="00455879">
        <w:rPr>
          <w:i/>
          <w:iCs/>
          <w:noProof/>
          <w:lang w:val="en-US"/>
        </w:rPr>
        <w:t>Faktor yang berhubungan dengan Pemanfaatan Pelayanan Kesehatan oleh Pemulung</w:t>
      </w:r>
      <w:r w:rsidRPr="00455879">
        <w:rPr>
          <w:noProof/>
          <w:lang w:val="en-US"/>
        </w:rPr>
        <w:t>.</w:t>
      </w:r>
    </w:p>
    <w:p w14:paraId="1BF85D58"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Menteri Kesehatan RI (2019) </w:t>
      </w:r>
      <w:r w:rsidRPr="00455879">
        <w:rPr>
          <w:i/>
          <w:iCs/>
          <w:noProof/>
          <w:lang w:val="en-US"/>
        </w:rPr>
        <w:t>Peraturan Menteri Kesehatan No 8 Pemberdayaan Masyarakat di Bidang Kesehatan</w:t>
      </w:r>
      <w:r w:rsidRPr="00455879">
        <w:rPr>
          <w:noProof/>
          <w:lang w:val="en-US"/>
        </w:rPr>
        <w:t>. Jakarta.</w:t>
      </w:r>
    </w:p>
    <w:p w14:paraId="2221BCA2"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Murshid, N. S. (2016) ‘Mothers’ empowerment and father involvement in child health care in Bangladesh’, </w:t>
      </w:r>
      <w:r w:rsidRPr="00455879">
        <w:rPr>
          <w:i/>
          <w:iCs/>
          <w:noProof/>
          <w:lang w:val="en-US"/>
        </w:rPr>
        <w:t>Children and Youth Services Review</w:t>
      </w:r>
      <w:r w:rsidRPr="00455879">
        <w:rPr>
          <w:noProof/>
          <w:lang w:val="en-US"/>
        </w:rPr>
        <w:t>, 68, pp. 17–23. doi: 10.1016/j.childyouth.2016.06.026.</w:t>
      </w:r>
    </w:p>
    <w:p w14:paraId="034E4728" w14:textId="77777777" w:rsidR="00455879" w:rsidRPr="00455879" w:rsidRDefault="00455879" w:rsidP="00DE1965">
      <w:pPr>
        <w:widowControl w:val="0"/>
        <w:autoSpaceDE w:val="0"/>
        <w:autoSpaceDN w:val="0"/>
        <w:adjustRightInd w:val="0"/>
        <w:ind w:left="567" w:hanging="567"/>
        <w:jc w:val="both"/>
        <w:rPr>
          <w:noProof/>
          <w:lang w:val="en-US"/>
        </w:rPr>
      </w:pPr>
      <w:r w:rsidRPr="00DA0DCC">
        <w:rPr>
          <w:noProof/>
          <w:lang w:val="da-DK"/>
        </w:rPr>
        <w:t xml:space="preserve">Rahmadhani, A. N. </w:t>
      </w:r>
      <w:r w:rsidRPr="00DA0DCC">
        <w:rPr>
          <w:i/>
          <w:iCs/>
          <w:noProof/>
          <w:lang w:val="da-DK"/>
        </w:rPr>
        <w:t>et al.</w:t>
      </w:r>
      <w:r w:rsidRPr="00DA0DCC">
        <w:rPr>
          <w:noProof/>
          <w:lang w:val="da-DK"/>
        </w:rPr>
        <w:t xml:space="preserve"> </w:t>
      </w:r>
      <w:r w:rsidRPr="00455879">
        <w:rPr>
          <w:noProof/>
          <w:lang w:val="en-US"/>
        </w:rPr>
        <w:t xml:space="preserve">(2018) ‘PENGARUH PEMBERDAYAAN IBU HAMIL TERHADAP ANTENATAL CARE’, </w:t>
      </w:r>
      <w:r w:rsidRPr="00455879">
        <w:rPr>
          <w:i/>
          <w:iCs/>
          <w:noProof/>
          <w:lang w:val="en-US"/>
        </w:rPr>
        <w:t>Jurnal Keperawatan</w:t>
      </w:r>
      <w:r w:rsidRPr="00455879">
        <w:rPr>
          <w:noProof/>
          <w:lang w:val="en-US"/>
        </w:rPr>
        <w:t>, XI(3), pp. 154–158.</w:t>
      </w:r>
    </w:p>
    <w:p w14:paraId="6D0C74C3"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Reskiani, N., Balqis and Nurhayani (2015) ‘Hubungan Perilaku Ibu Hamil dengan Pemanfaatan Pelayanan Antenatal Care di Puskesmas Antang’, </w:t>
      </w:r>
      <w:r w:rsidRPr="00455879">
        <w:rPr>
          <w:i/>
          <w:iCs/>
          <w:noProof/>
          <w:lang w:val="en-US"/>
        </w:rPr>
        <w:t>Jurnal Kesehatan Masyarakat</w:t>
      </w:r>
      <w:r w:rsidRPr="00455879">
        <w:rPr>
          <w:noProof/>
          <w:lang w:val="en-US"/>
        </w:rPr>
        <w:t>, pp. 1–7.</w:t>
      </w:r>
    </w:p>
    <w:p w14:paraId="11E855A1"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Riwidikdo Handoko (2007) </w:t>
      </w:r>
      <w:r w:rsidRPr="00455879">
        <w:rPr>
          <w:i/>
          <w:iCs/>
          <w:noProof/>
          <w:lang w:val="en-US"/>
        </w:rPr>
        <w:t>Statistik Kesehatan</w:t>
      </w:r>
      <w:r w:rsidRPr="00455879">
        <w:rPr>
          <w:noProof/>
          <w:lang w:val="en-US"/>
        </w:rPr>
        <w:t>. Yogyakarta: Mitra Cendikia Press.</w:t>
      </w:r>
    </w:p>
    <w:p w14:paraId="1929C48D"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Sado, L., Spaho, A. and Hotchkiss, D. R. (2014) ‘The influence of women’s empowerment on maternal health care utilization: Evidence from Albania’, </w:t>
      </w:r>
      <w:r w:rsidRPr="00455879">
        <w:rPr>
          <w:i/>
          <w:iCs/>
          <w:noProof/>
          <w:lang w:val="en-US"/>
        </w:rPr>
        <w:t>Social Science and Medicine</w:t>
      </w:r>
      <w:r w:rsidRPr="00455879">
        <w:rPr>
          <w:noProof/>
          <w:lang w:val="en-US"/>
        </w:rPr>
        <w:t>, 114, pp. 169–177. doi: 10.1016/j.socscimed.2014.05.047.</w:t>
      </w:r>
    </w:p>
    <w:p w14:paraId="72661E80"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Safitri, F. </w:t>
      </w:r>
      <w:r w:rsidRPr="00455879">
        <w:rPr>
          <w:i/>
          <w:iCs/>
          <w:noProof/>
          <w:lang w:val="en-US"/>
        </w:rPr>
        <w:t>et al.</w:t>
      </w:r>
      <w:r w:rsidRPr="00455879">
        <w:rPr>
          <w:noProof/>
          <w:lang w:val="en-US"/>
        </w:rPr>
        <w:t xml:space="preserve"> (2016) ‘Kontribusi faktor predisposisi dan faktor enabling terhadap kepatuhan antenatal care pada ibu hamil di Puskesmas Sukamakmur Sibreh’, </w:t>
      </w:r>
      <w:r w:rsidRPr="00455879">
        <w:rPr>
          <w:i/>
          <w:iCs/>
          <w:noProof/>
          <w:lang w:val="en-US"/>
        </w:rPr>
        <w:t>Journal of Healthcare Technology and Medicine</w:t>
      </w:r>
      <w:r w:rsidRPr="00455879">
        <w:rPr>
          <w:noProof/>
          <w:lang w:val="en-US"/>
        </w:rPr>
        <w:t>, 2(1), pp. 35–45.</w:t>
      </w:r>
    </w:p>
    <w:p w14:paraId="52AD0711" w14:textId="77777777" w:rsidR="00455879" w:rsidRPr="00DA0DCC" w:rsidRDefault="00455879" w:rsidP="00DE1965">
      <w:pPr>
        <w:widowControl w:val="0"/>
        <w:autoSpaceDE w:val="0"/>
        <w:autoSpaceDN w:val="0"/>
        <w:adjustRightInd w:val="0"/>
        <w:ind w:left="567" w:hanging="567"/>
        <w:jc w:val="both"/>
        <w:rPr>
          <w:noProof/>
          <w:lang w:val="sv-SE"/>
        </w:rPr>
      </w:pPr>
      <w:r w:rsidRPr="00DA0DCC">
        <w:rPr>
          <w:noProof/>
          <w:lang w:val="sv-SE"/>
        </w:rPr>
        <w:lastRenderedPageBreak/>
        <w:t xml:space="preserve">Sastroasmoro, S. and Ismael, S. (2011) </w:t>
      </w:r>
      <w:r w:rsidRPr="00DA0DCC">
        <w:rPr>
          <w:i/>
          <w:iCs/>
          <w:noProof/>
          <w:lang w:val="sv-SE"/>
        </w:rPr>
        <w:t>Dasar-dasar Metodologi Penelitian Klinis</w:t>
      </w:r>
      <w:r w:rsidRPr="00DA0DCC">
        <w:rPr>
          <w:noProof/>
          <w:lang w:val="sv-SE"/>
        </w:rPr>
        <w:t>. Edisi ke-4. Jakarta: Sagung Seto.</w:t>
      </w:r>
    </w:p>
    <w:p w14:paraId="52F4E6AD" w14:textId="77777777" w:rsidR="00455879" w:rsidRPr="00DA0DCC" w:rsidRDefault="00455879" w:rsidP="00DE1965">
      <w:pPr>
        <w:widowControl w:val="0"/>
        <w:autoSpaceDE w:val="0"/>
        <w:autoSpaceDN w:val="0"/>
        <w:adjustRightInd w:val="0"/>
        <w:ind w:left="567" w:hanging="567"/>
        <w:jc w:val="both"/>
        <w:rPr>
          <w:noProof/>
          <w:lang w:val="sv-SE"/>
        </w:rPr>
      </w:pPr>
      <w:r w:rsidRPr="00DA0DCC">
        <w:rPr>
          <w:noProof/>
          <w:lang w:val="sv-SE"/>
        </w:rPr>
        <w:t xml:space="preserve">Setiyorini, A., Yuliana Sijabat, F. and Anita Sari, M. (2021) ‘Faktor yang Mempengaruhi Kepatuhan Ibu Hamil dalam Melakukan Kunjungan Antenatal Care (ANC) di Layanan Kesehatan.pdf’, </w:t>
      </w:r>
      <w:r w:rsidRPr="00DA0DCC">
        <w:rPr>
          <w:i/>
          <w:iCs/>
          <w:noProof/>
          <w:lang w:val="sv-SE"/>
        </w:rPr>
        <w:t>I Care Jurnal Keperawatan STIKes Panti Rapih</w:t>
      </w:r>
      <w:r w:rsidRPr="00DA0DCC">
        <w:rPr>
          <w:noProof/>
          <w:lang w:val="sv-SE"/>
        </w:rPr>
        <w:t>, 2(1), pp. 1–12. doi: 10.46668/jurkes.v2i1.147.</w:t>
      </w:r>
    </w:p>
    <w:p w14:paraId="184249FA" w14:textId="77777777" w:rsidR="00455879" w:rsidRPr="00DA0DCC" w:rsidRDefault="00455879" w:rsidP="00DE1965">
      <w:pPr>
        <w:widowControl w:val="0"/>
        <w:autoSpaceDE w:val="0"/>
        <w:autoSpaceDN w:val="0"/>
        <w:adjustRightInd w:val="0"/>
        <w:ind w:left="567" w:hanging="567"/>
        <w:jc w:val="both"/>
        <w:rPr>
          <w:noProof/>
          <w:lang w:val="sv-SE"/>
        </w:rPr>
      </w:pPr>
      <w:r w:rsidRPr="00DA0DCC">
        <w:rPr>
          <w:noProof/>
          <w:lang w:val="sv-SE"/>
        </w:rPr>
        <w:t xml:space="preserve">Setyaningrum, D., Mainase, J. and Kailola, N. E. (2019) ‘Faktor-Faktor Yang Berhubungan Dengan Kepatuhan Melaksanakan Antenatal Care (Anc) Di Wilayah Kerja Puskesmas Waihaong’, </w:t>
      </w:r>
      <w:r w:rsidRPr="00DA0DCC">
        <w:rPr>
          <w:i/>
          <w:iCs/>
          <w:noProof/>
          <w:lang w:val="sv-SE"/>
        </w:rPr>
        <w:t>PAMERI (Pattimura Medical Review)</w:t>
      </w:r>
      <w:r w:rsidRPr="00DA0DCC">
        <w:rPr>
          <w:noProof/>
          <w:lang w:val="sv-SE"/>
        </w:rPr>
        <w:t>, 1(2), pp. 17–30. Available at: httpsojs3.unpatti.ac.id › article › download.</w:t>
      </w:r>
    </w:p>
    <w:p w14:paraId="421CA81A" w14:textId="77777777" w:rsidR="00455879" w:rsidRPr="00DA0DCC" w:rsidRDefault="00455879" w:rsidP="00DE1965">
      <w:pPr>
        <w:widowControl w:val="0"/>
        <w:autoSpaceDE w:val="0"/>
        <w:autoSpaceDN w:val="0"/>
        <w:adjustRightInd w:val="0"/>
        <w:ind w:left="567" w:hanging="567"/>
        <w:jc w:val="both"/>
        <w:rPr>
          <w:noProof/>
          <w:lang w:val="sv-SE"/>
        </w:rPr>
      </w:pPr>
      <w:r w:rsidRPr="00DA0DCC">
        <w:rPr>
          <w:noProof/>
          <w:lang w:val="sv-SE"/>
        </w:rPr>
        <w:t xml:space="preserve">Silmiyanti, Lubis, N. L. and Muhammad, I. (2019) ‘Kepatuhan Kunjungan Antenatal Care pada Ibu Hamil di Puskesmas Muara Batu Kabupaten Aceh Utara’, </w:t>
      </w:r>
      <w:r w:rsidRPr="00DA0DCC">
        <w:rPr>
          <w:i/>
          <w:iCs/>
          <w:noProof/>
          <w:lang w:val="sv-SE"/>
        </w:rPr>
        <w:t>Jurnal Biology Education</w:t>
      </w:r>
      <w:r w:rsidRPr="00DA0DCC">
        <w:rPr>
          <w:noProof/>
          <w:lang w:val="sv-SE"/>
        </w:rPr>
        <w:t>, 7(November), pp. 167–179.</w:t>
      </w:r>
    </w:p>
    <w:p w14:paraId="6069D4B2"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Tarekegn, S. M., Lieberman, L. S. and Giedraitis, V. (2014) ‘Determinants of maternal health service utilization in Ethiopia : analysis of the 2011 Ethiopian Demographic and Health Survey’, pp. 1–13.</w:t>
      </w:r>
    </w:p>
    <w:p w14:paraId="5711960A"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Tassi, W. D., Sinaga, M. and Riwu, R. R. (2021) ‘ANALISIS FAKTOR-FAKTOR YANG BERHUBUNGAN DENGAN Media Kesehatan Masyarakat’, </w:t>
      </w:r>
      <w:r w:rsidRPr="00455879">
        <w:rPr>
          <w:i/>
          <w:iCs/>
          <w:noProof/>
          <w:lang w:val="en-US"/>
        </w:rPr>
        <w:t>Media Kesehatan Masyarakat</w:t>
      </w:r>
      <w:r w:rsidRPr="00455879">
        <w:rPr>
          <w:noProof/>
          <w:lang w:val="en-US"/>
        </w:rPr>
        <w:t>, 3(2), pp. 175–185.</w:t>
      </w:r>
    </w:p>
    <w:p w14:paraId="58B5F49E"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 xml:space="preserve">Totok, M. (2010) </w:t>
      </w:r>
      <w:r w:rsidRPr="00455879">
        <w:rPr>
          <w:i/>
          <w:iCs/>
          <w:noProof/>
          <w:lang w:val="en-US"/>
        </w:rPr>
        <w:t>Model-model pemberdayaan masyarakat.</w:t>
      </w:r>
      <w:r w:rsidRPr="00455879">
        <w:rPr>
          <w:noProof/>
          <w:lang w:val="en-US"/>
        </w:rPr>
        <w:t xml:space="preserve"> 1st ed. Surakarta: Kerjasama Fakultas Pertanian UNS dengan UPT Penerbitan dan Percetakan UNS (UNS Press).</w:t>
      </w:r>
    </w:p>
    <w:p w14:paraId="57763C52" w14:textId="77777777" w:rsidR="00455879" w:rsidRPr="00455879" w:rsidRDefault="00455879" w:rsidP="00DE1965">
      <w:pPr>
        <w:widowControl w:val="0"/>
        <w:autoSpaceDE w:val="0"/>
        <w:autoSpaceDN w:val="0"/>
        <w:adjustRightInd w:val="0"/>
        <w:ind w:left="567" w:hanging="567"/>
        <w:jc w:val="both"/>
        <w:rPr>
          <w:noProof/>
          <w:lang w:val="en-US"/>
        </w:rPr>
      </w:pPr>
      <w:r w:rsidRPr="00455879">
        <w:rPr>
          <w:noProof/>
          <w:lang w:val="en-US"/>
        </w:rPr>
        <w:t>Widayanti, S. (no date) ‘PEMBERDAYAAN MASYARAKAT : Pendekatan Teoritis’, pp. 87–102.</w:t>
      </w:r>
    </w:p>
    <w:p w14:paraId="6DF4F758" w14:textId="77777777" w:rsidR="00455879" w:rsidRPr="00455879" w:rsidRDefault="00455879" w:rsidP="00DE1965">
      <w:pPr>
        <w:widowControl w:val="0"/>
        <w:autoSpaceDE w:val="0"/>
        <w:autoSpaceDN w:val="0"/>
        <w:adjustRightInd w:val="0"/>
        <w:ind w:left="567" w:hanging="567"/>
        <w:jc w:val="both"/>
        <w:rPr>
          <w:noProof/>
        </w:rPr>
      </w:pPr>
      <w:r w:rsidRPr="00455879">
        <w:rPr>
          <w:noProof/>
          <w:lang w:val="en-US"/>
        </w:rPr>
        <w:t xml:space="preserve">Wulandatika, D. (2017) ‘Faktor-Faktor Yang Berhubungan Dengan Kepatuhan Ibu Dalam Melakukan Kunjungan Antenatal Care Di Wilayah Kerja Puskesmas Gambut Kabupaten Banjar, Kalimantan Selatan Tahun 2013’, </w:t>
      </w:r>
      <w:r w:rsidRPr="00455879">
        <w:rPr>
          <w:i/>
          <w:iCs/>
          <w:noProof/>
          <w:lang w:val="en-US"/>
        </w:rPr>
        <w:t>Jurnal Ilmu Keperawatan dan Kebidanan</w:t>
      </w:r>
      <w:r w:rsidRPr="00455879">
        <w:rPr>
          <w:noProof/>
          <w:lang w:val="en-US"/>
        </w:rPr>
        <w:t>, 8(2), p. 8. doi: 10.26751/jikk.v8i2.269.</w:t>
      </w:r>
    </w:p>
    <w:p w14:paraId="64FCC475" w14:textId="69C1D7D6" w:rsidR="002547B8" w:rsidRPr="002547B8" w:rsidRDefault="002547B8" w:rsidP="00DE1965">
      <w:pPr>
        <w:widowControl w:val="0"/>
        <w:autoSpaceDE w:val="0"/>
        <w:autoSpaceDN w:val="0"/>
        <w:adjustRightInd w:val="0"/>
        <w:ind w:left="567" w:hanging="567"/>
        <w:jc w:val="both"/>
        <w:rPr>
          <w:rFonts w:asciiTheme="majorBidi" w:hAnsiTheme="majorBidi" w:cstheme="majorBidi"/>
          <w:b/>
        </w:rPr>
      </w:pPr>
      <w:r>
        <w:rPr>
          <w:rFonts w:asciiTheme="majorBidi" w:hAnsiTheme="majorBidi" w:cstheme="majorBidi"/>
          <w:b/>
        </w:rPr>
        <w:fldChar w:fldCharType="end"/>
      </w:r>
    </w:p>
    <w:p w14:paraId="2CA65541" w14:textId="0777705C" w:rsidR="0055444D" w:rsidRPr="00834948" w:rsidRDefault="0055444D" w:rsidP="00915327">
      <w:pPr>
        <w:ind w:firstLine="142"/>
        <w:jc w:val="both"/>
      </w:pPr>
    </w:p>
    <w:p w14:paraId="042172C3" w14:textId="77777777" w:rsidR="0055444D" w:rsidRPr="00476F5C" w:rsidRDefault="0055444D" w:rsidP="0055444D">
      <w:pPr>
        <w:ind w:left="900" w:hanging="900"/>
      </w:pPr>
    </w:p>
    <w:p w14:paraId="19D53F08" w14:textId="77777777" w:rsidR="003E6D43" w:rsidRDefault="003E6D43" w:rsidP="003E6D43">
      <w:pPr>
        <w:spacing w:line="360" w:lineRule="auto"/>
        <w:jc w:val="center"/>
        <w:outlineLvl w:val="0"/>
        <w:rPr>
          <w:b/>
        </w:rPr>
      </w:pPr>
    </w:p>
    <w:p w14:paraId="24DFCF27" w14:textId="77777777" w:rsidR="003E6D43" w:rsidRDefault="003E6D43" w:rsidP="003E6D43">
      <w:pPr>
        <w:spacing w:line="360" w:lineRule="auto"/>
        <w:jc w:val="center"/>
        <w:outlineLvl w:val="0"/>
        <w:rPr>
          <w:b/>
        </w:rPr>
      </w:pPr>
    </w:p>
    <w:p w14:paraId="128EC92C" w14:textId="77777777" w:rsidR="0055444D" w:rsidRDefault="0055444D" w:rsidP="003E6D43">
      <w:pPr>
        <w:spacing w:line="360" w:lineRule="auto"/>
        <w:jc w:val="center"/>
        <w:outlineLvl w:val="0"/>
        <w:rPr>
          <w:b/>
        </w:rPr>
      </w:pPr>
    </w:p>
    <w:p w14:paraId="064ADA2A" w14:textId="77777777" w:rsidR="00A52FCF" w:rsidRDefault="00A52FCF"/>
    <w:sectPr w:rsidR="00A52FCF" w:rsidSect="00493F10">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AABE4" w14:textId="77777777" w:rsidR="001E0008" w:rsidRDefault="001E0008">
      <w:r>
        <w:separator/>
      </w:r>
    </w:p>
  </w:endnote>
  <w:endnote w:type="continuationSeparator" w:id="0">
    <w:p w14:paraId="6579EA9A" w14:textId="77777777" w:rsidR="001E0008" w:rsidRDefault="001E0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46774783"/>
      <w:docPartObj>
        <w:docPartGallery w:val="Page Numbers (Bottom of Page)"/>
        <w:docPartUnique/>
      </w:docPartObj>
    </w:sdtPr>
    <w:sdtContent>
      <w:p w14:paraId="02C06E4B" w14:textId="4E8784B5" w:rsidR="00B27796" w:rsidRDefault="00B27796" w:rsidP="00C81B8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81C070" w14:textId="77777777" w:rsidR="00B27796" w:rsidRDefault="00B27796" w:rsidP="00DA0DC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57059026"/>
      <w:docPartObj>
        <w:docPartGallery w:val="Page Numbers (Bottom of Page)"/>
        <w:docPartUnique/>
      </w:docPartObj>
    </w:sdtPr>
    <w:sdtContent>
      <w:p w14:paraId="316D879A" w14:textId="0B93A3BB" w:rsidR="00B27796" w:rsidRDefault="00B27796" w:rsidP="00C81B8C">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FB45EF">
          <w:rPr>
            <w:rStyle w:val="PageNumber"/>
            <w:noProof/>
          </w:rPr>
          <w:t>i</w:t>
        </w:r>
        <w:r>
          <w:rPr>
            <w:rStyle w:val="PageNumber"/>
          </w:rPr>
          <w:fldChar w:fldCharType="end"/>
        </w:r>
      </w:p>
    </w:sdtContent>
  </w:sdt>
  <w:p w14:paraId="501F3EB0" w14:textId="23178321" w:rsidR="00B27796" w:rsidRPr="00DA0DCC" w:rsidRDefault="00B27796" w:rsidP="00DA0DCC">
    <w:pPr>
      <w:pStyle w:val="Footer"/>
      <w:framePr w:wrap="none" w:vAnchor="text" w:hAnchor="margin" w:xAlign="center" w:y="1"/>
      <w:rPr>
        <w:rStyle w:val="PageNumber"/>
        <w:sz w:val="20"/>
        <w:szCs w:val="20"/>
      </w:rPr>
    </w:pPr>
  </w:p>
  <w:p w14:paraId="750B5DED" w14:textId="77777777" w:rsidR="00B27796" w:rsidRPr="00DA0DCC" w:rsidRDefault="00B27796" w:rsidP="00DA0DCC">
    <w:pPr>
      <w:pStyle w:val="Footer"/>
      <w:ind w:right="36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CA918" w14:textId="77777777" w:rsidR="001E0008" w:rsidRDefault="001E0008">
      <w:r>
        <w:separator/>
      </w:r>
    </w:p>
  </w:footnote>
  <w:footnote w:type="continuationSeparator" w:id="0">
    <w:p w14:paraId="14994304" w14:textId="77777777" w:rsidR="001E0008" w:rsidRDefault="001E00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9B9"/>
    <w:multiLevelType w:val="hybridMultilevel"/>
    <w:tmpl w:val="81DEB546"/>
    <w:lvl w:ilvl="0" w:tplc="B10A7FCE">
      <w:start w:val="1"/>
      <w:numFmt w:val="lowerLetter"/>
      <w:lvlText w:val="%1)"/>
      <w:lvlJc w:val="left"/>
      <w:pPr>
        <w:ind w:left="1440" w:hanging="360"/>
      </w:pPr>
      <w:rPr>
        <w:lang w:val="id-ID"/>
      </w:rPr>
    </w:lvl>
    <w:lvl w:ilvl="1" w:tplc="04090019">
      <w:start w:val="1"/>
      <w:numFmt w:val="lowerLetter"/>
      <w:lvlText w:val="%2."/>
      <w:lvlJc w:val="left"/>
      <w:pPr>
        <w:ind w:left="2160" w:hanging="360"/>
      </w:pPr>
    </w:lvl>
    <w:lvl w:ilvl="2" w:tplc="B6C07494">
      <w:start w:val="1"/>
      <w:numFmt w:val="decimal"/>
      <w:lvlText w:val="%3."/>
      <w:lvlJc w:val="left"/>
      <w:pPr>
        <w:ind w:left="3060" w:hanging="360"/>
      </w:pPr>
      <w:rPr>
        <w:rFonts w:hint="default"/>
      </w:rPr>
    </w:lvl>
    <w:lvl w:ilvl="3" w:tplc="F738B7DE">
      <w:start w:val="1"/>
      <w:numFmt w:val="upperRoman"/>
      <w:lvlText w:val="%4."/>
      <w:lvlJc w:val="left"/>
      <w:pPr>
        <w:ind w:left="3960" w:hanging="72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825345"/>
    <w:multiLevelType w:val="hybridMultilevel"/>
    <w:tmpl w:val="570258F0"/>
    <w:lvl w:ilvl="0" w:tplc="D0BAF82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46B267C"/>
    <w:multiLevelType w:val="hybridMultilevel"/>
    <w:tmpl w:val="955443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CA60ED"/>
    <w:multiLevelType w:val="multilevel"/>
    <w:tmpl w:val="0EB228EC"/>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nsid w:val="0EA27D60"/>
    <w:multiLevelType w:val="hybridMultilevel"/>
    <w:tmpl w:val="CA76CB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2A6EDB"/>
    <w:multiLevelType w:val="hybridMultilevel"/>
    <w:tmpl w:val="15024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A152C3"/>
    <w:multiLevelType w:val="hybridMultilevel"/>
    <w:tmpl w:val="A5009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2D60D4"/>
    <w:multiLevelType w:val="hybridMultilevel"/>
    <w:tmpl w:val="C1208D04"/>
    <w:lvl w:ilvl="0" w:tplc="57CA468A">
      <w:start w:val="1"/>
      <w:numFmt w:val="decimal"/>
      <w:lvlText w:val="%1."/>
      <w:lvlJc w:val="left"/>
      <w:pPr>
        <w:ind w:left="1800" w:hanging="360"/>
      </w:pPr>
      <w:rPr>
        <w:rFonts w:hint="default"/>
      </w:rPr>
    </w:lvl>
    <w:lvl w:ilvl="1" w:tplc="04210017">
      <w:start w:val="1"/>
      <w:numFmt w:val="lowerLetter"/>
      <w:lvlText w:val="%2)"/>
      <w:lvlJc w:val="left"/>
      <w:pPr>
        <w:ind w:left="2520" w:hanging="360"/>
      </w:pPr>
    </w:lvl>
    <w:lvl w:ilvl="2" w:tplc="04090017">
      <w:start w:val="1"/>
      <w:numFmt w:val="lowerLetter"/>
      <w:lvlText w:val="%3)"/>
      <w:lvlJc w:val="left"/>
      <w:pPr>
        <w:ind w:left="3420" w:hanging="36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3597243"/>
    <w:multiLevelType w:val="hybridMultilevel"/>
    <w:tmpl w:val="A47EE6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CB347E"/>
    <w:multiLevelType w:val="hybridMultilevel"/>
    <w:tmpl w:val="7416DED4"/>
    <w:lvl w:ilvl="0" w:tplc="81BCADB4">
      <w:start w:val="1"/>
      <w:numFmt w:val="lowerLetter"/>
      <w:lvlText w:val="%1."/>
      <w:lvlJc w:val="left"/>
      <w:pPr>
        <w:ind w:left="2040" w:hanging="360"/>
      </w:pPr>
      <w:rPr>
        <w:rFonts w:eastAsia="Arial" w:hint="default"/>
        <w:sz w:val="22"/>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
    <w:nsid w:val="168C1DA8"/>
    <w:multiLevelType w:val="hybridMultilevel"/>
    <w:tmpl w:val="CF161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8177E"/>
    <w:multiLevelType w:val="hybridMultilevel"/>
    <w:tmpl w:val="15940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407FB0"/>
    <w:multiLevelType w:val="hybridMultilevel"/>
    <w:tmpl w:val="B58C2F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EE4E1D"/>
    <w:multiLevelType w:val="hybridMultilevel"/>
    <w:tmpl w:val="08089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91912"/>
    <w:multiLevelType w:val="hybridMultilevel"/>
    <w:tmpl w:val="93A6C56A"/>
    <w:lvl w:ilvl="0" w:tplc="15B41FE2">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3C90CA3"/>
    <w:multiLevelType w:val="hybridMultilevel"/>
    <w:tmpl w:val="3BA44EAA"/>
    <w:lvl w:ilvl="0" w:tplc="57CA468A">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7">
      <w:start w:val="1"/>
      <w:numFmt w:val="lowerLetter"/>
      <w:lvlText w:val="%3)"/>
      <w:lvlJc w:val="left"/>
      <w:pPr>
        <w:ind w:left="3240" w:hanging="180"/>
      </w:pPr>
    </w:lvl>
    <w:lvl w:ilvl="3" w:tplc="0F7A0834">
      <w:start w:val="1"/>
      <w:numFmt w:val="upperLetter"/>
      <w:lvlText w:val="%4."/>
      <w:lvlJc w:val="left"/>
      <w:pPr>
        <w:ind w:left="3960" w:hanging="360"/>
      </w:pPr>
      <w:rPr>
        <w:rFonts w:hint="default"/>
      </w:rPr>
    </w:lvl>
    <w:lvl w:ilvl="4" w:tplc="1F4E56AA">
      <w:start w:val="1978"/>
      <w:numFmt w:val="decimal"/>
      <w:lvlText w:val="%5"/>
      <w:lvlJc w:val="left"/>
      <w:pPr>
        <w:ind w:left="4800" w:hanging="480"/>
      </w:pPr>
      <w:rPr>
        <w:rFonts w:hint="default"/>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243B2A93"/>
    <w:multiLevelType w:val="hybridMultilevel"/>
    <w:tmpl w:val="495E1DE2"/>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6A65DAF"/>
    <w:multiLevelType w:val="hybridMultilevel"/>
    <w:tmpl w:val="C21A0496"/>
    <w:lvl w:ilvl="0" w:tplc="78221E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A675A43"/>
    <w:multiLevelType w:val="hybridMultilevel"/>
    <w:tmpl w:val="01D805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2F6DDF"/>
    <w:multiLevelType w:val="multilevel"/>
    <w:tmpl w:val="A6EEA366"/>
    <w:lvl w:ilvl="0">
      <w:start w:val="6"/>
      <w:numFmt w:val="decimal"/>
      <w:lvlText w:val="%1"/>
      <w:lvlJc w:val="left"/>
      <w:pPr>
        <w:ind w:left="540" w:hanging="540"/>
      </w:pPr>
      <w:rPr>
        <w:rFonts w:hint="default"/>
        <w:b/>
      </w:rPr>
    </w:lvl>
    <w:lvl w:ilvl="1">
      <w:start w:val="247"/>
      <w:numFmt w:val="decimal"/>
      <w:lvlText w:val="%1.%2"/>
      <w:lvlJc w:val="left"/>
      <w:pPr>
        <w:ind w:left="857" w:hanging="540"/>
      </w:pPr>
      <w:rPr>
        <w:rFonts w:hint="default"/>
        <w:b/>
      </w:rPr>
    </w:lvl>
    <w:lvl w:ilvl="2">
      <w:start w:val="1"/>
      <w:numFmt w:val="decimal"/>
      <w:lvlText w:val="%1.%2.%3"/>
      <w:lvlJc w:val="left"/>
      <w:pPr>
        <w:ind w:left="1354" w:hanging="720"/>
      </w:pPr>
      <w:rPr>
        <w:rFonts w:hint="default"/>
        <w:b/>
      </w:rPr>
    </w:lvl>
    <w:lvl w:ilvl="3">
      <w:start w:val="1"/>
      <w:numFmt w:val="decimal"/>
      <w:lvlText w:val="%1.%2.%3.%4"/>
      <w:lvlJc w:val="left"/>
      <w:pPr>
        <w:ind w:left="1671" w:hanging="720"/>
      </w:pPr>
      <w:rPr>
        <w:rFonts w:hint="default"/>
        <w:b/>
      </w:rPr>
    </w:lvl>
    <w:lvl w:ilvl="4">
      <w:start w:val="1"/>
      <w:numFmt w:val="decimal"/>
      <w:lvlText w:val="%1.%2.%3.%4.%5"/>
      <w:lvlJc w:val="left"/>
      <w:pPr>
        <w:ind w:left="2348" w:hanging="1080"/>
      </w:pPr>
      <w:rPr>
        <w:rFonts w:hint="default"/>
        <w:b/>
      </w:rPr>
    </w:lvl>
    <w:lvl w:ilvl="5">
      <w:start w:val="1"/>
      <w:numFmt w:val="decimal"/>
      <w:lvlText w:val="%1.%2.%3.%4.%5.%6"/>
      <w:lvlJc w:val="left"/>
      <w:pPr>
        <w:ind w:left="2665" w:hanging="1080"/>
      </w:pPr>
      <w:rPr>
        <w:rFonts w:hint="default"/>
        <w:b/>
      </w:rPr>
    </w:lvl>
    <w:lvl w:ilvl="6">
      <w:start w:val="1"/>
      <w:numFmt w:val="decimal"/>
      <w:lvlText w:val="%1.%2.%3.%4.%5.%6.%7"/>
      <w:lvlJc w:val="left"/>
      <w:pPr>
        <w:ind w:left="3342" w:hanging="1440"/>
      </w:pPr>
      <w:rPr>
        <w:rFonts w:hint="default"/>
        <w:b/>
      </w:rPr>
    </w:lvl>
    <w:lvl w:ilvl="7">
      <w:start w:val="1"/>
      <w:numFmt w:val="decimal"/>
      <w:lvlText w:val="%1.%2.%3.%4.%5.%6.%7.%8"/>
      <w:lvlJc w:val="left"/>
      <w:pPr>
        <w:ind w:left="3659" w:hanging="1440"/>
      </w:pPr>
      <w:rPr>
        <w:rFonts w:hint="default"/>
        <w:b/>
      </w:rPr>
    </w:lvl>
    <w:lvl w:ilvl="8">
      <w:start w:val="1"/>
      <w:numFmt w:val="decimal"/>
      <w:lvlText w:val="%1.%2.%3.%4.%5.%6.%7.%8.%9"/>
      <w:lvlJc w:val="left"/>
      <w:pPr>
        <w:ind w:left="4336" w:hanging="1800"/>
      </w:pPr>
      <w:rPr>
        <w:rFonts w:hint="default"/>
        <w:b/>
      </w:rPr>
    </w:lvl>
  </w:abstractNum>
  <w:abstractNum w:abstractNumId="20">
    <w:nsid w:val="2F4B0A44"/>
    <w:multiLevelType w:val="hybridMultilevel"/>
    <w:tmpl w:val="27B47D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21F10D7"/>
    <w:multiLevelType w:val="hybridMultilevel"/>
    <w:tmpl w:val="B3A6556C"/>
    <w:lvl w:ilvl="0" w:tplc="9B964A6C">
      <w:start w:val="4"/>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7D76B666">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4FE241D"/>
    <w:multiLevelType w:val="hybridMultilevel"/>
    <w:tmpl w:val="4EF480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A370FC"/>
    <w:multiLevelType w:val="hybridMultilevel"/>
    <w:tmpl w:val="8E22200C"/>
    <w:lvl w:ilvl="0" w:tplc="F1CCB02E">
      <w:start w:val="1"/>
      <w:numFmt w:val="bullet"/>
      <w:lvlText w:val=""/>
      <w:lvlJc w:val="left"/>
      <w:pPr>
        <w:tabs>
          <w:tab w:val="num" w:pos="720"/>
        </w:tabs>
        <w:ind w:left="720" w:hanging="360"/>
      </w:pPr>
      <w:rPr>
        <w:rFonts w:ascii="Wingdings 2" w:hAnsi="Wingdings 2" w:hint="default"/>
      </w:rPr>
    </w:lvl>
    <w:lvl w:ilvl="1" w:tplc="54628DA8" w:tentative="1">
      <w:start w:val="1"/>
      <w:numFmt w:val="bullet"/>
      <w:lvlText w:val=""/>
      <w:lvlJc w:val="left"/>
      <w:pPr>
        <w:tabs>
          <w:tab w:val="num" w:pos="1440"/>
        </w:tabs>
        <w:ind w:left="1440" w:hanging="360"/>
      </w:pPr>
      <w:rPr>
        <w:rFonts w:ascii="Wingdings 2" w:hAnsi="Wingdings 2" w:hint="default"/>
      </w:rPr>
    </w:lvl>
    <w:lvl w:ilvl="2" w:tplc="CAA011B0" w:tentative="1">
      <w:start w:val="1"/>
      <w:numFmt w:val="bullet"/>
      <w:lvlText w:val=""/>
      <w:lvlJc w:val="left"/>
      <w:pPr>
        <w:tabs>
          <w:tab w:val="num" w:pos="2160"/>
        </w:tabs>
        <w:ind w:left="2160" w:hanging="360"/>
      </w:pPr>
      <w:rPr>
        <w:rFonts w:ascii="Wingdings 2" w:hAnsi="Wingdings 2" w:hint="default"/>
      </w:rPr>
    </w:lvl>
    <w:lvl w:ilvl="3" w:tplc="F0DCEB70" w:tentative="1">
      <w:start w:val="1"/>
      <w:numFmt w:val="bullet"/>
      <w:lvlText w:val=""/>
      <w:lvlJc w:val="left"/>
      <w:pPr>
        <w:tabs>
          <w:tab w:val="num" w:pos="2880"/>
        </w:tabs>
        <w:ind w:left="2880" w:hanging="360"/>
      </w:pPr>
      <w:rPr>
        <w:rFonts w:ascii="Wingdings 2" w:hAnsi="Wingdings 2" w:hint="default"/>
      </w:rPr>
    </w:lvl>
    <w:lvl w:ilvl="4" w:tplc="CE7C1150" w:tentative="1">
      <w:start w:val="1"/>
      <w:numFmt w:val="bullet"/>
      <w:lvlText w:val=""/>
      <w:lvlJc w:val="left"/>
      <w:pPr>
        <w:tabs>
          <w:tab w:val="num" w:pos="3600"/>
        </w:tabs>
        <w:ind w:left="3600" w:hanging="360"/>
      </w:pPr>
      <w:rPr>
        <w:rFonts w:ascii="Wingdings 2" w:hAnsi="Wingdings 2" w:hint="default"/>
      </w:rPr>
    </w:lvl>
    <w:lvl w:ilvl="5" w:tplc="6868F894" w:tentative="1">
      <w:start w:val="1"/>
      <w:numFmt w:val="bullet"/>
      <w:lvlText w:val=""/>
      <w:lvlJc w:val="left"/>
      <w:pPr>
        <w:tabs>
          <w:tab w:val="num" w:pos="4320"/>
        </w:tabs>
        <w:ind w:left="4320" w:hanging="360"/>
      </w:pPr>
      <w:rPr>
        <w:rFonts w:ascii="Wingdings 2" w:hAnsi="Wingdings 2" w:hint="default"/>
      </w:rPr>
    </w:lvl>
    <w:lvl w:ilvl="6" w:tplc="CC3A5F56" w:tentative="1">
      <w:start w:val="1"/>
      <w:numFmt w:val="bullet"/>
      <w:lvlText w:val=""/>
      <w:lvlJc w:val="left"/>
      <w:pPr>
        <w:tabs>
          <w:tab w:val="num" w:pos="5040"/>
        </w:tabs>
        <w:ind w:left="5040" w:hanging="360"/>
      </w:pPr>
      <w:rPr>
        <w:rFonts w:ascii="Wingdings 2" w:hAnsi="Wingdings 2" w:hint="default"/>
      </w:rPr>
    </w:lvl>
    <w:lvl w:ilvl="7" w:tplc="0220CF66" w:tentative="1">
      <w:start w:val="1"/>
      <w:numFmt w:val="bullet"/>
      <w:lvlText w:val=""/>
      <w:lvlJc w:val="left"/>
      <w:pPr>
        <w:tabs>
          <w:tab w:val="num" w:pos="5760"/>
        </w:tabs>
        <w:ind w:left="5760" w:hanging="360"/>
      </w:pPr>
      <w:rPr>
        <w:rFonts w:ascii="Wingdings 2" w:hAnsi="Wingdings 2" w:hint="default"/>
      </w:rPr>
    </w:lvl>
    <w:lvl w:ilvl="8" w:tplc="010C61E8" w:tentative="1">
      <w:start w:val="1"/>
      <w:numFmt w:val="bullet"/>
      <w:lvlText w:val=""/>
      <w:lvlJc w:val="left"/>
      <w:pPr>
        <w:tabs>
          <w:tab w:val="num" w:pos="6480"/>
        </w:tabs>
        <w:ind w:left="6480" w:hanging="360"/>
      </w:pPr>
      <w:rPr>
        <w:rFonts w:ascii="Wingdings 2" w:hAnsi="Wingdings 2" w:hint="default"/>
      </w:rPr>
    </w:lvl>
  </w:abstractNum>
  <w:abstractNum w:abstractNumId="24">
    <w:nsid w:val="3DEB129A"/>
    <w:multiLevelType w:val="hybridMultilevel"/>
    <w:tmpl w:val="05DC147C"/>
    <w:lvl w:ilvl="0" w:tplc="40928DFC">
      <w:start w:val="7"/>
      <w:numFmt w:val="upp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A119F4"/>
    <w:multiLevelType w:val="hybridMultilevel"/>
    <w:tmpl w:val="24A67DEE"/>
    <w:lvl w:ilvl="0" w:tplc="04090011">
      <w:start w:val="1"/>
      <w:numFmt w:val="decimal"/>
      <w:lvlText w:val="%1)"/>
      <w:lvlJc w:val="left"/>
      <w:pPr>
        <w:ind w:left="1800" w:hanging="360"/>
      </w:pPr>
    </w:lvl>
    <w:lvl w:ilvl="1" w:tplc="04090019">
      <w:start w:val="1"/>
      <w:numFmt w:val="lowerLetter"/>
      <w:lvlText w:val="%2."/>
      <w:lvlJc w:val="left"/>
      <w:pPr>
        <w:ind w:left="4727" w:hanging="360"/>
      </w:pPr>
    </w:lvl>
    <w:lvl w:ilvl="2" w:tplc="0409001B" w:tentative="1">
      <w:start w:val="1"/>
      <w:numFmt w:val="lowerRoman"/>
      <w:lvlText w:val="%3."/>
      <w:lvlJc w:val="right"/>
      <w:pPr>
        <w:ind w:left="5447" w:hanging="180"/>
      </w:pPr>
    </w:lvl>
    <w:lvl w:ilvl="3" w:tplc="0409000F" w:tentative="1">
      <w:start w:val="1"/>
      <w:numFmt w:val="decimal"/>
      <w:lvlText w:val="%4."/>
      <w:lvlJc w:val="left"/>
      <w:pPr>
        <w:ind w:left="6167" w:hanging="360"/>
      </w:pPr>
    </w:lvl>
    <w:lvl w:ilvl="4" w:tplc="04090019" w:tentative="1">
      <w:start w:val="1"/>
      <w:numFmt w:val="lowerLetter"/>
      <w:lvlText w:val="%5."/>
      <w:lvlJc w:val="left"/>
      <w:pPr>
        <w:ind w:left="6887" w:hanging="360"/>
      </w:pPr>
    </w:lvl>
    <w:lvl w:ilvl="5" w:tplc="0409001B" w:tentative="1">
      <w:start w:val="1"/>
      <w:numFmt w:val="lowerRoman"/>
      <w:lvlText w:val="%6."/>
      <w:lvlJc w:val="right"/>
      <w:pPr>
        <w:ind w:left="7607" w:hanging="180"/>
      </w:pPr>
    </w:lvl>
    <w:lvl w:ilvl="6" w:tplc="0409000F" w:tentative="1">
      <w:start w:val="1"/>
      <w:numFmt w:val="decimal"/>
      <w:lvlText w:val="%7."/>
      <w:lvlJc w:val="left"/>
      <w:pPr>
        <w:ind w:left="8327" w:hanging="360"/>
      </w:pPr>
    </w:lvl>
    <w:lvl w:ilvl="7" w:tplc="04090019" w:tentative="1">
      <w:start w:val="1"/>
      <w:numFmt w:val="lowerLetter"/>
      <w:lvlText w:val="%8."/>
      <w:lvlJc w:val="left"/>
      <w:pPr>
        <w:ind w:left="9047" w:hanging="360"/>
      </w:pPr>
    </w:lvl>
    <w:lvl w:ilvl="8" w:tplc="0409001B" w:tentative="1">
      <w:start w:val="1"/>
      <w:numFmt w:val="lowerRoman"/>
      <w:lvlText w:val="%9."/>
      <w:lvlJc w:val="right"/>
      <w:pPr>
        <w:ind w:left="9767" w:hanging="180"/>
      </w:pPr>
    </w:lvl>
  </w:abstractNum>
  <w:abstractNum w:abstractNumId="26">
    <w:nsid w:val="433B6FA8"/>
    <w:multiLevelType w:val="hybridMultilevel"/>
    <w:tmpl w:val="CAF4688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440C5027"/>
    <w:multiLevelType w:val="hybridMultilevel"/>
    <w:tmpl w:val="64F457C4"/>
    <w:lvl w:ilvl="0" w:tplc="04090011">
      <w:start w:val="1"/>
      <w:numFmt w:val="decimal"/>
      <w:lvlText w:val="%1)"/>
      <w:lvlJc w:val="left"/>
      <w:pPr>
        <w:ind w:left="1800" w:hanging="360"/>
      </w:pPr>
    </w:lvl>
    <w:lvl w:ilvl="1" w:tplc="EBF83DAC">
      <w:numFmt w:val="bullet"/>
      <w:lvlText w:val=""/>
      <w:lvlJc w:val="left"/>
      <w:pPr>
        <w:ind w:left="2520" w:hanging="360"/>
      </w:pPr>
      <w:rPr>
        <w:rFonts w:ascii="Symbol" w:eastAsia="Calibri" w:hAnsi="Symbol" w:cstheme="minorBidi"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44A24DA5"/>
    <w:multiLevelType w:val="hybridMultilevel"/>
    <w:tmpl w:val="59D81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973330"/>
    <w:multiLevelType w:val="hybridMultilevel"/>
    <w:tmpl w:val="0A58545E"/>
    <w:lvl w:ilvl="0" w:tplc="23A4C6FE">
      <w:start w:val="1"/>
      <w:numFmt w:val="bullet"/>
      <w:lvlText w:val=""/>
      <w:lvlJc w:val="left"/>
      <w:pPr>
        <w:tabs>
          <w:tab w:val="num" w:pos="720"/>
        </w:tabs>
        <w:ind w:left="720" w:hanging="360"/>
      </w:pPr>
      <w:rPr>
        <w:rFonts w:ascii="Wingdings 2" w:hAnsi="Wingdings 2" w:hint="default"/>
      </w:rPr>
    </w:lvl>
    <w:lvl w:ilvl="1" w:tplc="B194F130" w:tentative="1">
      <w:start w:val="1"/>
      <w:numFmt w:val="bullet"/>
      <w:lvlText w:val=""/>
      <w:lvlJc w:val="left"/>
      <w:pPr>
        <w:tabs>
          <w:tab w:val="num" w:pos="1440"/>
        </w:tabs>
        <w:ind w:left="1440" w:hanging="360"/>
      </w:pPr>
      <w:rPr>
        <w:rFonts w:ascii="Wingdings 2" w:hAnsi="Wingdings 2" w:hint="default"/>
      </w:rPr>
    </w:lvl>
    <w:lvl w:ilvl="2" w:tplc="407C3430" w:tentative="1">
      <w:start w:val="1"/>
      <w:numFmt w:val="bullet"/>
      <w:lvlText w:val=""/>
      <w:lvlJc w:val="left"/>
      <w:pPr>
        <w:tabs>
          <w:tab w:val="num" w:pos="2160"/>
        </w:tabs>
        <w:ind w:left="2160" w:hanging="360"/>
      </w:pPr>
      <w:rPr>
        <w:rFonts w:ascii="Wingdings 2" w:hAnsi="Wingdings 2" w:hint="default"/>
      </w:rPr>
    </w:lvl>
    <w:lvl w:ilvl="3" w:tplc="7E7CF5E6" w:tentative="1">
      <w:start w:val="1"/>
      <w:numFmt w:val="bullet"/>
      <w:lvlText w:val=""/>
      <w:lvlJc w:val="left"/>
      <w:pPr>
        <w:tabs>
          <w:tab w:val="num" w:pos="2880"/>
        </w:tabs>
        <w:ind w:left="2880" w:hanging="360"/>
      </w:pPr>
      <w:rPr>
        <w:rFonts w:ascii="Wingdings 2" w:hAnsi="Wingdings 2" w:hint="default"/>
      </w:rPr>
    </w:lvl>
    <w:lvl w:ilvl="4" w:tplc="0F0209C2" w:tentative="1">
      <w:start w:val="1"/>
      <w:numFmt w:val="bullet"/>
      <w:lvlText w:val=""/>
      <w:lvlJc w:val="left"/>
      <w:pPr>
        <w:tabs>
          <w:tab w:val="num" w:pos="3600"/>
        </w:tabs>
        <w:ind w:left="3600" w:hanging="360"/>
      </w:pPr>
      <w:rPr>
        <w:rFonts w:ascii="Wingdings 2" w:hAnsi="Wingdings 2" w:hint="default"/>
      </w:rPr>
    </w:lvl>
    <w:lvl w:ilvl="5" w:tplc="A79A42C8" w:tentative="1">
      <w:start w:val="1"/>
      <w:numFmt w:val="bullet"/>
      <w:lvlText w:val=""/>
      <w:lvlJc w:val="left"/>
      <w:pPr>
        <w:tabs>
          <w:tab w:val="num" w:pos="4320"/>
        </w:tabs>
        <w:ind w:left="4320" w:hanging="360"/>
      </w:pPr>
      <w:rPr>
        <w:rFonts w:ascii="Wingdings 2" w:hAnsi="Wingdings 2" w:hint="default"/>
      </w:rPr>
    </w:lvl>
    <w:lvl w:ilvl="6" w:tplc="84B8EE18" w:tentative="1">
      <w:start w:val="1"/>
      <w:numFmt w:val="bullet"/>
      <w:lvlText w:val=""/>
      <w:lvlJc w:val="left"/>
      <w:pPr>
        <w:tabs>
          <w:tab w:val="num" w:pos="5040"/>
        </w:tabs>
        <w:ind w:left="5040" w:hanging="360"/>
      </w:pPr>
      <w:rPr>
        <w:rFonts w:ascii="Wingdings 2" w:hAnsi="Wingdings 2" w:hint="default"/>
      </w:rPr>
    </w:lvl>
    <w:lvl w:ilvl="7" w:tplc="A036ACA6" w:tentative="1">
      <w:start w:val="1"/>
      <w:numFmt w:val="bullet"/>
      <w:lvlText w:val=""/>
      <w:lvlJc w:val="left"/>
      <w:pPr>
        <w:tabs>
          <w:tab w:val="num" w:pos="5760"/>
        </w:tabs>
        <w:ind w:left="5760" w:hanging="360"/>
      </w:pPr>
      <w:rPr>
        <w:rFonts w:ascii="Wingdings 2" w:hAnsi="Wingdings 2" w:hint="default"/>
      </w:rPr>
    </w:lvl>
    <w:lvl w:ilvl="8" w:tplc="0F6AD14C" w:tentative="1">
      <w:start w:val="1"/>
      <w:numFmt w:val="bullet"/>
      <w:lvlText w:val=""/>
      <w:lvlJc w:val="left"/>
      <w:pPr>
        <w:tabs>
          <w:tab w:val="num" w:pos="6480"/>
        </w:tabs>
        <w:ind w:left="6480" w:hanging="360"/>
      </w:pPr>
      <w:rPr>
        <w:rFonts w:ascii="Wingdings 2" w:hAnsi="Wingdings 2" w:hint="default"/>
      </w:rPr>
    </w:lvl>
  </w:abstractNum>
  <w:abstractNum w:abstractNumId="30">
    <w:nsid w:val="479E4AA8"/>
    <w:multiLevelType w:val="hybridMultilevel"/>
    <w:tmpl w:val="5F92E89E"/>
    <w:lvl w:ilvl="0" w:tplc="B42A57E2">
      <w:start w:val="1"/>
      <w:numFmt w:val="decimal"/>
      <w:lvlText w:val="%1."/>
      <w:lvlJc w:val="left"/>
      <w:pPr>
        <w:ind w:left="1146" w:hanging="360"/>
      </w:pPr>
      <w:rPr>
        <w:rFonts w:hint="default"/>
        <w:b w:val="0"/>
      </w:rPr>
    </w:lvl>
    <w:lvl w:ilvl="1" w:tplc="04090011">
      <w:start w:val="1"/>
      <w:numFmt w:val="decimal"/>
      <w:lvlText w:val="%2)"/>
      <w:lvlJc w:val="left"/>
      <w:pPr>
        <w:ind w:left="132" w:hanging="360"/>
      </w:pPr>
    </w:lvl>
    <w:lvl w:ilvl="2" w:tplc="04090011">
      <w:start w:val="1"/>
      <w:numFmt w:val="decimal"/>
      <w:lvlText w:val="%3)"/>
      <w:lvlJc w:val="left"/>
      <w:pPr>
        <w:ind w:left="132" w:hanging="360"/>
      </w:pPr>
    </w:lvl>
    <w:lvl w:ilvl="3" w:tplc="B212E3B2">
      <w:start w:val="1"/>
      <w:numFmt w:val="decimal"/>
      <w:lvlText w:val="%4"/>
      <w:lvlJc w:val="left"/>
      <w:pPr>
        <w:ind w:left="3240" w:hanging="360"/>
      </w:pPr>
      <w:rPr>
        <w:rFonts w:hint="default"/>
      </w:rPr>
    </w:lvl>
    <w:lvl w:ilvl="4" w:tplc="F02C5002">
      <w:start w:val="1"/>
      <w:numFmt w:val="decimal"/>
      <w:lvlText w:val="%5."/>
      <w:lvlJc w:val="left"/>
      <w:pPr>
        <w:ind w:left="3960" w:hanging="360"/>
      </w:pPr>
      <w:rPr>
        <w:rFonts w:hint="default"/>
      </w:rPr>
    </w:lvl>
    <w:lvl w:ilvl="5" w:tplc="3D985B14">
      <w:start w:val="1"/>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7BC3B5E"/>
    <w:multiLevelType w:val="hybridMultilevel"/>
    <w:tmpl w:val="723CD2D2"/>
    <w:lvl w:ilvl="0" w:tplc="CB66B7AA">
      <w:start w:val="1"/>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F67076"/>
    <w:multiLevelType w:val="hybridMultilevel"/>
    <w:tmpl w:val="672C6486"/>
    <w:lvl w:ilvl="0" w:tplc="D0BAF820">
      <w:start w:val="2"/>
      <w:numFmt w:val="decimal"/>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AB42C90"/>
    <w:multiLevelType w:val="hybridMultilevel"/>
    <w:tmpl w:val="8B106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E14FCE"/>
    <w:multiLevelType w:val="multilevel"/>
    <w:tmpl w:val="BC12AB02"/>
    <w:lvl w:ilvl="0">
      <w:start w:val="5"/>
      <w:numFmt w:val="decimal"/>
      <w:lvlText w:val="%1"/>
      <w:lvlJc w:val="left"/>
      <w:pPr>
        <w:ind w:left="540" w:hanging="540"/>
      </w:pPr>
      <w:rPr>
        <w:rFonts w:hint="default"/>
        <w:b/>
      </w:rPr>
    </w:lvl>
    <w:lvl w:ilvl="1">
      <w:start w:val="553"/>
      <w:numFmt w:val="decimal"/>
      <w:lvlText w:val="%1.%2"/>
      <w:lvlJc w:val="left"/>
      <w:pPr>
        <w:ind w:left="574" w:hanging="540"/>
      </w:pPr>
      <w:rPr>
        <w:rFonts w:hint="default"/>
        <w:b/>
      </w:rPr>
    </w:lvl>
    <w:lvl w:ilvl="2">
      <w:start w:val="1"/>
      <w:numFmt w:val="decimal"/>
      <w:lvlText w:val="%1.%2.%3"/>
      <w:lvlJc w:val="left"/>
      <w:pPr>
        <w:ind w:left="788" w:hanging="720"/>
      </w:pPr>
      <w:rPr>
        <w:rFonts w:hint="default"/>
        <w:b/>
      </w:rPr>
    </w:lvl>
    <w:lvl w:ilvl="3">
      <w:start w:val="1"/>
      <w:numFmt w:val="decimal"/>
      <w:lvlText w:val="%1.%2.%3.%4"/>
      <w:lvlJc w:val="left"/>
      <w:pPr>
        <w:ind w:left="822" w:hanging="720"/>
      </w:pPr>
      <w:rPr>
        <w:rFonts w:hint="default"/>
        <w:b/>
      </w:rPr>
    </w:lvl>
    <w:lvl w:ilvl="4">
      <w:start w:val="1"/>
      <w:numFmt w:val="decimal"/>
      <w:lvlText w:val="%1.%2.%3.%4.%5"/>
      <w:lvlJc w:val="left"/>
      <w:pPr>
        <w:ind w:left="1216" w:hanging="1080"/>
      </w:pPr>
      <w:rPr>
        <w:rFonts w:hint="default"/>
        <w:b/>
      </w:rPr>
    </w:lvl>
    <w:lvl w:ilvl="5">
      <w:start w:val="1"/>
      <w:numFmt w:val="decimal"/>
      <w:lvlText w:val="%1.%2.%3.%4.%5.%6"/>
      <w:lvlJc w:val="left"/>
      <w:pPr>
        <w:ind w:left="1250" w:hanging="1080"/>
      </w:pPr>
      <w:rPr>
        <w:rFonts w:hint="default"/>
        <w:b/>
      </w:rPr>
    </w:lvl>
    <w:lvl w:ilvl="6">
      <w:start w:val="1"/>
      <w:numFmt w:val="decimal"/>
      <w:lvlText w:val="%1.%2.%3.%4.%5.%6.%7"/>
      <w:lvlJc w:val="left"/>
      <w:pPr>
        <w:ind w:left="1644" w:hanging="1440"/>
      </w:pPr>
      <w:rPr>
        <w:rFonts w:hint="default"/>
        <w:b/>
      </w:rPr>
    </w:lvl>
    <w:lvl w:ilvl="7">
      <w:start w:val="1"/>
      <w:numFmt w:val="decimal"/>
      <w:lvlText w:val="%1.%2.%3.%4.%5.%6.%7.%8"/>
      <w:lvlJc w:val="left"/>
      <w:pPr>
        <w:ind w:left="1678" w:hanging="1440"/>
      </w:pPr>
      <w:rPr>
        <w:rFonts w:hint="default"/>
        <w:b/>
      </w:rPr>
    </w:lvl>
    <w:lvl w:ilvl="8">
      <w:start w:val="1"/>
      <w:numFmt w:val="decimal"/>
      <w:lvlText w:val="%1.%2.%3.%4.%5.%6.%7.%8.%9"/>
      <w:lvlJc w:val="left"/>
      <w:pPr>
        <w:ind w:left="2072" w:hanging="1800"/>
      </w:pPr>
      <w:rPr>
        <w:rFonts w:hint="default"/>
        <w:b/>
      </w:rPr>
    </w:lvl>
  </w:abstractNum>
  <w:abstractNum w:abstractNumId="35">
    <w:nsid w:val="4B5A095F"/>
    <w:multiLevelType w:val="hybridMultilevel"/>
    <w:tmpl w:val="7DF46C5C"/>
    <w:lvl w:ilvl="0" w:tplc="2F88BEB2">
      <w:start w:val="1"/>
      <w:numFmt w:val="decimal"/>
      <w:lvlText w:val="%1."/>
      <w:lvlJc w:val="left"/>
      <w:pPr>
        <w:ind w:left="1146" w:hanging="360"/>
      </w:pPr>
      <w:rPr>
        <w:rFonts w:hint="default"/>
        <w:b w:val="0"/>
      </w:rPr>
    </w:lvl>
    <w:lvl w:ilvl="1" w:tplc="04090011">
      <w:start w:val="1"/>
      <w:numFmt w:val="decimal"/>
      <w:lvlText w:val="%2)"/>
      <w:lvlJc w:val="left"/>
      <w:pPr>
        <w:ind w:left="132" w:hanging="360"/>
      </w:pPr>
    </w:lvl>
    <w:lvl w:ilvl="2" w:tplc="04090011">
      <w:start w:val="1"/>
      <w:numFmt w:val="decimal"/>
      <w:lvlText w:val="%3)"/>
      <w:lvlJc w:val="left"/>
      <w:pPr>
        <w:ind w:left="132" w:hanging="360"/>
      </w:pPr>
    </w:lvl>
    <w:lvl w:ilvl="3" w:tplc="6E402F96">
      <w:start w:val="1"/>
      <w:numFmt w:val="upperLetter"/>
      <w:lvlText w:val="%4."/>
      <w:lvlJc w:val="left"/>
      <w:pPr>
        <w:ind w:left="3240" w:hanging="360"/>
      </w:pPr>
      <w:rPr>
        <w:rFonts w:hint="default"/>
      </w:rPr>
    </w:lvl>
    <w:lvl w:ilvl="4" w:tplc="F02C5002">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0E403E9"/>
    <w:multiLevelType w:val="hybridMultilevel"/>
    <w:tmpl w:val="39BA1A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3371C74"/>
    <w:multiLevelType w:val="hybridMultilevel"/>
    <w:tmpl w:val="9FAE85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6665646"/>
    <w:multiLevelType w:val="hybridMultilevel"/>
    <w:tmpl w:val="39087662"/>
    <w:lvl w:ilvl="0" w:tplc="63949A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77E3EF4"/>
    <w:multiLevelType w:val="hybridMultilevel"/>
    <w:tmpl w:val="01E2A3BA"/>
    <w:lvl w:ilvl="0" w:tplc="FBD0EA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C126D29"/>
    <w:multiLevelType w:val="hybridMultilevel"/>
    <w:tmpl w:val="5A002F12"/>
    <w:lvl w:ilvl="0" w:tplc="B42A57E2">
      <w:start w:val="1"/>
      <w:numFmt w:val="decimal"/>
      <w:lvlText w:val="%1."/>
      <w:lvlJc w:val="left"/>
      <w:pPr>
        <w:ind w:left="1146" w:hanging="360"/>
      </w:pPr>
      <w:rPr>
        <w:rFonts w:hint="default"/>
        <w:b w:val="0"/>
      </w:rPr>
    </w:lvl>
    <w:lvl w:ilvl="1" w:tplc="04090011">
      <w:start w:val="1"/>
      <w:numFmt w:val="decimal"/>
      <w:lvlText w:val="%2)"/>
      <w:lvlJc w:val="left"/>
      <w:pPr>
        <w:ind w:left="132" w:hanging="360"/>
      </w:pPr>
    </w:lvl>
    <w:lvl w:ilvl="2" w:tplc="04090011">
      <w:start w:val="1"/>
      <w:numFmt w:val="decimal"/>
      <w:lvlText w:val="%3)"/>
      <w:lvlJc w:val="left"/>
      <w:pPr>
        <w:ind w:left="132" w:hanging="360"/>
      </w:pPr>
    </w:lvl>
    <w:lvl w:ilvl="3" w:tplc="6E402F96">
      <w:start w:val="1"/>
      <w:numFmt w:val="upperLetter"/>
      <w:lvlText w:val="%4."/>
      <w:lvlJc w:val="left"/>
      <w:pPr>
        <w:ind w:left="3240" w:hanging="360"/>
      </w:pPr>
      <w:rPr>
        <w:rFonts w:hint="default"/>
      </w:rPr>
    </w:lvl>
    <w:lvl w:ilvl="4" w:tplc="F02C5002">
      <w:start w:val="1"/>
      <w:numFmt w:val="decimal"/>
      <w:lvlText w:val="%5."/>
      <w:lvlJc w:val="left"/>
      <w:pPr>
        <w:ind w:left="3960" w:hanging="360"/>
      </w:pPr>
      <w:rPr>
        <w:rFonts w:hint="default"/>
      </w:rPr>
    </w:lvl>
    <w:lvl w:ilvl="5" w:tplc="3D985B14">
      <w:start w:val="1"/>
      <w:numFmt w:val="low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C155691"/>
    <w:multiLevelType w:val="hybridMultilevel"/>
    <w:tmpl w:val="FFD8A80A"/>
    <w:lvl w:ilvl="0" w:tplc="04090011">
      <w:start w:val="1"/>
      <w:numFmt w:val="decimal"/>
      <w:lvlText w:val="%1)"/>
      <w:lvlJc w:val="left"/>
      <w:pPr>
        <w:ind w:left="1800" w:hanging="360"/>
      </w:pPr>
    </w:lvl>
    <w:lvl w:ilvl="1" w:tplc="04090011">
      <w:start w:val="1"/>
      <w:numFmt w:val="decimal"/>
      <w:lvlText w:val="%2)"/>
      <w:lvlJc w:val="left"/>
      <w:pPr>
        <w:ind w:left="1800" w:hanging="360"/>
      </w:pPr>
    </w:lvl>
    <w:lvl w:ilvl="2" w:tplc="0409001B">
      <w:start w:val="1"/>
      <w:numFmt w:val="lowerRoman"/>
      <w:lvlText w:val="%3."/>
      <w:lvlJc w:val="right"/>
      <w:pPr>
        <w:ind w:left="3240" w:hanging="180"/>
      </w:pPr>
    </w:lvl>
    <w:lvl w:ilvl="3" w:tplc="06343CC6">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5E576F93"/>
    <w:multiLevelType w:val="hybridMultilevel"/>
    <w:tmpl w:val="2EB8984E"/>
    <w:lvl w:ilvl="0" w:tplc="76E83B7C">
      <w:start w:val="1"/>
      <w:numFmt w:val="bullet"/>
      <w:lvlText w:val="•"/>
      <w:lvlJc w:val="left"/>
      <w:pPr>
        <w:tabs>
          <w:tab w:val="num" w:pos="720"/>
        </w:tabs>
        <w:ind w:left="720" w:hanging="360"/>
      </w:pPr>
      <w:rPr>
        <w:rFonts w:ascii="Arial" w:hAnsi="Arial" w:hint="default"/>
      </w:rPr>
    </w:lvl>
    <w:lvl w:ilvl="1" w:tplc="8D92C21A">
      <w:start w:val="1187"/>
      <w:numFmt w:val="bullet"/>
      <w:lvlText w:val="–"/>
      <w:lvlJc w:val="left"/>
      <w:pPr>
        <w:tabs>
          <w:tab w:val="num" w:pos="1440"/>
        </w:tabs>
        <w:ind w:left="1440" w:hanging="360"/>
      </w:pPr>
      <w:rPr>
        <w:rFonts w:ascii="Arial" w:hAnsi="Arial" w:hint="default"/>
      </w:rPr>
    </w:lvl>
    <w:lvl w:ilvl="2" w:tplc="0854E952" w:tentative="1">
      <w:start w:val="1"/>
      <w:numFmt w:val="bullet"/>
      <w:lvlText w:val="•"/>
      <w:lvlJc w:val="left"/>
      <w:pPr>
        <w:tabs>
          <w:tab w:val="num" w:pos="2160"/>
        </w:tabs>
        <w:ind w:left="2160" w:hanging="360"/>
      </w:pPr>
      <w:rPr>
        <w:rFonts w:ascii="Arial" w:hAnsi="Arial" w:hint="default"/>
      </w:rPr>
    </w:lvl>
    <w:lvl w:ilvl="3" w:tplc="965A7D34" w:tentative="1">
      <w:start w:val="1"/>
      <w:numFmt w:val="bullet"/>
      <w:lvlText w:val="•"/>
      <w:lvlJc w:val="left"/>
      <w:pPr>
        <w:tabs>
          <w:tab w:val="num" w:pos="2880"/>
        </w:tabs>
        <w:ind w:left="2880" w:hanging="360"/>
      </w:pPr>
      <w:rPr>
        <w:rFonts w:ascii="Arial" w:hAnsi="Arial" w:hint="default"/>
      </w:rPr>
    </w:lvl>
    <w:lvl w:ilvl="4" w:tplc="D4984C8C" w:tentative="1">
      <w:start w:val="1"/>
      <w:numFmt w:val="bullet"/>
      <w:lvlText w:val="•"/>
      <w:lvlJc w:val="left"/>
      <w:pPr>
        <w:tabs>
          <w:tab w:val="num" w:pos="3600"/>
        </w:tabs>
        <w:ind w:left="3600" w:hanging="360"/>
      </w:pPr>
      <w:rPr>
        <w:rFonts w:ascii="Arial" w:hAnsi="Arial" w:hint="default"/>
      </w:rPr>
    </w:lvl>
    <w:lvl w:ilvl="5" w:tplc="E7007AB6" w:tentative="1">
      <w:start w:val="1"/>
      <w:numFmt w:val="bullet"/>
      <w:lvlText w:val="•"/>
      <w:lvlJc w:val="left"/>
      <w:pPr>
        <w:tabs>
          <w:tab w:val="num" w:pos="4320"/>
        </w:tabs>
        <w:ind w:left="4320" w:hanging="360"/>
      </w:pPr>
      <w:rPr>
        <w:rFonts w:ascii="Arial" w:hAnsi="Arial" w:hint="default"/>
      </w:rPr>
    </w:lvl>
    <w:lvl w:ilvl="6" w:tplc="2C8C6C3E" w:tentative="1">
      <w:start w:val="1"/>
      <w:numFmt w:val="bullet"/>
      <w:lvlText w:val="•"/>
      <w:lvlJc w:val="left"/>
      <w:pPr>
        <w:tabs>
          <w:tab w:val="num" w:pos="5040"/>
        </w:tabs>
        <w:ind w:left="5040" w:hanging="360"/>
      </w:pPr>
      <w:rPr>
        <w:rFonts w:ascii="Arial" w:hAnsi="Arial" w:hint="default"/>
      </w:rPr>
    </w:lvl>
    <w:lvl w:ilvl="7" w:tplc="E4A6729A" w:tentative="1">
      <w:start w:val="1"/>
      <w:numFmt w:val="bullet"/>
      <w:lvlText w:val="•"/>
      <w:lvlJc w:val="left"/>
      <w:pPr>
        <w:tabs>
          <w:tab w:val="num" w:pos="5760"/>
        </w:tabs>
        <w:ind w:left="5760" w:hanging="360"/>
      </w:pPr>
      <w:rPr>
        <w:rFonts w:ascii="Arial" w:hAnsi="Arial" w:hint="default"/>
      </w:rPr>
    </w:lvl>
    <w:lvl w:ilvl="8" w:tplc="02AE4BA0" w:tentative="1">
      <w:start w:val="1"/>
      <w:numFmt w:val="bullet"/>
      <w:lvlText w:val="•"/>
      <w:lvlJc w:val="left"/>
      <w:pPr>
        <w:tabs>
          <w:tab w:val="num" w:pos="6480"/>
        </w:tabs>
        <w:ind w:left="6480" w:hanging="360"/>
      </w:pPr>
      <w:rPr>
        <w:rFonts w:ascii="Arial" w:hAnsi="Arial" w:hint="default"/>
      </w:rPr>
    </w:lvl>
  </w:abstractNum>
  <w:abstractNum w:abstractNumId="43">
    <w:nsid w:val="5FAF0D3D"/>
    <w:multiLevelType w:val="hybridMultilevel"/>
    <w:tmpl w:val="79AAD63C"/>
    <w:lvl w:ilvl="0" w:tplc="BB705238">
      <w:start w:val="5"/>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1252516"/>
    <w:multiLevelType w:val="hybridMultilevel"/>
    <w:tmpl w:val="CF3A9E60"/>
    <w:lvl w:ilvl="0" w:tplc="82E4EB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203634B"/>
    <w:multiLevelType w:val="hybridMultilevel"/>
    <w:tmpl w:val="05140A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F86694"/>
    <w:multiLevelType w:val="hybridMultilevel"/>
    <w:tmpl w:val="1DE436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46F5146"/>
    <w:multiLevelType w:val="hybridMultilevel"/>
    <w:tmpl w:val="1C30D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5F4016"/>
    <w:multiLevelType w:val="hybridMultilevel"/>
    <w:tmpl w:val="8B0829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B7A7088"/>
    <w:multiLevelType w:val="hybridMultilevel"/>
    <w:tmpl w:val="D20C9D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D9D72A3"/>
    <w:multiLevelType w:val="hybridMultilevel"/>
    <w:tmpl w:val="A3F0C170"/>
    <w:lvl w:ilvl="0" w:tplc="4F6A042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6E4948C2"/>
    <w:multiLevelType w:val="multilevel"/>
    <w:tmpl w:val="DB8C44F4"/>
    <w:lvl w:ilvl="0">
      <w:start w:val="3"/>
      <w:numFmt w:val="decimal"/>
      <w:lvlText w:val="%1"/>
      <w:lvlJc w:val="left"/>
      <w:pPr>
        <w:ind w:left="540" w:hanging="540"/>
      </w:pPr>
      <w:rPr>
        <w:rFonts w:hint="default"/>
        <w:b/>
      </w:rPr>
    </w:lvl>
    <w:lvl w:ilvl="1">
      <w:start w:val="176"/>
      <w:numFmt w:val="decimal"/>
      <w:lvlText w:val="%1.%2"/>
      <w:lvlJc w:val="left"/>
      <w:pPr>
        <w:ind w:left="563" w:hanging="540"/>
      </w:pPr>
      <w:rPr>
        <w:rFonts w:hint="default"/>
        <w:b/>
      </w:rPr>
    </w:lvl>
    <w:lvl w:ilvl="2">
      <w:start w:val="1"/>
      <w:numFmt w:val="decimal"/>
      <w:lvlText w:val="%1.%2.%3"/>
      <w:lvlJc w:val="left"/>
      <w:pPr>
        <w:ind w:left="766" w:hanging="720"/>
      </w:pPr>
      <w:rPr>
        <w:rFonts w:hint="default"/>
        <w:b/>
      </w:rPr>
    </w:lvl>
    <w:lvl w:ilvl="3">
      <w:start w:val="1"/>
      <w:numFmt w:val="decimal"/>
      <w:lvlText w:val="%1.%2.%3.%4"/>
      <w:lvlJc w:val="left"/>
      <w:pPr>
        <w:ind w:left="789" w:hanging="720"/>
      </w:pPr>
      <w:rPr>
        <w:rFonts w:hint="default"/>
        <w:b/>
      </w:rPr>
    </w:lvl>
    <w:lvl w:ilvl="4">
      <w:start w:val="1"/>
      <w:numFmt w:val="decimal"/>
      <w:lvlText w:val="%1.%2.%3.%4.%5"/>
      <w:lvlJc w:val="left"/>
      <w:pPr>
        <w:ind w:left="1172" w:hanging="1080"/>
      </w:pPr>
      <w:rPr>
        <w:rFonts w:hint="default"/>
        <w:b/>
      </w:rPr>
    </w:lvl>
    <w:lvl w:ilvl="5">
      <w:start w:val="1"/>
      <w:numFmt w:val="decimal"/>
      <w:lvlText w:val="%1.%2.%3.%4.%5.%6"/>
      <w:lvlJc w:val="left"/>
      <w:pPr>
        <w:ind w:left="1195" w:hanging="1080"/>
      </w:pPr>
      <w:rPr>
        <w:rFonts w:hint="default"/>
        <w:b/>
      </w:rPr>
    </w:lvl>
    <w:lvl w:ilvl="6">
      <w:start w:val="1"/>
      <w:numFmt w:val="decimal"/>
      <w:lvlText w:val="%1.%2.%3.%4.%5.%6.%7"/>
      <w:lvlJc w:val="left"/>
      <w:pPr>
        <w:ind w:left="1578" w:hanging="1440"/>
      </w:pPr>
      <w:rPr>
        <w:rFonts w:hint="default"/>
        <w:b/>
      </w:rPr>
    </w:lvl>
    <w:lvl w:ilvl="7">
      <w:start w:val="1"/>
      <w:numFmt w:val="decimal"/>
      <w:lvlText w:val="%1.%2.%3.%4.%5.%6.%7.%8"/>
      <w:lvlJc w:val="left"/>
      <w:pPr>
        <w:ind w:left="1601" w:hanging="1440"/>
      </w:pPr>
      <w:rPr>
        <w:rFonts w:hint="default"/>
        <w:b/>
      </w:rPr>
    </w:lvl>
    <w:lvl w:ilvl="8">
      <w:start w:val="1"/>
      <w:numFmt w:val="decimal"/>
      <w:lvlText w:val="%1.%2.%3.%4.%5.%6.%7.%8.%9"/>
      <w:lvlJc w:val="left"/>
      <w:pPr>
        <w:ind w:left="1984" w:hanging="1800"/>
      </w:pPr>
      <w:rPr>
        <w:rFonts w:hint="default"/>
        <w:b/>
      </w:rPr>
    </w:lvl>
  </w:abstractNum>
  <w:abstractNum w:abstractNumId="52">
    <w:nsid w:val="7216076C"/>
    <w:multiLevelType w:val="hybridMultilevel"/>
    <w:tmpl w:val="B58A00BA"/>
    <w:lvl w:ilvl="0" w:tplc="F1863F8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73845F98"/>
    <w:multiLevelType w:val="hybridMultilevel"/>
    <w:tmpl w:val="15AA8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F23917"/>
    <w:multiLevelType w:val="hybridMultilevel"/>
    <w:tmpl w:val="2E3635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947796B"/>
    <w:multiLevelType w:val="hybridMultilevel"/>
    <w:tmpl w:val="FA10D1F4"/>
    <w:lvl w:ilvl="0" w:tplc="F7AA019E">
      <w:start w:val="1"/>
      <w:numFmt w:val="bullet"/>
      <w:lvlText w:val=""/>
      <w:lvlJc w:val="left"/>
      <w:pPr>
        <w:tabs>
          <w:tab w:val="num" w:pos="720"/>
        </w:tabs>
        <w:ind w:left="720" w:hanging="360"/>
      </w:pPr>
      <w:rPr>
        <w:rFonts w:ascii="Wingdings" w:hAnsi="Wingdings" w:hint="default"/>
      </w:rPr>
    </w:lvl>
    <w:lvl w:ilvl="1" w:tplc="4D66D19A" w:tentative="1">
      <w:start w:val="1"/>
      <w:numFmt w:val="bullet"/>
      <w:lvlText w:val=""/>
      <w:lvlJc w:val="left"/>
      <w:pPr>
        <w:tabs>
          <w:tab w:val="num" w:pos="1440"/>
        </w:tabs>
        <w:ind w:left="1440" w:hanging="360"/>
      </w:pPr>
      <w:rPr>
        <w:rFonts w:ascii="Wingdings" w:hAnsi="Wingdings" w:hint="default"/>
      </w:rPr>
    </w:lvl>
    <w:lvl w:ilvl="2" w:tplc="A8C4015C" w:tentative="1">
      <w:start w:val="1"/>
      <w:numFmt w:val="bullet"/>
      <w:lvlText w:val=""/>
      <w:lvlJc w:val="left"/>
      <w:pPr>
        <w:tabs>
          <w:tab w:val="num" w:pos="2160"/>
        </w:tabs>
        <w:ind w:left="2160" w:hanging="360"/>
      </w:pPr>
      <w:rPr>
        <w:rFonts w:ascii="Wingdings" w:hAnsi="Wingdings" w:hint="default"/>
      </w:rPr>
    </w:lvl>
    <w:lvl w:ilvl="3" w:tplc="765E5716" w:tentative="1">
      <w:start w:val="1"/>
      <w:numFmt w:val="bullet"/>
      <w:lvlText w:val=""/>
      <w:lvlJc w:val="left"/>
      <w:pPr>
        <w:tabs>
          <w:tab w:val="num" w:pos="2880"/>
        </w:tabs>
        <w:ind w:left="2880" w:hanging="360"/>
      </w:pPr>
      <w:rPr>
        <w:rFonts w:ascii="Wingdings" w:hAnsi="Wingdings" w:hint="default"/>
      </w:rPr>
    </w:lvl>
    <w:lvl w:ilvl="4" w:tplc="445A866E" w:tentative="1">
      <w:start w:val="1"/>
      <w:numFmt w:val="bullet"/>
      <w:lvlText w:val=""/>
      <w:lvlJc w:val="left"/>
      <w:pPr>
        <w:tabs>
          <w:tab w:val="num" w:pos="3600"/>
        </w:tabs>
        <w:ind w:left="3600" w:hanging="360"/>
      </w:pPr>
      <w:rPr>
        <w:rFonts w:ascii="Wingdings" w:hAnsi="Wingdings" w:hint="default"/>
      </w:rPr>
    </w:lvl>
    <w:lvl w:ilvl="5" w:tplc="A516AD04" w:tentative="1">
      <w:start w:val="1"/>
      <w:numFmt w:val="bullet"/>
      <w:lvlText w:val=""/>
      <w:lvlJc w:val="left"/>
      <w:pPr>
        <w:tabs>
          <w:tab w:val="num" w:pos="4320"/>
        </w:tabs>
        <w:ind w:left="4320" w:hanging="360"/>
      </w:pPr>
      <w:rPr>
        <w:rFonts w:ascii="Wingdings" w:hAnsi="Wingdings" w:hint="default"/>
      </w:rPr>
    </w:lvl>
    <w:lvl w:ilvl="6" w:tplc="F682755A" w:tentative="1">
      <w:start w:val="1"/>
      <w:numFmt w:val="bullet"/>
      <w:lvlText w:val=""/>
      <w:lvlJc w:val="left"/>
      <w:pPr>
        <w:tabs>
          <w:tab w:val="num" w:pos="5040"/>
        </w:tabs>
        <w:ind w:left="5040" w:hanging="360"/>
      </w:pPr>
      <w:rPr>
        <w:rFonts w:ascii="Wingdings" w:hAnsi="Wingdings" w:hint="default"/>
      </w:rPr>
    </w:lvl>
    <w:lvl w:ilvl="7" w:tplc="7D8E2E1C" w:tentative="1">
      <w:start w:val="1"/>
      <w:numFmt w:val="bullet"/>
      <w:lvlText w:val=""/>
      <w:lvlJc w:val="left"/>
      <w:pPr>
        <w:tabs>
          <w:tab w:val="num" w:pos="5760"/>
        </w:tabs>
        <w:ind w:left="5760" w:hanging="360"/>
      </w:pPr>
      <w:rPr>
        <w:rFonts w:ascii="Wingdings" w:hAnsi="Wingdings" w:hint="default"/>
      </w:rPr>
    </w:lvl>
    <w:lvl w:ilvl="8" w:tplc="754C3F9C" w:tentative="1">
      <w:start w:val="1"/>
      <w:numFmt w:val="bullet"/>
      <w:lvlText w:val=""/>
      <w:lvlJc w:val="left"/>
      <w:pPr>
        <w:tabs>
          <w:tab w:val="num" w:pos="6480"/>
        </w:tabs>
        <w:ind w:left="6480" w:hanging="360"/>
      </w:pPr>
      <w:rPr>
        <w:rFonts w:ascii="Wingdings" w:hAnsi="Wingdings" w:hint="default"/>
      </w:rPr>
    </w:lvl>
  </w:abstractNum>
  <w:abstractNum w:abstractNumId="56">
    <w:nsid w:val="7C9D6174"/>
    <w:multiLevelType w:val="hybridMultilevel"/>
    <w:tmpl w:val="E0D847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7"/>
  </w:num>
  <w:num w:numId="3">
    <w:abstractNumId w:val="17"/>
  </w:num>
  <w:num w:numId="4">
    <w:abstractNumId w:val="28"/>
  </w:num>
  <w:num w:numId="5">
    <w:abstractNumId w:val="54"/>
  </w:num>
  <w:num w:numId="6">
    <w:abstractNumId w:val="3"/>
  </w:num>
  <w:num w:numId="7">
    <w:abstractNumId w:val="25"/>
  </w:num>
  <w:num w:numId="8">
    <w:abstractNumId w:val="14"/>
  </w:num>
  <w:num w:numId="9">
    <w:abstractNumId w:val="50"/>
  </w:num>
  <w:num w:numId="10">
    <w:abstractNumId w:val="21"/>
  </w:num>
  <w:num w:numId="11">
    <w:abstractNumId w:val="32"/>
  </w:num>
  <w:num w:numId="12">
    <w:abstractNumId w:val="1"/>
  </w:num>
  <w:num w:numId="13">
    <w:abstractNumId w:val="15"/>
  </w:num>
  <w:num w:numId="14">
    <w:abstractNumId w:val="43"/>
  </w:num>
  <w:num w:numId="15">
    <w:abstractNumId w:val="52"/>
  </w:num>
  <w:num w:numId="16">
    <w:abstractNumId w:val="24"/>
  </w:num>
  <w:num w:numId="17">
    <w:abstractNumId w:val="39"/>
  </w:num>
  <w:num w:numId="18">
    <w:abstractNumId w:val="40"/>
  </w:num>
  <w:num w:numId="19">
    <w:abstractNumId w:val="35"/>
  </w:num>
  <w:num w:numId="20">
    <w:abstractNumId w:val="53"/>
  </w:num>
  <w:num w:numId="21">
    <w:abstractNumId w:val="48"/>
  </w:num>
  <w:num w:numId="22">
    <w:abstractNumId w:val="12"/>
  </w:num>
  <w:num w:numId="23">
    <w:abstractNumId w:val="30"/>
  </w:num>
  <w:num w:numId="24">
    <w:abstractNumId w:val="33"/>
  </w:num>
  <w:num w:numId="25">
    <w:abstractNumId w:val="37"/>
  </w:num>
  <w:num w:numId="26">
    <w:abstractNumId w:val="18"/>
  </w:num>
  <w:num w:numId="27">
    <w:abstractNumId w:val="31"/>
  </w:num>
  <w:num w:numId="28">
    <w:abstractNumId w:val="38"/>
  </w:num>
  <w:num w:numId="29">
    <w:abstractNumId w:val="8"/>
  </w:num>
  <w:num w:numId="30">
    <w:abstractNumId w:val="26"/>
  </w:num>
  <w:num w:numId="31">
    <w:abstractNumId w:val="27"/>
  </w:num>
  <w:num w:numId="32">
    <w:abstractNumId w:val="41"/>
  </w:num>
  <w:num w:numId="33">
    <w:abstractNumId w:val="44"/>
  </w:num>
  <w:num w:numId="34">
    <w:abstractNumId w:val="9"/>
  </w:num>
  <w:num w:numId="35">
    <w:abstractNumId w:val="13"/>
  </w:num>
  <w:num w:numId="36">
    <w:abstractNumId w:val="0"/>
  </w:num>
  <w:num w:numId="37">
    <w:abstractNumId w:val="7"/>
  </w:num>
  <w:num w:numId="38">
    <w:abstractNumId w:val="49"/>
  </w:num>
  <w:num w:numId="39">
    <w:abstractNumId w:val="10"/>
  </w:num>
  <w:num w:numId="40">
    <w:abstractNumId w:val="22"/>
  </w:num>
  <w:num w:numId="41">
    <w:abstractNumId w:val="56"/>
  </w:num>
  <w:num w:numId="42">
    <w:abstractNumId w:val="45"/>
  </w:num>
  <w:num w:numId="43">
    <w:abstractNumId w:val="5"/>
  </w:num>
  <w:num w:numId="44">
    <w:abstractNumId w:val="42"/>
  </w:num>
  <w:num w:numId="45">
    <w:abstractNumId w:val="55"/>
  </w:num>
  <w:num w:numId="46">
    <w:abstractNumId w:val="23"/>
  </w:num>
  <w:num w:numId="47">
    <w:abstractNumId w:val="29"/>
  </w:num>
  <w:num w:numId="48">
    <w:abstractNumId w:val="51"/>
  </w:num>
  <w:num w:numId="49">
    <w:abstractNumId w:val="34"/>
  </w:num>
  <w:num w:numId="50">
    <w:abstractNumId w:val="19"/>
  </w:num>
  <w:num w:numId="51">
    <w:abstractNumId w:val="16"/>
  </w:num>
  <w:num w:numId="52">
    <w:abstractNumId w:val="6"/>
  </w:num>
  <w:num w:numId="53">
    <w:abstractNumId w:val="4"/>
  </w:num>
  <w:num w:numId="54">
    <w:abstractNumId w:val="20"/>
  </w:num>
  <w:num w:numId="55">
    <w:abstractNumId w:val="36"/>
  </w:num>
  <w:num w:numId="56">
    <w:abstractNumId w:val="46"/>
  </w:num>
  <w:num w:numId="57">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hideSpellingErrors/>
  <w:proofState w:grammar="clean"/>
  <w:defaultTabStop w:val="720"/>
  <w:drawingGridHorizontalSpacing w:val="11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FCF"/>
    <w:rsid w:val="00001752"/>
    <w:rsid w:val="000060A6"/>
    <w:rsid w:val="0004736A"/>
    <w:rsid w:val="00083321"/>
    <w:rsid w:val="00090C84"/>
    <w:rsid w:val="000A3E61"/>
    <w:rsid w:val="000B33CD"/>
    <w:rsid w:val="000C4641"/>
    <w:rsid w:val="000E033E"/>
    <w:rsid w:val="00105A78"/>
    <w:rsid w:val="00112205"/>
    <w:rsid w:val="0012098F"/>
    <w:rsid w:val="0012625D"/>
    <w:rsid w:val="00147456"/>
    <w:rsid w:val="001804D3"/>
    <w:rsid w:val="001905A6"/>
    <w:rsid w:val="001A3647"/>
    <w:rsid w:val="001E0008"/>
    <w:rsid w:val="0021044C"/>
    <w:rsid w:val="00213AFC"/>
    <w:rsid w:val="002547B8"/>
    <w:rsid w:val="002656F8"/>
    <w:rsid w:val="00277D09"/>
    <w:rsid w:val="002A2EB5"/>
    <w:rsid w:val="002D03C9"/>
    <w:rsid w:val="002D7AEA"/>
    <w:rsid w:val="002F4973"/>
    <w:rsid w:val="00303000"/>
    <w:rsid w:val="0030487A"/>
    <w:rsid w:val="003112C8"/>
    <w:rsid w:val="00323005"/>
    <w:rsid w:val="00375CC8"/>
    <w:rsid w:val="003926A1"/>
    <w:rsid w:val="003A7FF3"/>
    <w:rsid w:val="003C0646"/>
    <w:rsid w:val="003E6D43"/>
    <w:rsid w:val="003F36CE"/>
    <w:rsid w:val="003F74A0"/>
    <w:rsid w:val="00400DBB"/>
    <w:rsid w:val="0040604B"/>
    <w:rsid w:val="00415558"/>
    <w:rsid w:val="00417689"/>
    <w:rsid w:val="004243D4"/>
    <w:rsid w:val="00430FCC"/>
    <w:rsid w:val="004315E5"/>
    <w:rsid w:val="00435A7A"/>
    <w:rsid w:val="004405D4"/>
    <w:rsid w:val="004448C0"/>
    <w:rsid w:val="00455879"/>
    <w:rsid w:val="0045721D"/>
    <w:rsid w:val="00493F10"/>
    <w:rsid w:val="004E0F46"/>
    <w:rsid w:val="005157CF"/>
    <w:rsid w:val="005172B7"/>
    <w:rsid w:val="00521E29"/>
    <w:rsid w:val="00543C98"/>
    <w:rsid w:val="00544BF7"/>
    <w:rsid w:val="0055444D"/>
    <w:rsid w:val="00554E5B"/>
    <w:rsid w:val="00557F44"/>
    <w:rsid w:val="005A3096"/>
    <w:rsid w:val="005A4838"/>
    <w:rsid w:val="005B520D"/>
    <w:rsid w:val="005C11B3"/>
    <w:rsid w:val="005C4AA0"/>
    <w:rsid w:val="005F5F35"/>
    <w:rsid w:val="005F7986"/>
    <w:rsid w:val="00602699"/>
    <w:rsid w:val="00612841"/>
    <w:rsid w:val="0061793F"/>
    <w:rsid w:val="00627DAA"/>
    <w:rsid w:val="0066000F"/>
    <w:rsid w:val="00664E75"/>
    <w:rsid w:val="00681F4D"/>
    <w:rsid w:val="00682FD2"/>
    <w:rsid w:val="00686638"/>
    <w:rsid w:val="006C64B2"/>
    <w:rsid w:val="006D489C"/>
    <w:rsid w:val="006D6BC4"/>
    <w:rsid w:val="006E248E"/>
    <w:rsid w:val="006E2D4C"/>
    <w:rsid w:val="006E5941"/>
    <w:rsid w:val="006F38E8"/>
    <w:rsid w:val="007115A5"/>
    <w:rsid w:val="007226D5"/>
    <w:rsid w:val="00724E23"/>
    <w:rsid w:val="007277C4"/>
    <w:rsid w:val="007314FC"/>
    <w:rsid w:val="007429EE"/>
    <w:rsid w:val="00743CE8"/>
    <w:rsid w:val="00752ABB"/>
    <w:rsid w:val="007543FB"/>
    <w:rsid w:val="00795A39"/>
    <w:rsid w:val="007C1D40"/>
    <w:rsid w:val="007F2558"/>
    <w:rsid w:val="00815583"/>
    <w:rsid w:val="00882B14"/>
    <w:rsid w:val="00882BAB"/>
    <w:rsid w:val="008C0EEC"/>
    <w:rsid w:val="008F7C04"/>
    <w:rsid w:val="009000E3"/>
    <w:rsid w:val="009025A8"/>
    <w:rsid w:val="00915327"/>
    <w:rsid w:val="00916A80"/>
    <w:rsid w:val="009223E6"/>
    <w:rsid w:val="00971ACF"/>
    <w:rsid w:val="009A7411"/>
    <w:rsid w:val="009D2448"/>
    <w:rsid w:val="00A26E11"/>
    <w:rsid w:val="00A36D76"/>
    <w:rsid w:val="00A420FF"/>
    <w:rsid w:val="00A50DB0"/>
    <w:rsid w:val="00A52FCF"/>
    <w:rsid w:val="00A64F77"/>
    <w:rsid w:val="00A77C37"/>
    <w:rsid w:val="00A822EB"/>
    <w:rsid w:val="00AC79B8"/>
    <w:rsid w:val="00AD3E14"/>
    <w:rsid w:val="00AD643A"/>
    <w:rsid w:val="00AE7F62"/>
    <w:rsid w:val="00AF6060"/>
    <w:rsid w:val="00B24D2E"/>
    <w:rsid w:val="00B27796"/>
    <w:rsid w:val="00B3458F"/>
    <w:rsid w:val="00B4107F"/>
    <w:rsid w:val="00B4358F"/>
    <w:rsid w:val="00B51E59"/>
    <w:rsid w:val="00B56E1E"/>
    <w:rsid w:val="00B63EEE"/>
    <w:rsid w:val="00B76882"/>
    <w:rsid w:val="00BA7AE0"/>
    <w:rsid w:val="00BB75CF"/>
    <w:rsid w:val="00BD04F9"/>
    <w:rsid w:val="00C02579"/>
    <w:rsid w:val="00C03C06"/>
    <w:rsid w:val="00C179D6"/>
    <w:rsid w:val="00C244CF"/>
    <w:rsid w:val="00C40707"/>
    <w:rsid w:val="00C81B8C"/>
    <w:rsid w:val="00C9435E"/>
    <w:rsid w:val="00CA3DED"/>
    <w:rsid w:val="00CB4ADB"/>
    <w:rsid w:val="00CC00C5"/>
    <w:rsid w:val="00CC6CA7"/>
    <w:rsid w:val="00CD087C"/>
    <w:rsid w:val="00CD7523"/>
    <w:rsid w:val="00D447EE"/>
    <w:rsid w:val="00D60A41"/>
    <w:rsid w:val="00DA0DCC"/>
    <w:rsid w:val="00DA59B4"/>
    <w:rsid w:val="00DA7FB0"/>
    <w:rsid w:val="00DB3FE0"/>
    <w:rsid w:val="00DB5817"/>
    <w:rsid w:val="00DC10AD"/>
    <w:rsid w:val="00DC7A3E"/>
    <w:rsid w:val="00DD48BD"/>
    <w:rsid w:val="00DE1965"/>
    <w:rsid w:val="00E01D36"/>
    <w:rsid w:val="00E07E2E"/>
    <w:rsid w:val="00E15F8E"/>
    <w:rsid w:val="00E329B2"/>
    <w:rsid w:val="00E41760"/>
    <w:rsid w:val="00E42EB7"/>
    <w:rsid w:val="00E5103C"/>
    <w:rsid w:val="00E53796"/>
    <w:rsid w:val="00E621F6"/>
    <w:rsid w:val="00E7331C"/>
    <w:rsid w:val="00E9006D"/>
    <w:rsid w:val="00EA4138"/>
    <w:rsid w:val="00EC008A"/>
    <w:rsid w:val="00EC38DC"/>
    <w:rsid w:val="00EE36F4"/>
    <w:rsid w:val="00EF75F4"/>
    <w:rsid w:val="00F45161"/>
    <w:rsid w:val="00F46C5E"/>
    <w:rsid w:val="00FA0EC0"/>
    <w:rsid w:val="00FB45EF"/>
    <w:rsid w:val="00FF28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6F4A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7B8"/>
    <w:rPr>
      <w:rFonts w:ascii="Times New Roman" w:eastAsia="Times New Roman" w:hAnsi="Times New Roman" w:cs="Times New Roma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3E6D43"/>
  </w:style>
  <w:style w:type="character" w:customStyle="1" w:styleId="DocumentMapChar">
    <w:name w:val="Document Map Char"/>
    <w:basedOn w:val="DefaultParagraphFont"/>
    <w:link w:val="DocumentMap"/>
    <w:uiPriority w:val="99"/>
    <w:semiHidden/>
    <w:rsid w:val="003E6D43"/>
    <w:rPr>
      <w:rFonts w:ascii="Times New Roman" w:hAnsi="Times New Roman" w:cs="Times New Roman"/>
    </w:rPr>
  </w:style>
  <w:style w:type="character" w:styleId="Hyperlink">
    <w:name w:val="Hyperlink"/>
    <w:basedOn w:val="DefaultParagraphFont"/>
    <w:uiPriority w:val="99"/>
    <w:unhideWhenUsed/>
    <w:rsid w:val="003E6D43"/>
    <w:rPr>
      <w:color w:val="0563C1" w:themeColor="hyperlink"/>
      <w:u w:val="single"/>
    </w:rPr>
  </w:style>
  <w:style w:type="paragraph" w:customStyle="1" w:styleId="ColorfulList-Accent11">
    <w:name w:val="Colorful List - Accent 11"/>
    <w:basedOn w:val="Normal"/>
    <w:uiPriority w:val="34"/>
    <w:qFormat/>
    <w:rsid w:val="003E6D43"/>
    <w:pPr>
      <w:spacing w:after="200" w:line="276" w:lineRule="auto"/>
      <w:ind w:left="720"/>
      <w:contextualSpacing/>
    </w:pPr>
    <w:rPr>
      <w:rFonts w:ascii="Arial" w:eastAsia="Calibri" w:hAnsi="Arial"/>
      <w:lang w:val="id-ID"/>
    </w:rPr>
  </w:style>
  <w:style w:type="paragraph" w:styleId="ListParagraph">
    <w:name w:val="List Paragraph"/>
    <w:aliases w:val="skripsi,Body of text,List Paragraph1,awal,List Paragraph2,UGEX'Z,Body Text Char1,Char Char2"/>
    <w:basedOn w:val="Normal"/>
    <w:link w:val="ListParagraphChar"/>
    <w:uiPriority w:val="34"/>
    <w:qFormat/>
    <w:rsid w:val="0055444D"/>
    <w:pPr>
      <w:spacing w:after="200" w:line="276" w:lineRule="auto"/>
      <w:ind w:left="720"/>
      <w:contextualSpacing/>
    </w:pPr>
    <w:rPr>
      <w:lang w:val="en-US"/>
    </w:rPr>
  </w:style>
  <w:style w:type="paragraph" w:styleId="HTMLPreformatted">
    <w:name w:val="HTML Preformatted"/>
    <w:basedOn w:val="Normal"/>
    <w:link w:val="HTMLPreformattedChar"/>
    <w:uiPriority w:val="99"/>
    <w:semiHidden/>
    <w:unhideWhenUsed/>
    <w:rsid w:val="00554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5444D"/>
    <w:rPr>
      <w:rFonts w:ascii="Courier New" w:eastAsia="Times New Roman" w:hAnsi="Courier New" w:cs="Courier New"/>
      <w:sz w:val="20"/>
      <w:szCs w:val="20"/>
      <w:lang w:eastAsia="en-US"/>
    </w:rPr>
  </w:style>
  <w:style w:type="character" w:customStyle="1" w:styleId="ListParagraphChar">
    <w:name w:val="List Paragraph Char"/>
    <w:aliases w:val="skripsi Char,Body of text Char,List Paragraph1 Char,awal Char,List Paragraph2 Char,UGEX'Z Char,Body Text Char1 Char,Char Char2 Char"/>
    <w:link w:val="ListParagraph"/>
    <w:uiPriority w:val="34"/>
    <w:locked/>
    <w:rsid w:val="0055444D"/>
    <w:rPr>
      <w:rFonts w:eastAsiaTheme="minorHAnsi"/>
      <w:sz w:val="22"/>
      <w:szCs w:val="22"/>
      <w:lang w:eastAsia="en-US"/>
    </w:rPr>
  </w:style>
  <w:style w:type="table" w:styleId="TableGrid">
    <w:name w:val="Table Grid"/>
    <w:basedOn w:val="TableNormal"/>
    <w:uiPriority w:val="59"/>
    <w:rsid w:val="0055444D"/>
    <w:rPr>
      <w:rFonts w:eastAsiaTheme="minorHAns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nonlinkmetadata">
    <w:name w:val="abs_nonlink_metadata"/>
    <w:basedOn w:val="DefaultParagraphFont"/>
    <w:rsid w:val="0055444D"/>
  </w:style>
  <w:style w:type="character" w:customStyle="1" w:styleId="apple-converted-space">
    <w:name w:val="apple-converted-space"/>
    <w:basedOn w:val="DefaultParagraphFont"/>
    <w:rsid w:val="00147456"/>
  </w:style>
  <w:style w:type="character" w:styleId="Strong">
    <w:name w:val="Strong"/>
    <w:uiPriority w:val="22"/>
    <w:qFormat/>
    <w:rsid w:val="00B56E1E"/>
    <w:rPr>
      <w:b/>
      <w:bCs/>
    </w:rPr>
  </w:style>
  <w:style w:type="character" w:styleId="PageNumber">
    <w:name w:val="page number"/>
    <w:basedOn w:val="DefaultParagraphFont"/>
    <w:uiPriority w:val="99"/>
    <w:semiHidden/>
    <w:unhideWhenUsed/>
    <w:rsid w:val="00C179D6"/>
  </w:style>
  <w:style w:type="paragraph" w:customStyle="1" w:styleId="p1">
    <w:name w:val="p1"/>
    <w:basedOn w:val="Normal"/>
    <w:rsid w:val="006D489C"/>
    <w:rPr>
      <w:rFonts w:ascii="Helvetica" w:eastAsiaTheme="minorEastAsia" w:hAnsi="Helvetica"/>
      <w:color w:val="181A18"/>
      <w:sz w:val="12"/>
      <w:szCs w:val="12"/>
      <w:lang w:val="en-US"/>
    </w:rPr>
  </w:style>
  <w:style w:type="paragraph" w:styleId="NormalWeb">
    <w:name w:val="Normal (Web)"/>
    <w:basedOn w:val="Normal"/>
    <w:uiPriority w:val="99"/>
    <w:unhideWhenUsed/>
    <w:rsid w:val="00B4358F"/>
    <w:pPr>
      <w:spacing w:before="100" w:beforeAutospacing="1" w:after="100" w:afterAutospacing="1"/>
    </w:pPr>
    <w:rPr>
      <w:lang w:eastAsia="en-AU"/>
    </w:rPr>
  </w:style>
  <w:style w:type="character" w:customStyle="1" w:styleId="UnresolvedMention">
    <w:name w:val="Unresolved Mention"/>
    <w:basedOn w:val="DefaultParagraphFont"/>
    <w:uiPriority w:val="99"/>
    <w:rsid w:val="0004736A"/>
    <w:rPr>
      <w:color w:val="605E5C"/>
      <w:shd w:val="clear" w:color="auto" w:fill="E1DFDD"/>
    </w:rPr>
  </w:style>
  <w:style w:type="paragraph" w:styleId="Header">
    <w:name w:val="header"/>
    <w:basedOn w:val="Normal"/>
    <w:link w:val="HeaderChar"/>
    <w:uiPriority w:val="99"/>
    <w:unhideWhenUsed/>
    <w:rsid w:val="00CA3DED"/>
    <w:pPr>
      <w:tabs>
        <w:tab w:val="center" w:pos="4680"/>
        <w:tab w:val="right" w:pos="9360"/>
      </w:tabs>
    </w:pPr>
  </w:style>
  <w:style w:type="character" w:customStyle="1" w:styleId="HeaderChar">
    <w:name w:val="Header Char"/>
    <w:basedOn w:val="DefaultParagraphFont"/>
    <w:link w:val="Header"/>
    <w:uiPriority w:val="99"/>
    <w:rsid w:val="00CA3DED"/>
    <w:rPr>
      <w:rFonts w:eastAsiaTheme="minorHAnsi"/>
      <w:sz w:val="22"/>
      <w:szCs w:val="22"/>
      <w:lang w:val="en-AU" w:eastAsia="en-US"/>
    </w:rPr>
  </w:style>
  <w:style w:type="character" w:styleId="FollowedHyperlink">
    <w:name w:val="FollowedHyperlink"/>
    <w:basedOn w:val="DefaultParagraphFont"/>
    <w:uiPriority w:val="99"/>
    <w:semiHidden/>
    <w:unhideWhenUsed/>
    <w:rsid w:val="00682FD2"/>
    <w:rPr>
      <w:color w:val="954F72" w:themeColor="followedHyperlink"/>
      <w:u w:val="single"/>
    </w:rPr>
  </w:style>
  <w:style w:type="character" w:customStyle="1" w:styleId="markedcontent">
    <w:name w:val="markedcontent"/>
    <w:basedOn w:val="DefaultParagraphFont"/>
    <w:rsid w:val="00882BAB"/>
  </w:style>
  <w:style w:type="paragraph" w:styleId="Footer">
    <w:name w:val="footer"/>
    <w:basedOn w:val="Normal"/>
    <w:link w:val="FooterChar"/>
    <w:uiPriority w:val="99"/>
    <w:unhideWhenUsed/>
    <w:rsid w:val="00DA0DCC"/>
    <w:pPr>
      <w:tabs>
        <w:tab w:val="center" w:pos="4680"/>
        <w:tab w:val="right" w:pos="9360"/>
      </w:tabs>
    </w:pPr>
  </w:style>
  <w:style w:type="character" w:customStyle="1" w:styleId="FooterChar">
    <w:name w:val="Footer Char"/>
    <w:basedOn w:val="DefaultParagraphFont"/>
    <w:link w:val="Footer"/>
    <w:uiPriority w:val="99"/>
    <w:rsid w:val="00DA0DCC"/>
    <w:rPr>
      <w:rFonts w:ascii="Times New Roman" w:eastAsia="Times New Roman" w:hAnsi="Times New Roman" w:cs="Times New Roman"/>
      <w:lang w:val="en-ID"/>
    </w:rPr>
  </w:style>
  <w:style w:type="paragraph" w:styleId="BalloonText">
    <w:name w:val="Balloon Text"/>
    <w:basedOn w:val="Normal"/>
    <w:link w:val="BalloonTextChar"/>
    <w:uiPriority w:val="99"/>
    <w:semiHidden/>
    <w:unhideWhenUsed/>
    <w:rsid w:val="00CD087C"/>
    <w:rPr>
      <w:rFonts w:ascii="Tahoma" w:hAnsi="Tahoma" w:cs="Tahoma"/>
      <w:sz w:val="16"/>
      <w:szCs w:val="16"/>
    </w:rPr>
  </w:style>
  <w:style w:type="character" w:customStyle="1" w:styleId="BalloonTextChar">
    <w:name w:val="Balloon Text Char"/>
    <w:basedOn w:val="DefaultParagraphFont"/>
    <w:link w:val="BalloonText"/>
    <w:uiPriority w:val="99"/>
    <w:semiHidden/>
    <w:rsid w:val="00CD087C"/>
    <w:rPr>
      <w:rFonts w:ascii="Tahoma" w:eastAsia="Times New Roman" w:hAnsi="Tahoma" w:cs="Tahoma"/>
      <w:sz w:val="16"/>
      <w:szCs w:val="16"/>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7B8"/>
    <w:rPr>
      <w:rFonts w:ascii="Times New Roman" w:eastAsia="Times New Roman" w:hAnsi="Times New Roman" w:cs="Times New Roman"/>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3E6D43"/>
  </w:style>
  <w:style w:type="character" w:customStyle="1" w:styleId="DocumentMapChar">
    <w:name w:val="Document Map Char"/>
    <w:basedOn w:val="DefaultParagraphFont"/>
    <w:link w:val="DocumentMap"/>
    <w:uiPriority w:val="99"/>
    <w:semiHidden/>
    <w:rsid w:val="003E6D43"/>
    <w:rPr>
      <w:rFonts w:ascii="Times New Roman" w:hAnsi="Times New Roman" w:cs="Times New Roman"/>
    </w:rPr>
  </w:style>
  <w:style w:type="character" w:styleId="Hyperlink">
    <w:name w:val="Hyperlink"/>
    <w:basedOn w:val="DefaultParagraphFont"/>
    <w:uiPriority w:val="99"/>
    <w:unhideWhenUsed/>
    <w:rsid w:val="003E6D43"/>
    <w:rPr>
      <w:color w:val="0563C1" w:themeColor="hyperlink"/>
      <w:u w:val="single"/>
    </w:rPr>
  </w:style>
  <w:style w:type="paragraph" w:customStyle="1" w:styleId="ColorfulList-Accent11">
    <w:name w:val="Colorful List - Accent 11"/>
    <w:basedOn w:val="Normal"/>
    <w:uiPriority w:val="34"/>
    <w:qFormat/>
    <w:rsid w:val="003E6D43"/>
    <w:pPr>
      <w:spacing w:after="200" w:line="276" w:lineRule="auto"/>
      <w:ind w:left="720"/>
      <w:contextualSpacing/>
    </w:pPr>
    <w:rPr>
      <w:rFonts w:ascii="Arial" w:eastAsia="Calibri" w:hAnsi="Arial"/>
      <w:lang w:val="id-ID"/>
    </w:rPr>
  </w:style>
  <w:style w:type="paragraph" w:styleId="ListParagraph">
    <w:name w:val="List Paragraph"/>
    <w:aliases w:val="skripsi,Body of text,List Paragraph1,awal,List Paragraph2,UGEX'Z,Body Text Char1,Char Char2"/>
    <w:basedOn w:val="Normal"/>
    <w:link w:val="ListParagraphChar"/>
    <w:uiPriority w:val="34"/>
    <w:qFormat/>
    <w:rsid w:val="0055444D"/>
    <w:pPr>
      <w:spacing w:after="200" w:line="276" w:lineRule="auto"/>
      <w:ind w:left="720"/>
      <w:contextualSpacing/>
    </w:pPr>
    <w:rPr>
      <w:lang w:val="en-US"/>
    </w:rPr>
  </w:style>
  <w:style w:type="paragraph" w:styleId="HTMLPreformatted">
    <w:name w:val="HTML Preformatted"/>
    <w:basedOn w:val="Normal"/>
    <w:link w:val="HTMLPreformattedChar"/>
    <w:uiPriority w:val="99"/>
    <w:semiHidden/>
    <w:unhideWhenUsed/>
    <w:rsid w:val="00554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5444D"/>
    <w:rPr>
      <w:rFonts w:ascii="Courier New" w:eastAsia="Times New Roman" w:hAnsi="Courier New" w:cs="Courier New"/>
      <w:sz w:val="20"/>
      <w:szCs w:val="20"/>
      <w:lang w:eastAsia="en-US"/>
    </w:rPr>
  </w:style>
  <w:style w:type="character" w:customStyle="1" w:styleId="ListParagraphChar">
    <w:name w:val="List Paragraph Char"/>
    <w:aliases w:val="skripsi Char,Body of text Char,List Paragraph1 Char,awal Char,List Paragraph2 Char,UGEX'Z Char,Body Text Char1 Char,Char Char2 Char"/>
    <w:link w:val="ListParagraph"/>
    <w:uiPriority w:val="34"/>
    <w:locked/>
    <w:rsid w:val="0055444D"/>
    <w:rPr>
      <w:rFonts w:eastAsiaTheme="minorHAnsi"/>
      <w:sz w:val="22"/>
      <w:szCs w:val="22"/>
      <w:lang w:eastAsia="en-US"/>
    </w:rPr>
  </w:style>
  <w:style w:type="table" w:styleId="TableGrid">
    <w:name w:val="Table Grid"/>
    <w:basedOn w:val="TableNormal"/>
    <w:uiPriority w:val="59"/>
    <w:rsid w:val="0055444D"/>
    <w:rPr>
      <w:rFonts w:eastAsiaTheme="minorHAnsi"/>
      <w:sz w:val="22"/>
      <w:szCs w:val="22"/>
      <w:lang w:val="id-ID"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nonlinkmetadata">
    <w:name w:val="abs_nonlink_metadata"/>
    <w:basedOn w:val="DefaultParagraphFont"/>
    <w:rsid w:val="0055444D"/>
  </w:style>
  <w:style w:type="character" w:customStyle="1" w:styleId="apple-converted-space">
    <w:name w:val="apple-converted-space"/>
    <w:basedOn w:val="DefaultParagraphFont"/>
    <w:rsid w:val="00147456"/>
  </w:style>
  <w:style w:type="character" w:styleId="Strong">
    <w:name w:val="Strong"/>
    <w:uiPriority w:val="22"/>
    <w:qFormat/>
    <w:rsid w:val="00B56E1E"/>
    <w:rPr>
      <w:b/>
      <w:bCs/>
    </w:rPr>
  </w:style>
  <w:style w:type="character" w:styleId="PageNumber">
    <w:name w:val="page number"/>
    <w:basedOn w:val="DefaultParagraphFont"/>
    <w:uiPriority w:val="99"/>
    <w:semiHidden/>
    <w:unhideWhenUsed/>
    <w:rsid w:val="00C179D6"/>
  </w:style>
  <w:style w:type="paragraph" w:customStyle="1" w:styleId="p1">
    <w:name w:val="p1"/>
    <w:basedOn w:val="Normal"/>
    <w:rsid w:val="006D489C"/>
    <w:rPr>
      <w:rFonts w:ascii="Helvetica" w:eastAsiaTheme="minorEastAsia" w:hAnsi="Helvetica"/>
      <w:color w:val="181A18"/>
      <w:sz w:val="12"/>
      <w:szCs w:val="12"/>
      <w:lang w:val="en-US"/>
    </w:rPr>
  </w:style>
  <w:style w:type="paragraph" w:styleId="NormalWeb">
    <w:name w:val="Normal (Web)"/>
    <w:basedOn w:val="Normal"/>
    <w:uiPriority w:val="99"/>
    <w:unhideWhenUsed/>
    <w:rsid w:val="00B4358F"/>
    <w:pPr>
      <w:spacing w:before="100" w:beforeAutospacing="1" w:after="100" w:afterAutospacing="1"/>
    </w:pPr>
    <w:rPr>
      <w:lang w:eastAsia="en-AU"/>
    </w:rPr>
  </w:style>
  <w:style w:type="character" w:customStyle="1" w:styleId="UnresolvedMention">
    <w:name w:val="Unresolved Mention"/>
    <w:basedOn w:val="DefaultParagraphFont"/>
    <w:uiPriority w:val="99"/>
    <w:rsid w:val="0004736A"/>
    <w:rPr>
      <w:color w:val="605E5C"/>
      <w:shd w:val="clear" w:color="auto" w:fill="E1DFDD"/>
    </w:rPr>
  </w:style>
  <w:style w:type="paragraph" w:styleId="Header">
    <w:name w:val="header"/>
    <w:basedOn w:val="Normal"/>
    <w:link w:val="HeaderChar"/>
    <w:uiPriority w:val="99"/>
    <w:unhideWhenUsed/>
    <w:rsid w:val="00CA3DED"/>
    <w:pPr>
      <w:tabs>
        <w:tab w:val="center" w:pos="4680"/>
        <w:tab w:val="right" w:pos="9360"/>
      </w:tabs>
    </w:pPr>
  </w:style>
  <w:style w:type="character" w:customStyle="1" w:styleId="HeaderChar">
    <w:name w:val="Header Char"/>
    <w:basedOn w:val="DefaultParagraphFont"/>
    <w:link w:val="Header"/>
    <w:uiPriority w:val="99"/>
    <w:rsid w:val="00CA3DED"/>
    <w:rPr>
      <w:rFonts w:eastAsiaTheme="minorHAnsi"/>
      <w:sz w:val="22"/>
      <w:szCs w:val="22"/>
      <w:lang w:val="en-AU" w:eastAsia="en-US"/>
    </w:rPr>
  </w:style>
  <w:style w:type="character" w:styleId="FollowedHyperlink">
    <w:name w:val="FollowedHyperlink"/>
    <w:basedOn w:val="DefaultParagraphFont"/>
    <w:uiPriority w:val="99"/>
    <w:semiHidden/>
    <w:unhideWhenUsed/>
    <w:rsid w:val="00682FD2"/>
    <w:rPr>
      <w:color w:val="954F72" w:themeColor="followedHyperlink"/>
      <w:u w:val="single"/>
    </w:rPr>
  </w:style>
  <w:style w:type="character" w:customStyle="1" w:styleId="markedcontent">
    <w:name w:val="markedcontent"/>
    <w:basedOn w:val="DefaultParagraphFont"/>
    <w:rsid w:val="00882BAB"/>
  </w:style>
  <w:style w:type="paragraph" w:styleId="Footer">
    <w:name w:val="footer"/>
    <w:basedOn w:val="Normal"/>
    <w:link w:val="FooterChar"/>
    <w:uiPriority w:val="99"/>
    <w:unhideWhenUsed/>
    <w:rsid w:val="00DA0DCC"/>
    <w:pPr>
      <w:tabs>
        <w:tab w:val="center" w:pos="4680"/>
        <w:tab w:val="right" w:pos="9360"/>
      </w:tabs>
    </w:pPr>
  </w:style>
  <w:style w:type="character" w:customStyle="1" w:styleId="FooterChar">
    <w:name w:val="Footer Char"/>
    <w:basedOn w:val="DefaultParagraphFont"/>
    <w:link w:val="Footer"/>
    <w:uiPriority w:val="99"/>
    <w:rsid w:val="00DA0DCC"/>
    <w:rPr>
      <w:rFonts w:ascii="Times New Roman" w:eastAsia="Times New Roman" w:hAnsi="Times New Roman" w:cs="Times New Roman"/>
      <w:lang w:val="en-ID"/>
    </w:rPr>
  </w:style>
  <w:style w:type="paragraph" w:styleId="BalloonText">
    <w:name w:val="Balloon Text"/>
    <w:basedOn w:val="Normal"/>
    <w:link w:val="BalloonTextChar"/>
    <w:uiPriority w:val="99"/>
    <w:semiHidden/>
    <w:unhideWhenUsed/>
    <w:rsid w:val="00CD087C"/>
    <w:rPr>
      <w:rFonts w:ascii="Tahoma" w:hAnsi="Tahoma" w:cs="Tahoma"/>
      <w:sz w:val="16"/>
      <w:szCs w:val="16"/>
    </w:rPr>
  </w:style>
  <w:style w:type="character" w:customStyle="1" w:styleId="BalloonTextChar">
    <w:name w:val="Balloon Text Char"/>
    <w:basedOn w:val="DefaultParagraphFont"/>
    <w:link w:val="BalloonText"/>
    <w:uiPriority w:val="99"/>
    <w:semiHidden/>
    <w:rsid w:val="00CD087C"/>
    <w:rPr>
      <w:rFonts w:ascii="Tahoma" w:eastAsia="Times New Roman" w:hAnsi="Tahoma" w:cs="Tahoma"/>
      <w:sz w:val="16"/>
      <w:szCs w:val="16"/>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6124">
      <w:bodyDiv w:val="1"/>
      <w:marLeft w:val="0"/>
      <w:marRight w:val="0"/>
      <w:marTop w:val="0"/>
      <w:marBottom w:val="0"/>
      <w:divBdr>
        <w:top w:val="none" w:sz="0" w:space="0" w:color="auto"/>
        <w:left w:val="none" w:sz="0" w:space="0" w:color="auto"/>
        <w:bottom w:val="none" w:sz="0" w:space="0" w:color="auto"/>
        <w:right w:val="none" w:sz="0" w:space="0" w:color="auto"/>
      </w:divBdr>
      <w:divsChild>
        <w:div w:id="253705981">
          <w:marLeft w:val="0"/>
          <w:marRight w:val="0"/>
          <w:marTop w:val="0"/>
          <w:marBottom w:val="0"/>
          <w:divBdr>
            <w:top w:val="none" w:sz="0" w:space="0" w:color="auto"/>
            <w:left w:val="none" w:sz="0" w:space="0" w:color="auto"/>
            <w:bottom w:val="none" w:sz="0" w:space="0" w:color="auto"/>
            <w:right w:val="none" w:sz="0" w:space="0" w:color="auto"/>
          </w:divBdr>
        </w:div>
        <w:div w:id="2045206047">
          <w:marLeft w:val="0"/>
          <w:marRight w:val="0"/>
          <w:marTop w:val="0"/>
          <w:marBottom w:val="0"/>
          <w:divBdr>
            <w:top w:val="none" w:sz="0" w:space="0" w:color="auto"/>
            <w:left w:val="none" w:sz="0" w:space="0" w:color="auto"/>
            <w:bottom w:val="none" w:sz="0" w:space="0" w:color="auto"/>
            <w:right w:val="none" w:sz="0" w:space="0" w:color="auto"/>
          </w:divBdr>
        </w:div>
        <w:div w:id="1631548410">
          <w:marLeft w:val="0"/>
          <w:marRight w:val="0"/>
          <w:marTop w:val="0"/>
          <w:marBottom w:val="0"/>
          <w:divBdr>
            <w:top w:val="none" w:sz="0" w:space="0" w:color="auto"/>
            <w:left w:val="none" w:sz="0" w:space="0" w:color="auto"/>
            <w:bottom w:val="none" w:sz="0" w:space="0" w:color="auto"/>
            <w:right w:val="none" w:sz="0" w:space="0" w:color="auto"/>
          </w:divBdr>
        </w:div>
        <w:div w:id="2000884822">
          <w:marLeft w:val="0"/>
          <w:marRight w:val="0"/>
          <w:marTop w:val="0"/>
          <w:marBottom w:val="0"/>
          <w:divBdr>
            <w:top w:val="none" w:sz="0" w:space="0" w:color="auto"/>
            <w:left w:val="none" w:sz="0" w:space="0" w:color="auto"/>
            <w:bottom w:val="none" w:sz="0" w:space="0" w:color="auto"/>
            <w:right w:val="none" w:sz="0" w:space="0" w:color="auto"/>
          </w:divBdr>
        </w:div>
        <w:div w:id="650518806">
          <w:marLeft w:val="0"/>
          <w:marRight w:val="0"/>
          <w:marTop w:val="0"/>
          <w:marBottom w:val="0"/>
          <w:divBdr>
            <w:top w:val="none" w:sz="0" w:space="0" w:color="auto"/>
            <w:left w:val="none" w:sz="0" w:space="0" w:color="auto"/>
            <w:bottom w:val="none" w:sz="0" w:space="0" w:color="auto"/>
            <w:right w:val="none" w:sz="0" w:space="0" w:color="auto"/>
          </w:divBdr>
        </w:div>
        <w:div w:id="1649557574">
          <w:marLeft w:val="0"/>
          <w:marRight w:val="0"/>
          <w:marTop w:val="0"/>
          <w:marBottom w:val="0"/>
          <w:divBdr>
            <w:top w:val="none" w:sz="0" w:space="0" w:color="auto"/>
            <w:left w:val="none" w:sz="0" w:space="0" w:color="auto"/>
            <w:bottom w:val="none" w:sz="0" w:space="0" w:color="auto"/>
            <w:right w:val="none" w:sz="0" w:space="0" w:color="auto"/>
          </w:divBdr>
        </w:div>
        <w:div w:id="1376855582">
          <w:marLeft w:val="0"/>
          <w:marRight w:val="0"/>
          <w:marTop w:val="0"/>
          <w:marBottom w:val="0"/>
          <w:divBdr>
            <w:top w:val="none" w:sz="0" w:space="0" w:color="auto"/>
            <w:left w:val="none" w:sz="0" w:space="0" w:color="auto"/>
            <w:bottom w:val="none" w:sz="0" w:space="0" w:color="auto"/>
            <w:right w:val="none" w:sz="0" w:space="0" w:color="auto"/>
          </w:divBdr>
        </w:div>
        <w:div w:id="1787456897">
          <w:marLeft w:val="0"/>
          <w:marRight w:val="0"/>
          <w:marTop w:val="0"/>
          <w:marBottom w:val="0"/>
          <w:divBdr>
            <w:top w:val="none" w:sz="0" w:space="0" w:color="auto"/>
            <w:left w:val="none" w:sz="0" w:space="0" w:color="auto"/>
            <w:bottom w:val="none" w:sz="0" w:space="0" w:color="auto"/>
            <w:right w:val="none" w:sz="0" w:space="0" w:color="auto"/>
          </w:divBdr>
        </w:div>
        <w:div w:id="300040837">
          <w:marLeft w:val="0"/>
          <w:marRight w:val="0"/>
          <w:marTop w:val="0"/>
          <w:marBottom w:val="0"/>
          <w:divBdr>
            <w:top w:val="none" w:sz="0" w:space="0" w:color="auto"/>
            <w:left w:val="none" w:sz="0" w:space="0" w:color="auto"/>
            <w:bottom w:val="none" w:sz="0" w:space="0" w:color="auto"/>
            <w:right w:val="none" w:sz="0" w:space="0" w:color="auto"/>
          </w:divBdr>
        </w:div>
        <w:div w:id="2011909793">
          <w:marLeft w:val="0"/>
          <w:marRight w:val="0"/>
          <w:marTop w:val="0"/>
          <w:marBottom w:val="0"/>
          <w:divBdr>
            <w:top w:val="none" w:sz="0" w:space="0" w:color="auto"/>
            <w:left w:val="none" w:sz="0" w:space="0" w:color="auto"/>
            <w:bottom w:val="none" w:sz="0" w:space="0" w:color="auto"/>
            <w:right w:val="none" w:sz="0" w:space="0" w:color="auto"/>
          </w:divBdr>
        </w:div>
        <w:div w:id="259795317">
          <w:marLeft w:val="0"/>
          <w:marRight w:val="0"/>
          <w:marTop w:val="0"/>
          <w:marBottom w:val="0"/>
          <w:divBdr>
            <w:top w:val="none" w:sz="0" w:space="0" w:color="auto"/>
            <w:left w:val="none" w:sz="0" w:space="0" w:color="auto"/>
            <w:bottom w:val="none" w:sz="0" w:space="0" w:color="auto"/>
            <w:right w:val="none" w:sz="0" w:space="0" w:color="auto"/>
          </w:divBdr>
        </w:div>
        <w:div w:id="272371234">
          <w:marLeft w:val="0"/>
          <w:marRight w:val="0"/>
          <w:marTop w:val="0"/>
          <w:marBottom w:val="0"/>
          <w:divBdr>
            <w:top w:val="none" w:sz="0" w:space="0" w:color="auto"/>
            <w:left w:val="none" w:sz="0" w:space="0" w:color="auto"/>
            <w:bottom w:val="none" w:sz="0" w:space="0" w:color="auto"/>
            <w:right w:val="none" w:sz="0" w:space="0" w:color="auto"/>
          </w:divBdr>
        </w:div>
        <w:div w:id="831599465">
          <w:marLeft w:val="0"/>
          <w:marRight w:val="0"/>
          <w:marTop w:val="0"/>
          <w:marBottom w:val="0"/>
          <w:divBdr>
            <w:top w:val="none" w:sz="0" w:space="0" w:color="auto"/>
            <w:left w:val="none" w:sz="0" w:space="0" w:color="auto"/>
            <w:bottom w:val="none" w:sz="0" w:space="0" w:color="auto"/>
            <w:right w:val="none" w:sz="0" w:space="0" w:color="auto"/>
          </w:divBdr>
        </w:div>
        <w:div w:id="1828474431">
          <w:marLeft w:val="0"/>
          <w:marRight w:val="0"/>
          <w:marTop w:val="0"/>
          <w:marBottom w:val="0"/>
          <w:divBdr>
            <w:top w:val="none" w:sz="0" w:space="0" w:color="auto"/>
            <w:left w:val="none" w:sz="0" w:space="0" w:color="auto"/>
            <w:bottom w:val="none" w:sz="0" w:space="0" w:color="auto"/>
            <w:right w:val="none" w:sz="0" w:space="0" w:color="auto"/>
          </w:divBdr>
        </w:div>
        <w:div w:id="1592160946">
          <w:marLeft w:val="0"/>
          <w:marRight w:val="0"/>
          <w:marTop w:val="0"/>
          <w:marBottom w:val="0"/>
          <w:divBdr>
            <w:top w:val="none" w:sz="0" w:space="0" w:color="auto"/>
            <w:left w:val="none" w:sz="0" w:space="0" w:color="auto"/>
            <w:bottom w:val="none" w:sz="0" w:space="0" w:color="auto"/>
            <w:right w:val="none" w:sz="0" w:space="0" w:color="auto"/>
          </w:divBdr>
        </w:div>
        <w:div w:id="1364095863">
          <w:marLeft w:val="0"/>
          <w:marRight w:val="0"/>
          <w:marTop w:val="0"/>
          <w:marBottom w:val="0"/>
          <w:divBdr>
            <w:top w:val="none" w:sz="0" w:space="0" w:color="auto"/>
            <w:left w:val="none" w:sz="0" w:space="0" w:color="auto"/>
            <w:bottom w:val="none" w:sz="0" w:space="0" w:color="auto"/>
            <w:right w:val="none" w:sz="0" w:space="0" w:color="auto"/>
          </w:divBdr>
        </w:div>
        <w:div w:id="1301377413">
          <w:marLeft w:val="0"/>
          <w:marRight w:val="0"/>
          <w:marTop w:val="0"/>
          <w:marBottom w:val="0"/>
          <w:divBdr>
            <w:top w:val="none" w:sz="0" w:space="0" w:color="auto"/>
            <w:left w:val="none" w:sz="0" w:space="0" w:color="auto"/>
            <w:bottom w:val="none" w:sz="0" w:space="0" w:color="auto"/>
            <w:right w:val="none" w:sz="0" w:space="0" w:color="auto"/>
          </w:divBdr>
        </w:div>
        <w:div w:id="451946836">
          <w:marLeft w:val="0"/>
          <w:marRight w:val="0"/>
          <w:marTop w:val="0"/>
          <w:marBottom w:val="0"/>
          <w:divBdr>
            <w:top w:val="none" w:sz="0" w:space="0" w:color="auto"/>
            <w:left w:val="none" w:sz="0" w:space="0" w:color="auto"/>
            <w:bottom w:val="none" w:sz="0" w:space="0" w:color="auto"/>
            <w:right w:val="none" w:sz="0" w:space="0" w:color="auto"/>
          </w:divBdr>
        </w:div>
        <w:div w:id="478497099">
          <w:marLeft w:val="0"/>
          <w:marRight w:val="0"/>
          <w:marTop w:val="0"/>
          <w:marBottom w:val="0"/>
          <w:divBdr>
            <w:top w:val="none" w:sz="0" w:space="0" w:color="auto"/>
            <w:left w:val="none" w:sz="0" w:space="0" w:color="auto"/>
            <w:bottom w:val="none" w:sz="0" w:space="0" w:color="auto"/>
            <w:right w:val="none" w:sz="0" w:space="0" w:color="auto"/>
          </w:divBdr>
        </w:div>
        <w:div w:id="1838350743">
          <w:marLeft w:val="0"/>
          <w:marRight w:val="0"/>
          <w:marTop w:val="0"/>
          <w:marBottom w:val="0"/>
          <w:divBdr>
            <w:top w:val="none" w:sz="0" w:space="0" w:color="auto"/>
            <w:left w:val="none" w:sz="0" w:space="0" w:color="auto"/>
            <w:bottom w:val="none" w:sz="0" w:space="0" w:color="auto"/>
            <w:right w:val="none" w:sz="0" w:space="0" w:color="auto"/>
          </w:divBdr>
        </w:div>
        <w:div w:id="1992447115">
          <w:marLeft w:val="0"/>
          <w:marRight w:val="0"/>
          <w:marTop w:val="0"/>
          <w:marBottom w:val="0"/>
          <w:divBdr>
            <w:top w:val="none" w:sz="0" w:space="0" w:color="auto"/>
            <w:left w:val="none" w:sz="0" w:space="0" w:color="auto"/>
            <w:bottom w:val="none" w:sz="0" w:space="0" w:color="auto"/>
            <w:right w:val="none" w:sz="0" w:space="0" w:color="auto"/>
          </w:divBdr>
        </w:div>
        <w:div w:id="99227155">
          <w:marLeft w:val="0"/>
          <w:marRight w:val="0"/>
          <w:marTop w:val="0"/>
          <w:marBottom w:val="0"/>
          <w:divBdr>
            <w:top w:val="none" w:sz="0" w:space="0" w:color="auto"/>
            <w:left w:val="none" w:sz="0" w:space="0" w:color="auto"/>
            <w:bottom w:val="none" w:sz="0" w:space="0" w:color="auto"/>
            <w:right w:val="none" w:sz="0" w:space="0" w:color="auto"/>
          </w:divBdr>
        </w:div>
        <w:div w:id="1820029990">
          <w:marLeft w:val="0"/>
          <w:marRight w:val="0"/>
          <w:marTop w:val="0"/>
          <w:marBottom w:val="0"/>
          <w:divBdr>
            <w:top w:val="none" w:sz="0" w:space="0" w:color="auto"/>
            <w:left w:val="none" w:sz="0" w:space="0" w:color="auto"/>
            <w:bottom w:val="none" w:sz="0" w:space="0" w:color="auto"/>
            <w:right w:val="none" w:sz="0" w:space="0" w:color="auto"/>
          </w:divBdr>
        </w:div>
        <w:div w:id="2146963383">
          <w:marLeft w:val="0"/>
          <w:marRight w:val="0"/>
          <w:marTop w:val="0"/>
          <w:marBottom w:val="0"/>
          <w:divBdr>
            <w:top w:val="none" w:sz="0" w:space="0" w:color="auto"/>
            <w:left w:val="none" w:sz="0" w:space="0" w:color="auto"/>
            <w:bottom w:val="none" w:sz="0" w:space="0" w:color="auto"/>
            <w:right w:val="none" w:sz="0" w:space="0" w:color="auto"/>
          </w:divBdr>
        </w:div>
        <w:div w:id="1706249675">
          <w:marLeft w:val="0"/>
          <w:marRight w:val="0"/>
          <w:marTop w:val="0"/>
          <w:marBottom w:val="0"/>
          <w:divBdr>
            <w:top w:val="none" w:sz="0" w:space="0" w:color="auto"/>
            <w:left w:val="none" w:sz="0" w:space="0" w:color="auto"/>
            <w:bottom w:val="none" w:sz="0" w:space="0" w:color="auto"/>
            <w:right w:val="none" w:sz="0" w:space="0" w:color="auto"/>
          </w:divBdr>
        </w:div>
        <w:div w:id="1979408294">
          <w:marLeft w:val="0"/>
          <w:marRight w:val="0"/>
          <w:marTop w:val="0"/>
          <w:marBottom w:val="0"/>
          <w:divBdr>
            <w:top w:val="none" w:sz="0" w:space="0" w:color="auto"/>
            <w:left w:val="none" w:sz="0" w:space="0" w:color="auto"/>
            <w:bottom w:val="none" w:sz="0" w:space="0" w:color="auto"/>
            <w:right w:val="none" w:sz="0" w:space="0" w:color="auto"/>
          </w:divBdr>
        </w:div>
        <w:div w:id="333269465">
          <w:marLeft w:val="0"/>
          <w:marRight w:val="0"/>
          <w:marTop w:val="0"/>
          <w:marBottom w:val="0"/>
          <w:divBdr>
            <w:top w:val="none" w:sz="0" w:space="0" w:color="auto"/>
            <w:left w:val="none" w:sz="0" w:space="0" w:color="auto"/>
            <w:bottom w:val="none" w:sz="0" w:space="0" w:color="auto"/>
            <w:right w:val="none" w:sz="0" w:space="0" w:color="auto"/>
          </w:divBdr>
        </w:div>
        <w:div w:id="885802418">
          <w:marLeft w:val="0"/>
          <w:marRight w:val="0"/>
          <w:marTop w:val="0"/>
          <w:marBottom w:val="0"/>
          <w:divBdr>
            <w:top w:val="none" w:sz="0" w:space="0" w:color="auto"/>
            <w:left w:val="none" w:sz="0" w:space="0" w:color="auto"/>
            <w:bottom w:val="none" w:sz="0" w:space="0" w:color="auto"/>
            <w:right w:val="none" w:sz="0" w:space="0" w:color="auto"/>
          </w:divBdr>
        </w:div>
        <w:div w:id="1677732669">
          <w:marLeft w:val="0"/>
          <w:marRight w:val="0"/>
          <w:marTop w:val="0"/>
          <w:marBottom w:val="0"/>
          <w:divBdr>
            <w:top w:val="none" w:sz="0" w:space="0" w:color="auto"/>
            <w:left w:val="none" w:sz="0" w:space="0" w:color="auto"/>
            <w:bottom w:val="none" w:sz="0" w:space="0" w:color="auto"/>
            <w:right w:val="none" w:sz="0" w:space="0" w:color="auto"/>
          </w:divBdr>
        </w:div>
        <w:div w:id="1583417203">
          <w:marLeft w:val="0"/>
          <w:marRight w:val="0"/>
          <w:marTop w:val="0"/>
          <w:marBottom w:val="0"/>
          <w:divBdr>
            <w:top w:val="none" w:sz="0" w:space="0" w:color="auto"/>
            <w:left w:val="none" w:sz="0" w:space="0" w:color="auto"/>
            <w:bottom w:val="none" w:sz="0" w:space="0" w:color="auto"/>
            <w:right w:val="none" w:sz="0" w:space="0" w:color="auto"/>
          </w:divBdr>
        </w:div>
        <w:div w:id="1572688892">
          <w:marLeft w:val="0"/>
          <w:marRight w:val="0"/>
          <w:marTop w:val="0"/>
          <w:marBottom w:val="0"/>
          <w:divBdr>
            <w:top w:val="none" w:sz="0" w:space="0" w:color="auto"/>
            <w:left w:val="none" w:sz="0" w:space="0" w:color="auto"/>
            <w:bottom w:val="none" w:sz="0" w:space="0" w:color="auto"/>
            <w:right w:val="none" w:sz="0" w:space="0" w:color="auto"/>
          </w:divBdr>
        </w:div>
        <w:div w:id="359596424">
          <w:marLeft w:val="0"/>
          <w:marRight w:val="0"/>
          <w:marTop w:val="0"/>
          <w:marBottom w:val="0"/>
          <w:divBdr>
            <w:top w:val="none" w:sz="0" w:space="0" w:color="auto"/>
            <w:left w:val="none" w:sz="0" w:space="0" w:color="auto"/>
            <w:bottom w:val="none" w:sz="0" w:space="0" w:color="auto"/>
            <w:right w:val="none" w:sz="0" w:space="0" w:color="auto"/>
          </w:divBdr>
        </w:div>
        <w:div w:id="1240940459">
          <w:marLeft w:val="0"/>
          <w:marRight w:val="0"/>
          <w:marTop w:val="0"/>
          <w:marBottom w:val="0"/>
          <w:divBdr>
            <w:top w:val="none" w:sz="0" w:space="0" w:color="auto"/>
            <w:left w:val="none" w:sz="0" w:space="0" w:color="auto"/>
            <w:bottom w:val="none" w:sz="0" w:space="0" w:color="auto"/>
            <w:right w:val="none" w:sz="0" w:space="0" w:color="auto"/>
          </w:divBdr>
        </w:div>
        <w:div w:id="606350446">
          <w:marLeft w:val="0"/>
          <w:marRight w:val="0"/>
          <w:marTop w:val="0"/>
          <w:marBottom w:val="0"/>
          <w:divBdr>
            <w:top w:val="none" w:sz="0" w:space="0" w:color="auto"/>
            <w:left w:val="none" w:sz="0" w:space="0" w:color="auto"/>
            <w:bottom w:val="none" w:sz="0" w:space="0" w:color="auto"/>
            <w:right w:val="none" w:sz="0" w:space="0" w:color="auto"/>
          </w:divBdr>
        </w:div>
        <w:div w:id="527259057">
          <w:marLeft w:val="0"/>
          <w:marRight w:val="0"/>
          <w:marTop w:val="0"/>
          <w:marBottom w:val="0"/>
          <w:divBdr>
            <w:top w:val="none" w:sz="0" w:space="0" w:color="auto"/>
            <w:left w:val="none" w:sz="0" w:space="0" w:color="auto"/>
            <w:bottom w:val="none" w:sz="0" w:space="0" w:color="auto"/>
            <w:right w:val="none" w:sz="0" w:space="0" w:color="auto"/>
          </w:divBdr>
        </w:div>
        <w:div w:id="2021614033">
          <w:marLeft w:val="0"/>
          <w:marRight w:val="0"/>
          <w:marTop w:val="0"/>
          <w:marBottom w:val="0"/>
          <w:divBdr>
            <w:top w:val="none" w:sz="0" w:space="0" w:color="auto"/>
            <w:left w:val="none" w:sz="0" w:space="0" w:color="auto"/>
            <w:bottom w:val="none" w:sz="0" w:space="0" w:color="auto"/>
            <w:right w:val="none" w:sz="0" w:space="0" w:color="auto"/>
          </w:divBdr>
        </w:div>
        <w:div w:id="824007284">
          <w:marLeft w:val="0"/>
          <w:marRight w:val="0"/>
          <w:marTop w:val="0"/>
          <w:marBottom w:val="0"/>
          <w:divBdr>
            <w:top w:val="none" w:sz="0" w:space="0" w:color="auto"/>
            <w:left w:val="none" w:sz="0" w:space="0" w:color="auto"/>
            <w:bottom w:val="none" w:sz="0" w:space="0" w:color="auto"/>
            <w:right w:val="none" w:sz="0" w:space="0" w:color="auto"/>
          </w:divBdr>
        </w:div>
        <w:div w:id="988368422">
          <w:marLeft w:val="0"/>
          <w:marRight w:val="0"/>
          <w:marTop w:val="0"/>
          <w:marBottom w:val="0"/>
          <w:divBdr>
            <w:top w:val="none" w:sz="0" w:space="0" w:color="auto"/>
            <w:left w:val="none" w:sz="0" w:space="0" w:color="auto"/>
            <w:bottom w:val="none" w:sz="0" w:space="0" w:color="auto"/>
            <w:right w:val="none" w:sz="0" w:space="0" w:color="auto"/>
          </w:divBdr>
        </w:div>
        <w:div w:id="698699619">
          <w:marLeft w:val="0"/>
          <w:marRight w:val="0"/>
          <w:marTop w:val="0"/>
          <w:marBottom w:val="0"/>
          <w:divBdr>
            <w:top w:val="none" w:sz="0" w:space="0" w:color="auto"/>
            <w:left w:val="none" w:sz="0" w:space="0" w:color="auto"/>
            <w:bottom w:val="none" w:sz="0" w:space="0" w:color="auto"/>
            <w:right w:val="none" w:sz="0" w:space="0" w:color="auto"/>
          </w:divBdr>
        </w:div>
        <w:div w:id="360010397">
          <w:marLeft w:val="0"/>
          <w:marRight w:val="0"/>
          <w:marTop w:val="0"/>
          <w:marBottom w:val="0"/>
          <w:divBdr>
            <w:top w:val="none" w:sz="0" w:space="0" w:color="auto"/>
            <w:left w:val="none" w:sz="0" w:space="0" w:color="auto"/>
            <w:bottom w:val="none" w:sz="0" w:space="0" w:color="auto"/>
            <w:right w:val="none" w:sz="0" w:space="0" w:color="auto"/>
          </w:divBdr>
        </w:div>
        <w:div w:id="1983805999">
          <w:marLeft w:val="0"/>
          <w:marRight w:val="0"/>
          <w:marTop w:val="0"/>
          <w:marBottom w:val="0"/>
          <w:divBdr>
            <w:top w:val="none" w:sz="0" w:space="0" w:color="auto"/>
            <w:left w:val="none" w:sz="0" w:space="0" w:color="auto"/>
            <w:bottom w:val="none" w:sz="0" w:space="0" w:color="auto"/>
            <w:right w:val="none" w:sz="0" w:space="0" w:color="auto"/>
          </w:divBdr>
        </w:div>
        <w:div w:id="394355786">
          <w:marLeft w:val="0"/>
          <w:marRight w:val="0"/>
          <w:marTop w:val="0"/>
          <w:marBottom w:val="0"/>
          <w:divBdr>
            <w:top w:val="none" w:sz="0" w:space="0" w:color="auto"/>
            <w:left w:val="none" w:sz="0" w:space="0" w:color="auto"/>
            <w:bottom w:val="none" w:sz="0" w:space="0" w:color="auto"/>
            <w:right w:val="none" w:sz="0" w:space="0" w:color="auto"/>
          </w:divBdr>
        </w:div>
        <w:div w:id="454182564">
          <w:marLeft w:val="0"/>
          <w:marRight w:val="0"/>
          <w:marTop w:val="0"/>
          <w:marBottom w:val="0"/>
          <w:divBdr>
            <w:top w:val="none" w:sz="0" w:space="0" w:color="auto"/>
            <w:left w:val="none" w:sz="0" w:space="0" w:color="auto"/>
            <w:bottom w:val="none" w:sz="0" w:space="0" w:color="auto"/>
            <w:right w:val="none" w:sz="0" w:space="0" w:color="auto"/>
          </w:divBdr>
        </w:div>
        <w:div w:id="792597218">
          <w:marLeft w:val="0"/>
          <w:marRight w:val="0"/>
          <w:marTop w:val="0"/>
          <w:marBottom w:val="0"/>
          <w:divBdr>
            <w:top w:val="none" w:sz="0" w:space="0" w:color="auto"/>
            <w:left w:val="none" w:sz="0" w:space="0" w:color="auto"/>
            <w:bottom w:val="none" w:sz="0" w:space="0" w:color="auto"/>
            <w:right w:val="none" w:sz="0" w:space="0" w:color="auto"/>
          </w:divBdr>
        </w:div>
        <w:div w:id="12071786">
          <w:marLeft w:val="0"/>
          <w:marRight w:val="0"/>
          <w:marTop w:val="0"/>
          <w:marBottom w:val="0"/>
          <w:divBdr>
            <w:top w:val="none" w:sz="0" w:space="0" w:color="auto"/>
            <w:left w:val="none" w:sz="0" w:space="0" w:color="auto"/>
            <w:bottom w:val="none" w:sz="0" w:space="0" w:color="auto"/>
            <w:right w:val="none" w:sz="0" w:space="0" w:color="auto"/>
          </w:divBdr>
        </w:div>
        <w:div w:id="259610603">
          <w:marLeft w:val="0"/>
          <w:marRight w:val="0"/>
          <w:marTop w:val="0"/>
          <w:marBottom w:val="0"/>
          <w:divBdr>
            <w:top w:val="none" w:sz="0" w:space="0" w:color="auto"/>
            <w:left w:val="none" w:sz="0" w:space="0" w:color="auto"/>
            <w:bottom w:val="none" w:sz="0" w:space="0" w:color="auto"/>
            <w:right w:val="none" w:sz="0" w:space="0" w:color="auto"/>
          </w:divBdr>
        </w:div>
        <w:div w:id="1711105666">
          <w:marLeft w:val="0"/>
          <w:marRight w:val="0"/>
          <w:marTop w:val="0"/>
          <w:marBottom w:val="0"/>
          <w:divBdr>
            <w:top w:val="none" w:sz="0" w:space="0" w:color="auto"/>
            <w:left w:val="none" w:sz="0" w:space="0" w:color="auto"/>
            <w:bottom w:val="none" w:sz="0" w:space="0" w:color="auto"/>
            <w:right w:val="none" w:sz="0" w:space="0" w:color="auto"/>
          </w:divBdr>
        </w:div>
        <w:div w:id="727731411">
          <w:marLeft w:val="0"/>
          <w:marRight w:val="0"/>
          <w:marTop w:val="0"/>
          <w:marBottom w:val="0"/>
          <w:divBdr>
            <w:top w:val="none" w:sz="0" w:space="0" w:color="auto"/>
            <w:left w:val="none" w:sz="0" w:space="0" w:color="auto"/>
            <w:bottom w:val="none" w:sz="0" w:space="0" w:color="auto"/>
            <w:right w:val="none" w:sz="0" w:space="0" w:color="auto"/>
          </w:divBdr>
        </w:div>
        <w:div w:id="1485731246">
          <w:marLeft w:val="0"/>
          <w:marRight w:val="0"/>
          <w:marTop w:val="0"/>
          <w:marBottom w:val="0"/>
          <w:divBdr>
            <w:top w:val="none" w:sz="0" w:space="0" w:color="auto"/>
            <w:left w:val="none" w:sz="0" w:space="0" w:color="auto"/>
            <w:bottom w:val="none" w:sz="0" w:space="0" w:color="auto"/>
            <w:right w:val="none" w:sz="0" w:space="0" w:color="auto"/>
          </w:divBdr>
        </w:div>
        <w:div w:id="741176451">
          <w:marLeft w:val="0"/>
          <w:marRight w:val="0"/>
          <w:marTop w:val="0"/>
          <w:marBottom w:val="0"/>
          <w:divBdr>
            <w:top w:val="none" w:sz="0" w:space="0" w:color="auto"/>
            <w:left w:val="none" w:sz="0" w:space="0" w:color="auto"/>
            <w:bottom w:val="none" w:sz="0" w:space="0" w:color="auto"/>
            <w:right w:val="none" w:sz="0" w:space="0" w:color="auto"/>
          </w:divBdr>
        </w:div>
        <w:div w:id="1621103688">
          <w:marLeft w:val="0"/>
          <w:marRight w:val="0"/>
          <w:marTop w:val="0"/>
          <w:marBottom w:val="0"/>
          <w:divBdr>
            <w:top w:val="none" w:sz="0" w:space="0" w:color="auto"/>
            <w:left w:val="none" w:sz="0" w:space="0" w:color="auto"/>
            <w:bottom w:val="none" w:sz="0" w:space="0" w:color="auto"/>
            <w:right w:val="none" w:sz="0" w:space="0" w:color="auto"/>
          </w:divBdr>
        </w:div>
        <w:div w:id="364644972">
          <w:marLeft w:val="0"/>
          <w:marRight w:val="0"/>
          <w:marTop w:val="0"/>
          <w:marBottom w:val="0"/>
          <w:divBdr>
            <w:top w:val="none" w:sz="0" w:space="0" w:color="auto"/>
            <w:left w:val="none" w:sz="0" w:space="0" w:color="auto"/>
            <w:bottom w:val="none" w:sz="0" w:space="0" w:color="auto"/>
            <w:right w:val="none" w:sz="0" w:space="0" w:color="auto"/>
          </w:divBdr>
        </w:div>
        <w:div w:id="1360741116">
          <w:marLeft w:val="0"/>
          <w:marRight w:val="0"/>
          <w:marTop w:val="0"/>
          <w:marBottom w:val="0"/>
          <w:divBdr>
            <w:top w:val="none" w:sz="0" w:space="0" w:color="auto"/>
            <w:left w:val="none" w:sz="0" w:space="0" w:color="auto"/>
            <w:bottom w:val="none" w:sz="0" w:space="0" w:color="auto"/>
            <w:right w:val="none" w:sz="0" w:space="0" w:color="auto"/>
          </w:divBdr>
        </w:div>
        <w:div w:id="1385374997">
          <w:marLeft w:val="0"/>
          <w:marRight w:val="0"/>
          <w:marTop w:val="0"/>
          <w:marBottom w:val="0"/>
          <w:divBdr>
            <w:top w:val="none" w:sz="0" w:space="0" w:color="auto"/>
            <w:left w:val="none" w:sz="0" w:space="0" w:color="auto"/>
            <w:bottom w:val="none" w:sz="0" w:space="0" w:color="auto"/>
            <w:right w:val="none" w:sz="0" w:space="0" w:color="auto"/>
          </w:divBdr>
        </w:div>
        <w:div w:id="945968331">
          <w:marLeft w:val="0"/>
          <w:marRight w:val="0"/>
          <w:marTop w:val="0"/>
          <w:marBottom w:val="0"/>
          <w:divBdr>
            <w:top w:val="none" w:sz="0" w:space="0" w:color="auto"/>
            <w:left w:val="none" w:sz="0" w:space="0" w:color="auto"/>
            <w:bottom w:val="none" w:sz="0" w:space="0" w:color="auto"/>
            <w:right w:val="none" w:sz="0" w:space="0" w:color="auto"/>
          </w:divBdr>
        </w:div>
        <w:div w:id="132256326">
          <w:marLeft w:val="0"/>
          <w:marRight w:val="0"/>
          <w:marTop w:val="0"/>
          <w:marBottom w:val="0"/>
          <w:divBdr>
            <w:top w:val="none" w:sz="0" w:space="0" w:color="auto"/>
            <w:left w:val="none" w:sz="0" w:space="0" w:color="auto"/>
            <w:bottom w:val="none" w:sz="0" w:space="0" w:color="auto"/>
            <w:right w:val="none" w:sz="0" w:space="0" w:color="auto"/>
          </w:divBdr>
        </w:div>
        <w:div w:id="382219481">
          <w:marLeft w:val="0"/>
          <w:marRight w:val="0"/>
          <w:marTop w:val="0"/>
          <w:marBottom w:val="0"/>
          <w:divBdr>
            <w:top w:val="none" w:sz="0" w:space="0" w:color="auto"/>
            <w:left w:val="none" w:sz="0" w:space="0" w:color="auto"/>
            <w:bottom w:val="none" w:sz="0" w:space="0" w:color="auto"/>
            <w:right w:val="none" w:sz="0" w:space="0" w:color="auto"/>
          </w:divBdr>
        </w:div>
        <w:div w:id="234249171">
          <w:marLeft w:val="0"/>
          <w:marRight w:val="0"/>
          <w:marTop w:val="0"/>
          <w:marBottom w:val="0"/>
          <w:divBdr>
            <w:top w:val="none" w:sz="0" w:space="0" w:color="auto"/>
            <w:left w:val="none" w:sz="0" w:space="0" w:color="auto"/>
            <w:bottom w:val="none" w:sz="0" w:space="0" w:color="auto"/>
            <w:right w:val="none" w:sz="0" w:space="0" w:color="auto"/>
          </w:divBdr>
        </w:div>
        <w:div w:id="1388340366">
          <w:marLeft w:val="0"/>
          <w:marRight w:val="0"/>
          <w:marTop w:val="0"/>
          <w:marBottom w:val="0"/>
          <w:divBdr>
            <w:top w:val="none" w:sz="0" w:space="0" w:color="auto"/>
            <w:left w:val="none" w:sz="0" w:space="0" w:color="auto"/>
            <w:bottom w:val="none" w:sz="0" w:space="0" w:color="auto"/>
            <w:right w:val="none" w:sz="0" w:space="0" w:color="auto"/>
          </w:divBdr>
        </w:div>
        <w:div w:id="999966265">
          <w:marLeft w:val="0"/>
          <w:marRight w:val="0"/>
          <w:marTop w:val="0"/>
          <w:marBottom w:val="0"/>
          <w:divBdr>
            <w:top w:val="none" w:sz="0" w:space="0" w:color="auto"/>
            <w:left w:val="none" w:sz="0" w:space="0" w:color="auto"/>
            <w:bottom w:val="none" w:sz="0" w:space="0" w:color="auto"/>
            <w:right w:val="none" w:sz="0" w:space="0" w:color="auto"/>
          </w:divBdr>
        </w:div>
        <w:div w:id="452477005">
          <w:marLeft w:val="0"/>
          <w:marRight w:val="0"/>
          <w:marTop w:val="0"/>
          <w:marBottom w:val="0"/>
          <w:divBdr>
            <w:top w:val="none" w:sz="0" w:space="0" w:color="auto"/>
            <w:left w:val="none" w:sz="0" w:space="0" w:color="auto"/>
            <w:bottom w:val="none" w:sz="0" w:space="0" w:color="auto"/>
            <w:right w:val="none" w:sz="0" w:space="0" w:color="auto"/>
          </w:divBdr>
        </w:div>
        <w:div w:id="1623147409">
          <w:marLeft w:val="0"/>
          <w:marRight w:val="0"/>
          <w:marTop w:val="0"/>
          <w:marBottom w:val="0"/>
          <w:divBdr>
            <w:top w:val="none" w:sz="0" w:space="0" w:color="auto"/>
            <w:left w:val="none" w:sz="0" w:space="0" w:color="auto"/>
            <w:bottom w:val="none" w:sz="0" w:space="0" w:color="auto"/>
            <w:right w:val="none" w:sz="0" w:space="0" w:color="auto"/>
          </w:divBdr>
        </w:div>
        <w:div w:id="977104381">
          <w:marLeft w:val="0"/>
          <w:marRight w:val="0"/>
          <w:marTop w:val="0"/>
          <w:marBottom w:val="0"/>
          <w:divBdr>
            <w:top w:val="none" w:sz="0" w:space="0" w:color="auto"/>
            <w:left w:val="none" w:sz="0" w:space="0" w:color="auto"/>
            <w:bottom w:val="none" w:sz="0" w:space="0" w:color="auto"/>
            <w:right w:val="none" w:sz="0" w:space="0" w:color="auto"/>
          </w:divBdr>
        </w:div>
        <w:div w:id="808518862">
          <w:marLeft w:val="0"/>
          <w:marRight w:val="0"/>
          <w:marTop w:val="0"/>
          <w:marBottom w:val="0"/>
          <w:divBdr>
            <w:top w:val="none" w:sz="0" w:space="0" w:color="auto"/>
            <w:left w:val="none" w:sz="0" w:space="0" w:color="auto"/>
            <w:bottom w:val="none" w:sz="0" w:space="0" w:color="auto"/>
            <w:right w:val="none" w:sz="0" w:space="0" w:color="auto"/>
          </w:divBdr>
        </w:div>
        <w:div w:id="1837572123">
          <w:marLeft w:val="0"/>
          <w:marRight w:val="0"/>
          <w:marTop w:val="0"/>
          <w:marBottom w:val="0"/>
          <w:divBdr>
            <w:top w:val="none" w:sz="0" w:space="0" w:color="auto"/>
            <w:left w:val="none" w:sz="0" w:space="0" w:color="auto"/>
            <w:bottom w:val="none" w:sz="0" w:space="0" w:color="auto"/>
            <w:right w:val="none" w:sz="0" w:space="0" w:color="auto"/>
          </w:divBdr>
        </w:div>
        <w:div w:id="1075779442">
          <w:marLeft w:val="0"/>
          <w:marRight w:val="0"/>
          <w:marTop w:val="0"/>
          <w:marBottom w:val="0"/>
          <w:divBdr>
            <w:top w:val="none" w:sz="0" w:space="0" w:color="auto"/>
            <w:left w:val="none" w:sz="0" w:space="0" w:color="auto"/>
            <w:bottom w:val="none" w:sz="0" w:space="0" w:color="auto"/>
            <w:right w:val="none" w:sz="0" w:space="0" w:color="auto"/>
          </w:divBdr>
        </w:div>
        <w:div w:id="297882925">
          <w:marLeft w:val="0"/>
          <w:marRight w:val="0"/>
          <w:marTop w:val="0"/>
          <w:marBottom w:val="0"/>
          <w:divBdr>
            <w:top w:val="none" w:sz="0" w:space="0" w:color="auto"/>
            <w:left w:val="none" w:sz="0" w:space="0" w:color="auto"/>
            <w:bottom w:val="none" w:sz="0" w:space="0" w:color="auto"/>
            <w:right w:val="none" w:sz="0" w:space="0" w:color="auto"/>
          </w:divBdr>
        </w:div>
        <w:div w:id="1156804131">
          <w:marLeft w:val="0"/>
          <w:marRight w:val="0"/>
          <w:marTop w:val="0"/>
          <w:marBottom w:val="0"/>
          <w:divBdr>
            <w:top w:val="none" w:sz="0" w:space="0" w:color="auto"/>
            <w:left w:val="none" w:sz="0" w:space="0" w:color="auto"/>
            <w:bottom w:val="none" w:sz="0" w:space="0" w:color="auto"/>
            <w:right w:val="none" w:sz="0" w:space="0" w:color="auto"/>
          </w:divBdr>
        </w:div>
        <w:div w:id="1385564902">
          <w:marLeft w:val="0"/>
          <w:marRight w:val="0"/>
          <w:marTop w:val="0"/>
          <w:marBottom w:val="0"/>
          <w:divBdr>
            <w:top w:val="none" w:sz="0" w:space="0" w:color="auto"/>
            <w:left w:val="none" w:sz="0" w:space="0" w:color="auto"/>
            <w:bottom w:val="none" w:sz="0" w:space="0" w:color="auto"/>
            <w:right w:val="none" w:sz="0" w:space="0" w:color="auto"/>
          </w:divBdr>
        </w:div>
        <w:div w:id="878664269">
          <w:marLeft w:val="0"/>
          <w:marRight w:val="0"/>
          <w:marTop w:val="0"/>
          <w:marBottom w:val="0"/>
          <w:divBdr>
            <w:top w:val="none" w:sz="0" w:space="0" w:color="auto"/>
            <w:left w:val="none" w:sz="0" w:space="0" w:color="auto"/>
            <w:bottom w:val="none" w:sz="0" w:space="0" w:color="auto"/>
            <w:right w:val="none" w:sz="0" w:space="0" w:color="auto"/>
          </w:divBdr>
        </w:div>
        <w:div w:id="1726761846">
          <w:marLeft w:val="0"/>
          <w:marRight w:val="0"/>
          <w:marTop w:val="0"/>
          <w:marBottom w:val="0"/>
          <w:divBdr>
            <w:top w:val="none" w:sz="0" w:space="0" w:color="auto"/>
            <w:left w:val="none" w:sz="0" w:space="0" w:color="auto"/>
            <w:bottom w:val="none" w:sz="0" w:space="0" w:color="auto"/>
            <w:right w:val="none" w:sz="0" w:space="0" w:color="auto"/>
          </w:divBdr>
        </w:div>
        <w:div w:id="212154750">
          <w:marLeft w:val="0"/>
          <w:marRight w:val="0"/>
          <w:marTop w:val="0"/>
          <w:marBottom w:val="0"/>
          <w:divBdr>
            <w:top w:val="none" w:sz="0" w:space="0" w:color="auto"/>
            <w:left w:val="none" w:sz="0" w:space="0" w:color="auto"/>
            <w:bottom w:val="none" w:sz="0" w:space="0" w:color="auto"/>
            <w:right w:val="none" w:sz="0" w:space="0" w:color="auto"/>
          </w:divBdr>
        </w:div>
        <w:div w:id="678847949">
          <w:marLeft w:val="0"/>
          <w:marRight w:val="0"/>
          <w:marTop w:val="0"/>
          <w:marBottom w:val="0"/>
          <w:divBdr>
            <w:top w:val="none" w:sz="0" w:space="0" w:color="auto"/>
            <w:left w:val="none" w:sz="0" w:space="0" w:color="auto"/>
            <w:bottom w:val="none" w:sz="0" w:space="0" w:color="auto"/>
            <w:right w:val="none" w:sz="0" w:space="0" w:color="auto"/>
          </w:divBdr>
        </w:div>
        <w:div w:id="2097244449">
          <w:marLeft w:val="0"/>
          <w:marRight w:val="0"/>
          <w:marTop w:val="0"/>
          <w:marBottom w:val="0"/>
          <w:divBdr>
            <w:top w:val="none" w:sz="0" w:space="0" w:color="auto"/>
            <w:left w:val="none" w:sz="0" w:space="0" w:color="auto"/>
            <w:bottom w:val="none" w:sz="0" w:space="0" w:color="auto"/>
            <w:right w:val="none" w:sz="0" w:space="0" w:color="auto"/>
          </w:divBdr>
        </w:div>
        <w:div w:id="812018287">
          <w:marLeft w:val="0"/>
          <w:marRight w:val="0"/>
          <w:marTop w:val="0"/>
          <w:marBottom w:val="0"/>
          <w:divBdr>
            <w:top w:val="none" w:sz="0" w:space="0" w:color="auto"/>
            <w:left w:val="none" w:sz="0" w:space="0" w:color="auto"/>
            <w:bottom w:val="none" w:sz="0" w:space="0" w:color="auto"/>
            <w:right w:val="none" w:sz="0" w:space="0" w:color="auto"/>
          </w:divBdr>
        </w:div>
        <w:div w:id="1562790397">
          <w:marLeft w:val="0"/>
          <w:marRight w:val="0"/>
          <w:marTop w:val="0"/>
          <w:marBottom w:val="0"/>
          <w:divBdr>
            <w:top w:val="none" w:sz="0" w:space="0" w:color="auto"/>
            <w:left w:val="none" w:sz="0" w:space="0" w:color="auto"/>
            <w:bottom w:val="none" w:sz="0" w:space="0" w:color="auto"/>
            <w:right w:val="none" w:sz="0" w:space="0" w:color="auto"/>
          </w:divBdr>
        </w:div>
        <w:div w:id="2141457869">
          <w:marLeft w:val="0"/>
          <w:marRight w:val="0"/>
          <w:marTop w:val="0"/>
          <w:marBottom w:val="0"/>
          <w:divBdr>
            <w:top w:val="none" w:sz="0" w:space="0" w:color="auto"/>
            <w:left w:val="none" w:sz="0" w:space="0" w:color="auto"/>
            <w:bottom w:val="none" w:sz="0" w:space="0" w:color="auto"/>
            <w:right w:val="none" w:sz="0" w:space="0" w:color="auto"/>
          </w:divBdr>
        </w:div>
        <w:div w:id="39786938">
          <w:marLeft w:val="0"/>
          <w:marRight w:val="0"/>
          <w:marTop w:val="0"/>
          <w:marBottom w:val="0"/>
          <w:divBdr>
            <w:top w:val="none" w:sz="0" w:space="0" w:color="auto"/>
            <w:left w:val="none" w:sz="0" w:space="0" w:color="auto"/>
            <w:bottom w:val="none" w:sz="0" w:space="0" w:color="auto"/>
            <w:right w:val="none" w:sz="0" w:space="0" w:color="auto"/>
          </w:divBdr>
        </w:div>
        <w:div w:id="9450146">
          <w:marLeft w:val="0"/>
          <w:marRight w:val="0"/>
          <w:marTop w:val="0"/>
          <w:marBottom w:val="0"/>
          <w:divBdr>
            <w:top w:val="none" w:sz="0" w:space="0" w:color="auto"/>
            <w:left w:val="none" w:sz="0" w:space="0" w:color="auto"/>
            <w:bottom w:val="none" w:sz="0" w:space="0" w:color="auto"/>
            <w:right w:val="none" w:sz="0" w:space="0" w:color="auto"/>
          </w:divBdr>
        </w:div>
        <w:div w:id="2036687904">
          <w:marLeft w:val="0"/>
          <w:marRight w:val="0"/>
          <w:marTop w:val="0"/>
          <w:marBottom w:val="0"/>
          <w:divBdr>
            <w:top w:val="none" w:sz="0" w:space="0" w:color="auto"/>
            <w:left w:val="none" w:sz="0" w:space="0" w:color="auto"/>
            <w:bottom w:val="none" w:sz="0" w:space="0" w:color="auto"/>
            <w:right w:val="none" w:sz="0" w:space="0" w:color="auto"/>
          </w:divBdr>
        </w:div>
        <w:div w:id="1194726369">
          <w:marLeft w:val="0"/>
          <w:marRight w:val="0"/>
          <w:marTop w:val="0"/>
          <w:marBottom w:val="0"/>
          <w:divBdr>
            <w:top w:val="none" w:sz="0" w:space="0" w:color="auto"/>
            <w:left w:val="none" w:sz="0" w:space="0" w:color="auto"/>
            <w:bottom w:val="none" w:sz="0" w:space="0" w:color="auto"/>
            <w:right w:val="none" w:sz="0" w:space="0" w:color="auto"/>
          </w:divBdr>
        </w:div>
        <w:div w:id="1062562323">
          <w:marLeft w:val="0"/>
          <w:marRight w:val="0"/>
          <w:marTop w:val="0"/>
          <w:marBottom w:val="0"/>
          <w:divBdr>
            <w:top w:val="none" w:sz="0" w:space="0" w:color="auto"/>
            <w:left w:val="none" w:sz="0" w:space="0" w:color="auto"/>
            <w:bottom w:val="none" w:sz="0" w:space="0" w:color="auto"/>
            <w:right w:val="none" w:sz="0" w:space="0" w:color="auto"/>
          </w:divBdr>
        </w:div>
        <w:div w:id="27341423">
          <w:marLeft w:val="0"/>
          <w:marRight w:val="0"/>
          <w:marTop w:val="0"/>
          <w:marBottom w:val="0"/>
          <w:divBdr>
            <w:top w:val="none" w:sz="0" w:space="0" w:color="auto"/>
            <w:left w:val="none" w:sz="0" w:space="0" w:color="auto"/>
            <w:bottom w:val="none" w:sz="0" w:space="0" w:color="auto"/>
            <w:right w:val="none" w:sz="0" w:space="0" w:color="auto"/>
          </w:divBdr>
        </w:div>
        <w:div w:id="1861621167">
          <w:marLeft w:val="0"/>
          <w:marRight w:val="0"/>
          <w:marTop w:val="0"/>
          <w:marBottom w:val="0"/>
          <w:divBdr>
            <w:top w:val="none" w:sz="0" w:space="0" w:color="auto"/>
            <w:left w:val="none" w:sz="0" w:space="0" w:color="auto"/>
            <w:bottom w:val="none" w:sz="0" w:space="0" w:color="auto"/>
            <w:right w:val="none" w:sz="0" w:space="0" w:color="auto"/>
          </w:divBdr>
        </w:div>
        <w:div w:id="1656953779">
          <w:marLeft w:val="0"/>
          <w:marRight w:val="0"/>
          <w:marTop w:val="0"/>
          <w:marBottom w:val="0"/>
          <w:divBdr>
            <w:top w:val="none" w:sz="0" w:space="0" w:color="auto"/>
            <w:left w:val="none" w:sz="0" w:space="0" w:color="auto"/>
            <w:bottom w:val="none" w:sz="0" w:space="0" w:color="auto"/>
            <w:right w:val="none" w:sz="0" w:space="0" w:color="auto"/>
          </w:divBdr>
        </w:div>
        <w:div w:id="1110469955">
          <w:marLeft w:val="0"/>
          <w:marRight w:val="0"/>
          <w:marTop w:val="0"/>
          <w:marBottom w:val="0"/>
          <w:divBdr>
            <w:top w:val="none" w:sz="0" w:space="0" w:color="auto"/>
            <w:left w:val="none" w:sz="0" w:space="0" w:color="auto"/>
            <w:bottom w:val="none" w:sz="0" w:space="0" w:color="auto"/>
            <w:right w:val="none" w:sz="0" w:space="0" w:color="auto"/>
          </w:divBdr>
        </w:div>
        <w:div w:id="1539972330">
          <w:marLeft w:val="0"/>
          <w:marRight w:val="0"/>
          <w:marTop w:val="0"/>
          <w:marBottom w:val="0"/>
          <w:divBdr>
            <w:top w:val="none" w:sz="0" w:space="0" w:color="auto"/>
            <w:left w:val="none" w:sz="0" w:space="0" w:color="auto"/>
            <w:bottom w:val="none" w:sz="0" w:space="0" w:color="auto"/>
            <w:right w:val="none" w:sz="0" w:space="0" w:color="auto"/>
          </w:divBdr>
        </w:div>
        <w:div w:id="1462000144">
          <w:marLeft w:val="0"/>
          <w:marRight w:val="0"/>
          <w:marTop w:val="0"/>
          <w:marBottom w:val="0"/>
          <w:divBdr>
            <w:top w:val="none" w:sz="0" w:space="0" w:color="auto"/>
            <w:left w:val="none" w:sz="0" w:space="0" w:color="auto"/>
            <w:bottom w:val="none" w:sz="0" w:space="0" w:color="auto"/>
            <w:right w:val="none" w:sz="0" w:space="0" w:color="auto"/>
          </w:divBdr>
        </w:div>
        <w:div w:id="702291614">
          <w:marLeft w:val="0"/>
          <w:marRight w:val="0"/>
          <w:marTop w:val="0"/>
          <w:marBottom w:val="0"/>
          <w:divBdr>
            <w:top w:val="none" w:sz="0" w:space="0" w:color="auto"/>
            <w:left w:val="none" w:sz="0" w:space="0" w:color="auto"/>
            <w:bottom w:val="none" w:sz="0" w:space="0" w:color="auto"/>
            <w:right w:val="none" w:sz="0" w:space="0" w:color="auto"/>
          </w:divBdr>
        </w:div>
        <w:div w:id="405032691">
          <w:marLeft w:val="0"/>
          <w:marRight w:val="0"/>
          <w:marTop w:val="0"/>
          <w:marBottom w:val="0"/>
          <w:divBdr>
            <w:top w:val="none" w:sz="0" w:space="0" w:color="auto"/>
            <w:left w:val="none" w:sz="0" w:space="0" w:color="auto"/>
            <w:bottom w:val="none" w:sz="0" w:space="0" w:color="auto"/>
            <w:right w:val="none" w:sz="0" w:space="0" w:color="auto"/>
          </w:divBdr>
        </w:div>
        <w:div w:id="1287929022">
          <w:marLeft w:val="0"/>
          <w:marRight w:val="0"/>
          <w:marTop w:val="0"/>
          <w:marBottom w:val="0"/>
          <w:divBdr>
            <w:top w:val="none" w:sz="0" w:space="0" w:color="auto"/>
            <w:left w:val="none" w:sz="0" w:space="0" w:color="auto"/>
            <w:bottom w:val="none" w:sz="0" w:space="0" w:color="auto"/>
            <w:right w:val="none" w:sz="0" w:space="0" w:color="auto"/>
          </w:divBdr>
        </w:div>
        <w:div w:id="1622610383">
          <w:marLeft w:val="0"/>
          <w:marRight w:val="0"/>
          <w:marTop w:val="0"/>
          <w:marBottom w:val="0"/>
          <w:divBdr>
            <w:top w:val="none" w:sz="0" w:space="0" w:color="auto"/>
            <w:left w:val="none" w:sz="0" w:space="0" w:color="auto"/>
            <w:bottom w:val="none" w:sz="0" w:space="0" w:color="auto"/>
            <w:right w:val="none" w:sz="0" w:space="0" w:color="auto"/>
          </w:divBdr>
        </w:div>
        <w:div w:id="1310548384">
          <w:marLeft w:val="0"/>
          <w:marRight w:val="0"/>
          <w:marTop w:val="0"/>
          <w:marBottom w:val="0"/>
          <w:divBdr>
            <w:top w:val="none" w:sz="0" w:space="0" w:color="auto"/>
            <w:left w:val="none" w:sz="0" w:space="0" w:color="auto"/>
            <w:bottom w:val="none" w:sz="0" w:space="0" w:color="auto"/>
            <w:right w:val="none" w:sz="0" w:space="0" w:color="auto"/>
          </w:divBdr>
        </w:div>
        <w:div w:id="1514681073">
          <w:marLeft w:val="0"/>
          <w:marRight w:val="0"/>
          <w:marTop w:val="0"/>
          <w:marBottom w:val="0"/>
          <w:divBdr>
            <w:top w:val="none" w:sz="0" w:space="0" w:color="auto"/>
            <w:left w:val="none" w:sz="0" w:space="0" w:color="auto"/>
            <w:bottom w:val="none" w:sz="0" w:space="0" w:color="auto"/>
            <w:right w:val="none" w:sz="0" w:space="0" w:color="auto"/>
          </w:divBdr>
        </w:div>
        <w:div w:id="1525365199">
          <w:marLeft w:val="0"/>
          <w:marRight w:val="0"/>
          <w:marTop w:val="0"/>
          <w:marBottom w:val="0"/>
          <w:divBdr>
            <w:top w:val="none" w:sz="0" w:space="0" w:color="auto"/>
            <w:left w:val="none" w:sz="0" w:space="0" w:color="auto"/>
            <w:bottom w:val="none" w:sz="0" w:space="0" w:color="auto"/>
            <w:right w:val="none" w:sz="0" w:space="0" w:color="auto"/>
          </w:divBdr>
        </w:div>
        <w:div w:id="1345747152">
          <w:marLeft w:val="0"/>
          <w:marRight w:val="0"/>
          <w:marTop w:val="0"/>
          <w:marBottom w:val="0"/>
          <w:divBdr>
            <w:top w:val="none" w:sz="0" w:space="0" w:color="auto"/>
            <w:left w:val="none" w:sz="0" w:space="0" w:color="auto"/>
            <w:bottom w:val="none" w:sz="0" w:space="0" w:color="auto"/>
            <w:right w:val="none" w:sz="0" w:space="0" w:color="auto"/>
          </w:divBdr>
        </w:div>
        <w:div w:id="1642535468">
          <w:marLeft w:val="0"/>
          <w:marRight w:val="0"/>
          <w:marTop w:val="0"/>
          <w:marBottom w:val="0"/>
          <w:divBdr>
            <w:top w:val="none" w:sz="0" w:space="0" w:color="auto"/>
            <w:left w:val="none" w:sz="0" w:space="0" w:color="auto"/>
            <w:bottom w:val="none" w:sz="0" w:space="0" w:color="auto"/>
            <w:right w:val="none" w:sz="0" w:space="0" w:color="auto"/>
          </w:divBdr>
        </w:div>
        <w:div w:id="506554380">
          <w:marLeft w:val="0"/>
          <w:marRight w:val="0"/>
          <w:marTop w:val="0"/>
          <w:marBottom w:val="0"/>
          <w:divBdr>
            <w:top w:val="none" w:sz="0" w:space="0" w:color="auto"/>
            <w:left w:val="none" w:sz="0" w:space="0" w:color="auto"/>
            <w:bottom w:val="none" w:sz="0" w:space="0" w:color="auto"/>
            <w:right w:val="none" w:sz="0" w:space="0" w:color="auto"/>
          </w:divBdr>
        </w:div>
        <w:div w:id="1115833672">
          <w:marLeft w:val="0"/>
          <w:marRight w:val="0"/>
          <w:marTop w:val="0"/>
          <w:marBottom w:val="0"/>
          <w:divBdr>
            <w:top w:val="none" w:sz="0" w:space="0" w:color="auto"/>
            <w:left w:val="none" w:sz="0" w:space="0" w:color="auto"/>
            <w:bottom w:val="none" w:sz="0" w:space="0" w:color="auto"/>
            <w:right w:val="none" w:sz="0" w:space="0" w:color="auto"/>
          </w:divBdr>
        </w:div>
        <w:div w:id="2119566884">
          <w:marLeft w:val="0"/>
          <w:marRight w:val="0"/>
          <w:marTop w:val="0"/>
          <w:marBottom w:val="0"/>
          <w:divBdr>
            <w:top w:val="none" w:sz="0" w:space="0" w:color="auto"/>
            <w:left w:val="none" w:sz="0" w:space="0" w:color="auto"/>
            <w:bottom w:val="none" w:sz="0" w:space="0" w:color="auto"/>
            <w:right w:val="none" w:sz="0" w:space="0" w:color="auto"/>
          </w:divBdr>
        </w:div>
        <w:div w:id="760414912">
          <w:marLeft w:val="0"/>
          <w:marRight w:val="0"/>
          <w:marTop w:val="0"/>
          <w:marBottom w:val="0"/>
          <w:divBdr>
            <w:top w:val="none" w:sz="0" w:space="0" w:color="auto"/>
            <w:left w:val="none" w:sz="0" w:space="0" w:color="auto"/>
            <w:bottom w:val="none" w:sz="0" w:space="0" w:color="auto"/>
            <w:right w:val="none" w:sz="0" w:space="0" w:color="auto"/>
          </w:divBdr>
        </w:div>
        <w:div w:id="155922477">
          <w:marLeft w:val="0"/>
          <w:marRight w:val="0"/>
          <w:marTop w:val="0"/>
          <w:marBottom w:val="0"/>
          <w:divBdr>
            <w:top w:val="none" w:sz="0" w:space="0" w:color="auto"/>
            <w:left w:val="none" w:sz="0" w:space="0" w:color="auto"/>
            <w:bottom w:val="none" w:sz="0" w:space="0" w:color="auto"/>
            <w:right w:val="none" w:sz="0" w:space="0" w:color="auto"/>
          </w:divBdr>
        </w:div>
        <w:div w:id="1343699906">
          <w:marLeft w:val="0"/>
          <w:marRight w:val="0"/>
          <w:marTop w:val="0"/>
          <w:marBottom w:val="0"/>
          <w:divBdr>
            <w:top w:val="none" w:sz="0" w:space="0" w:color="auto"/>
            <w:left w:val="none" w:sz="0" w:space="0" w:color="auto"/>
            <w:bottom w:val="none" w:sz="0" w:space="0" w:color="auto"/>
            <w:right w:val="none" w:sz="0" w:space="0" w:color="auto"/>
          </w:divBdr>
        </w:div>
        <w:div w:id="564217208">
          <w:marLeft w:val="0"/>
          <w:marRight w:val="0"/>
          <w:marTop w:val="0"/>
          <w:marBottom w:val="0"/>
          <w:divBdr>
            <w:top w:val="none" w:sz="0" w:space="0" w:color="auto"/>
            <w:left w:val="none" w:sz="0" w:space="0" w:color="auto"/>
            <w:bottom w:val="none" w:sz="0" w:space="0" w:color="auto"/>
            <w:right w:val="none" w:sz="0" w:space="0" w:color="auto"/>
          </w:divBdr>
        </w:div>
        <w:div w:id="830022151">
          <w:marLeft w:val="0"/>
          <w:marRight w:val="0"/>
          <w:marTop w:val="0"/>
          <w:marBottom w:val="0"/>
          <w:divBdr>
            <w:top w:val="none" w:sz="0" w:space="0" w:color="auto"/>
            <w:left w:val="none" w:sz="0" w:space="0" w:color="auto"/>
            <w:bottom w:val="none" w:sz="0" w:space="0" w:color="auto"/>
            <w:right w:val="none" w:sz="0" w:space="0" w:color="auto"/>
          </w:divBdr>
        </w:div>
        <w:div w:id="60834867">
          <w:marLeft w:val="0"/>
          <w:marRight w:val="0"/>
          <w:marTop w:val="0"/>
          <w:marBottom w:val="0"/>
          <w:divBdr>
            <w:top w:val="none" w:sz="0" w:space="0" w:color="auto"/>
            <w:left w:val="none" w:sz="0" w:space="0" w:color="auto"/>
            <w:bottom w:val="none" w:sz="0" w:space="0" w:color="auto"/>
            <w:right w:val="none" w:sz="0" w:space="0" w:color="auto"/>
          </w:divBdr>
        </w:div>
        <w:div w:id="1867937040">
          <w:marLeft w:val="0"/>
          <w:marRight w:val="0"/>
          <w:marTop w:val="0"/>
          <w:marBottom w:val="0"/>
          <w:divBdr>
            <w:top w:val="none" w:sz="0" w:space="0" w:color="auto"/>
            <w:left w:val="none" w:sz="0" w:space="0" w:color="auto"/>
            <w:bottom w:val="none" w:sz="0" w:space="0" w:color="auto"/>
            <w:right w:val="none" w:sz="0" w:space="0" w:color="auto"/>
          </w:divBdr>
        </w:div>
        <w:div w:id="69543635">
          <w:marLeft w:val="0"/>
          <w:marRight w:val="0"/>
          <w:marTop w:val="0"/>
          <w:marBottom w:val="0"/>
          <w:divBdr>
            <w:top w:val="none" w:sz="0" w:space="0" w:color="auto"/>
            <w:left w:val="none" w:sz="0" w:space="0" w:color="auto"/>
            <w:bottom w:val="none" w:sz="0" w:space="0" w:color="auto"/>
            <w:right w:val="none" w:sz="0" w:space="0" w:color="auto"/>
          </w:divBdr>
        </w:div>
        <w:div w:id="1843622974">
          <w:marLeft w:val="0"/>
          <w:marRight w:val="0"/>
          <w:marTop w:val="0"/>
          <w:marBottom w:val="0"/>
          <w:divBdr>
            <w:top w:val="none" w:sz="0" w:space="0" w:color="auto"/>
            <w:left w:val="none" w:sz="0" w:space="0" w:color="auto"/>
            <w:bottom w:val="none" w:sz="0" w:space="0" w:color="auto"/>
            <w:right w:val="none" w:sz="0" w:space="0" w:color="auto"/>
          </w:divBdr>
        </w:div>
        <w:div w:id="420418526">
          <w:marLeft w:val="0"/>
          <w:marRight w:val="0"/>
          <w:marTop w:val="0"/>
          <w:marBottom w:val="0"/>
          <w:divBdr>
            <w:top w:val="none" w:sz="0" w:space="0" w:color="auto"/>
            <w:left w:val="none" w:sz="0" w:space="0" w:color="auto"/>
            <w:bottom w:val="none" w:sz="0" w:space="0" w:color="auto"/>
            <w:right w:val="none" w:sz="0" w:space="0" w:color="auto"/>
          </w:divBdr>
        </w:div>
        <w:div w:id="1270772846">
          <w:marLeft w:val="0"/>
          <w:marRight w:val="0"/>
          <w:marTop w:val="0"/>
          <w:marBottom w:val="0"/>
          <w:divBdr>
            <w:top w:val="none" w:sz="0" w:space="0" w:color="auto"/>
            <w:left w:val="none" w:sz="0" w:space="0" w:color="auto"/>
            <w:bottom w:val="none" w:sz="0" w:space="0" w:color="auto"/>
            <w:right w:val="none" w:sz="0" w:space="0" w:color="auto"/>
          </w:divBdr>
        </w:div>
        <w:div w:id="975373277">
          <w:marLeft w:val="0"/>
          <w:marRight w:val="0"/>
          <w:marTop w:val="0"/>
          <w:marBottom w:val="0"/>
          <w:divBdr>
            <w:top w:val="none" w:sz="0" w:space="0" w:color="auto"/>
            <w:left w:val="none" w:sz="0" w:space="0" w:color="auto"/>
            <w:bottom w:val="none" w:sz="0" w:space="0" w:color="auto"/>
            <w:right w:val="none" w:sz="0" w:space="0" w:color="auto"/>
          </w:divBdr>
        </w:div>
        <w:div w:id="1364938164">
          <w:marLeft w:val="0"/>
          <w:marRight w:val="0"/>
          <w:marTop w:val="0"/>
          <w:marBottom w:val="0"/>
          <w:divBdr>
            <w:top w:val="none" w:sz="0" w:space="0" w:color="auto"/>
            <w:left w:val="none" w:sz="0" w:space="0" w:color="auto"/>
            <w:bottom w:val="none" w:sz="0" w:space="0" w:color="auto"/>
            <w:right w:val="none" w:sz="0" w:space="0" w:color="auto"/>
          </w:divBdr>
        </w:div>
        <w:div w:id="352074229">
          <w:marLeft w:val="0"/>
          <w:marRight w:val="0"/>
          <w:marTop w:val="0"/>
          <w:marBottom w:val="0"/>
          <w:divBdr>
            <w:top w:val="none" w:sz="0" w:space="0" w:color="auto"/>
            <w:left w:val="none" w:sz="0" w:space="0" w:color="auto"/>
            <w:bottom w:val="none" w:sz="0" w:space="0" w:color="auto"/>
            <w:right w:val="none" w:sz="0" w:space="0" w:color="auto"/>
          </w:divBdr>
        </w:div>
        <w:div w:id="144053312">
          <w:marLeft w:val="0"/>
          <w:marRight w:val="0"/>
          <w:marTop w:val="0"/>
          <w:marBottom w:val="0"/>
          <w:divBdr>
            <w:top w:val="none" w:sz="0" w:space="0" w:color="auto"/>
            <w:left w:val="none" w:sz="0" w:space="0" w:color="auto"/>
            <w:bottom w:val="none" w:sz="0" w:space="0" w:color="auto"/>
            <w:right w:val="none" w:sz="0" w:space="0" w:color="auto"/>
          </w:divBdr>
        </w:div>
        <w:div w:id="2065832303">
          <w:marLeft w:val="0"/>
          <w:marRight w:val="0"/>
          <w:marTop w:val="0"/>
          <w:marBottom w:val="0"/>
          <w:divBdr>
            <w:top w:val="none" w:sz="0" w:space="0" w:color="auto"/>
            <w:left w:val="none" w:sz="0" w:space="0" w:color="auto"/>
            <w:bottom w:val="none" w:sz="0" w:space="0" w:color="auto"/>
            <w:right w:val="none" w:sz="0" w:space="0" w:color="auto"/>
          </w:divBdr>
        </w:div>
        <w:div w:id="1353529645">
          <w:marLeft w:val="0"/>
          <w:marRight w:val="0"/>
          <w:marTop w:val="0"/>
          <w:marBottom w:val="0"/>
          <w:divBdr>
            <w:top w:val="none" w:sz="0" w:space="0" w:color="auto"/>
            <w:left w:val="none" w:sz="0" w:space="0" w:color="auto"/>
            <w:bottom w:val="none" w:sz="0" w:space="0" w:color="auto"/>
            <w:right w:val="none" w:sz="0" w:space="0" w:color="auto"/>
          </w:divBdr>
        </w:div>
        <w:div w:id="514222860">
          <w:marLeft w:val="0"/>
          <w:marRight w:val="0"/>
          <w:marTop w:val="0"/>
          <w:marBottom w:val="0"/>
          <w:divBdr>
            <w:top w:val="none" w:sz="0" w:space="0" w:color="auto"/>
            <w:left w:val="none" w:sz="0" w:space="0" w:color="auto"/>
            <w:bottom w:val="none" w:sz="0" w:space="0" w:color="auto"/>
            <w:right w:val="none" w:sz="0" w:space="0" w:color="auto"/>
          </w:divBdr>
        </w:div>
        <w:div w:id="1365517068">
          <w:marLeft w:val="0"/>
          <w:marRight w:val="0"/>
          <w:marTop w:val="0"/>
          <w:marBottom w:val="0"/>
          <w:divBdr>
            <w:top w:val="none" w:sz="0" w:space="0" w:color="auto"/>
            <w:left w:val="none" w:sz="0" w:space="0" w:color="auto"/>
            <w:bottom w:val="none" w:sz="0" w:space="0" w:color="auto"/>
            <w:right w:val="none" w:sz="0" w:space="0" w:color="auto"/>
          </w:divBdr>
        </w:div>
        <w:div w:id="163085480">
          <w:marLeft w:val="0"/>
          <w:marRight w:val="0"/>
          <w:marTop w:val="0"/>
          <w:marBottom w:val="0"/>
          <w:divBdr>
            <w:top w:val="none" w:sz="0" w:space="0" w:color="auto"/>
            <w:left w:val="none" w:sz="0" w:space="0" w:color="auto"/>
            <w:bottom w:val="none" w:sz="0" w:space="0" w:color="auto"/>
            <w:right w:val="none" w:sz="0" w:space="0" w:color="auto"/>
          </w:divBdr>
        </w:div>
        <w:div w:id="1987121295">
          <w:marLeft w:val="0"/>
          <w:marRight w:val="0"/>
          <w:marTop w:val="0"/>
          <w:marBottom w:val="0"/>
          <w:divBdr>
            <w:top w:val="none" w:sz="0" w:space="0" w:color="auto"/>
            <w:left w:val="none" w:sz="0" w:space="0" w:color="auto"/>
            <w:bottom w:val="none" w:sz="0" w:space="0" w:color="auto"/>
            <w:right w:val="none" w:sz="0" w:space="0" w:color="auto"/>
          </w:divBdr>
        </w:div>
        <w:div w:id="1372725025">
          <w:marLeft w:val="0"/>
          <w:marRight w:val="0"/>
          <w:marTop w:val="0"/>
          <w:marBottom w:val="0"/>
          <w:divBdr>
            <w:top w:val="none" w:sz="0" w:space="0" w:color="auto"/>
            <w:left w:val="none" w:sz="0" w:space="0" w:color="auto"/>
            <w:bottom w:val="none" w:sz="0" w:space="0" w:color="auto"/>
            <w:right w:val="none" w:sz="0" w:space="0" w:color="auto"/>
          </w:divBdr>
        </w:div>
        <w:div w:id="1411658852">
          <w:marLeft w:val="0"/>
          <w:marRight w:val="0"/>
          <w:marTop w:val="0"/>
          <w:marBottom w:val="0"/>
          <w:divBdr>
            <w:top w:val="none" w:sz="0" w:space="0" w:color="auto"/>
            <w:left w:val="none" w:sz="0" w:space="0" w:color="auto"/>
            <w:bottom w:val="none" w:sz="0" w:space="0" w:color="auto"/>
            <w:right w:val="none" w:sz="0" w:space="0" w:color="auto"/>
          </w:divBdr>
        </w:div>
        <w:div w:id="177618071">
          <w:marLeft w:val="0"/>
          <w:marRight w:val="0"/>
          <w:marTop w:val="0"/>
          <w:marBottom w:val="0"/>
          <w:divBdr>
            <w:top w:val="none" w:sz="0" w:space="0" w:color="auto"/>
            <w:left w:val="none" w:sz="0" w:space="0" w:color="auto"/>
            <w:bottom w:val="none" w:sz="0" w:space="0" w:color="auto"/>
            <w:right w:val="none" w:sz="0" w:space="0" w:color="auto"/>
          </w:divBdr>
        </w:div>
        <w:div w:id="188026694">
          <w:marLeft w:val="0"/>
          <w:marRight w:val="0"/>
          <w:marTop w:val="0"/>
          <w:marBottom w:val="0"/>
          <w:divBdr>
            <w:top w:val="none" w:sz="0" w:space="0" w:color="auto"/>
            <w:left w:val="none" w:sz="0" w:space="0" w:color="auto"/>
            <w:bottom w:val="none" w:sz="0" w:space="0" w:color="auto"/>
            <w:right w:val="none" w:sz="0" w:space="0" w:color="auto"/>
          </w:divBdr>
        </w:div>
        <w:div w:id="11272867">
          <w:marLeft w:val="0"/>
          <w:marRight w:val="0"/>
          <w:marTop w:val="0"/>
          <w:marBottom w:val="0"/>
          <w:divBdr>
            <w:top w:val="none" w:sz="0" w:space="0" w:color="auto"/>
            <w:left w:val="none" w:sz="0" w:space="0" w:color="auto"/>
            <w:bottom w:val="none" w:sz="0" w:space="0" w:color="auto"/>
            <w:right w:val="none" w:sz="0" w:space="0" w:color="auto"/>
          </w:divBdr>
        </w:div>
        <w:div w:id="759521808">
          <w:marLeft w:val="0"/>
          <w:marRight w:val="0"/>
          <w:marTop w:val="0"/>
          <w:marBottom w:val="0"/>
          <w:divBdr>
            <w:top w:val="none" w:sz="0" w:space="0" w:color="auto"/>
            <w:left w:val="none" w:sz="0" w:space="0" w:color="auto"/>
            <w:bottom w:val="none" w:sz="0" w:space="0" w:color="auto"/>
            <w:right w:val="none" w:sz="0" w:space="0" w:color="auto"/>
          </w:divBdr>
        </w:div>
        <w:div w:id="515197117">
          <w:marLeft w:val="0"/>
          <w:marRight w:val="0"/>
          <w:marTop w:val="0"/>
          <w:marBottom w:val="0"/>
          <w:divBdr>
            <w:top w:val="none" w:sz="0" w:space="0" w:color="auto"/>
            <w:left w:val="none" w:sz="0" w:space="0" w:color="auto"/>
            <w:bottom w:val="none" w:sz="0" w:space="0" w:color="auto"/>
            <w:right w:val="none" w:sz="0" w:space="0" w:color="auto"/>
          </w:divBdr>
        </w:div>
        <w:div w:id="283273714">
          <w:marLeft w:val="0"/>
          <w:marRight w:val="0"/>
          <w:marTop w:val="0"/>
          <w:marBottom w:val="0"/>
          <w:divBdr>
            <w:top w:val="none" w:sz="0" w:space="0" w:color="auto"/>
            <w:left w:val="none" w:sz="0" w:space="0" w:color="auto"/>
            <w:bottom w:val="none" w:sz="0" w:space="0" w:color="auto"/>
            <w:right w:val="none" w:sz="0" w:space="0" w:color="auto"/>
          </w:divBdr>
        </w:div>
        <w:div w:id="367490259">
          <w:marLeft w:val="0"/>
          <w:marRight w:val="0"/>
          <w:marTop w:val="0"/>
          <w:marBottom w:val="0"/>
          <w:divBdr>
            <w:top w:val="none" w:sz="0" w:space="0" w:color="auto"/>
            <w:left w:val="none" w:sz="0" w:space="0" w:color="auto"/>
            <w:bottom w:val="none" w:sz="0" w:space="0" w:color="auto"/>
            <w:right w:val="none" w:sz="0" w:space="0" w:color="auto"/>
          </w:divBdr>
        </w:div>
        <w:div w:id="1819223002">
          <w:marLeft w:val="0"/>
          <w:marRight w:val="0"/>
          <w:marTop w:val="0"/>
          <w:marBottom w:val="0"/>
          <w:divBdr>
            <w:top w:val="none" w:sz="0" w:space="0" w:color="auto"/>
            <w:left w:val="none" w:sz="0" w:space="0" w:color="auto"/>
            <w:bottom w:val="none" w:sz="0" w:space="0" w:color="auto"/>
            <w:right w:val="none" w:sz="0" w:space="0" w:color="auto"/>
          </w:divBdr>
        </w:div>
        <w:div w:id="1762600886">
          <w:marLeft w:val="0"/>
          <w:marRight w:val="0"/>
          <w:marTop w:val="0"/>
          <w:marBottom w:val="0"/>
          <w:divBdr>
            <w:top w:val="none" w:sz="0" w:space="0" w:color="auto"/>
            <w:left w:val="none" w:sz="0" w:space="0" w:color="auto"/>
            <w:bottom w:val="none" w:sz="0" w:space="0" w:color="auto"/>
            <w:right w:val="none" w:sz="0" w:space="0" w:color="auto"/>
          </w:divBdr>
        </w:div>
        <w:div w:id="363410059">
          <w:marLeft w:val="0"/>
          <w:marRight w:val="0"/>
          <w:marTop w:val="0"/>
          <w:marBottom w:val="0"/>
          <w:divBdr>
            <w:top w:val="none" w:sz="0" w:space="0" w:color="auto"/>
            <w:left w:val="none" w:sz="0" w:space="0" w:color="auto"/>
            <w:bottom w:val="none" w:sz="0" w:space="0" w:color="auto"/>
            <w:right w:val="none" w:sz="0" w:space="0" w:color="auto"/>
          </w:divBdr>
        </w:div>
        <w:div w:id="502673476">
          <w:marLeft w:val="0"/>
          <w:marRight w:val="0"/>
          <w:marTop w:val="0"/>
          <w:marBottom w:val="0"/>
          <w:divBdr>
            <w:top w:val="none" w:sz="0" w:space="0" w:color="auto"/>
            <w:left w:val="none" w:sz="0" w:space="0" w:color="auto"/>
            <w:bottom w:val="none" w:sz="0" w:space="0" w:color="auto"/>
            <w:right w:val="none" w:sz="0" w:space="0" w:color="auto"/>
          </w:divBdr>
        </w:div>
        <w:div w:id="1086419793">
          <w:marLeft w:val="0"/>
          <w:marRight w:val="0"/>
          <w:marTop w:val="0"/>
          <w:marBottom w:val="0"/>
          <w:divBdr>
            <w:top w:val="none" w:sz="0" w:space="0" w:color="auto"/>
            <w:left w:val="none" w:sz="0" w:space="0" w:color="auto"/>
            <w:bottom w:val="none" w:sz="0" w:space="0" w:color="auto"/>
            <w:right w:val="none" w:sz="0" w:space="0" w:color="auto"/>
          </w:divBdr>
        </w:div>
        <w:div w:id="157774198">
          <w:marLeft w:val="0"/>
          <w:marRight w:val="0"/>
          <w:marTop w:val="0"/>
          <w:marBottom w:val="0"/>
          <w:divBdr>
            <w:top w:val="none" w:sz="0" w:space="0" w:color="auto"/>
            <w:left w:val="none" w:sz="0" w:space="0" w:color="auto"/>
            <w:bottom w:val="none" w:sz="0" w:space="0" w:color="auto"/>
            <w:right w:val="none" w:sz="0" w:space="0" w:color="auto"/>
          </w:divBdr>
        </w:div>
        <w:div w:id="1431508320">
          <w:marLeft w:val="0"/>
          <w:marRight w:val="0"/>
          <w:marTop w:val="0"/>
          <w:marBottom w:val="0"/>
          <w:divBdr>
            <w:top w:val="none" w:sz="0" w:space="0" w:color="auto"/>
            <w:left w:val="none" w:sz="0" w:space="0" w:color="auto"/>
            <w:bottom w:val="none" w:sz="0" w:space="0" w:color="auto"/>
            <w:right w:val="none" w:sz="0" w:space="0" w:color="auto"/>
          </w:divBdr>
        </w:div>
        <w:div w:id="256407524">
          <w:marLeft w:val="0"/>
          <w:marRight w:val="0"/>
          <w:marTop w:val="0"/>
          <w:marBottom w:val="0"/>
          <w:divBdr>
            <w:top w:val="none" w:sz="0" w:space="0" w:color="auto"/>
            <w:left w:val="none" w:sz="0" w:space="0" w:color="auto"/>
            <w:bottom w:val="none" w:sz="0" w:space="0" w:color="auto"/>
            <w:right w:val="none" w:sz="0" w:space="0" w:color="auto"/>
          </w:divBdr>
        </w:div>
        <w:div w:id="609123083">
          <w:marLeft w:val="0"/>
          <w:marRight w:val="0"/>
          <w:marTop w:val="0"/>
          <w:marBottom w:val="0"/>
          <w:divBdr>
            <w:top w:val="none" w:sz="0" w:space="0" w:color="auto"/>
            <w:left w:val="none" w:sz="0" w:space="0" w:color="auto"/>
            <w:bottom w:val="none" w:sz="0" w:space="0" w:color="auto"/>
            <w:right w:val="none" w:sz="0" w:space="0" w:color="auto"/>
          </w:divBdr>
        </w:div>
        <w:div w:id="2003386767">
          <w:marLeft w:val="0"/>
          <w:marRight w:val="0"/>
          <w:marTop w:val="0"/>
          <w:marBottom w:val="0"/>
          <w:divBdr>
            <w:top w:val="none" w:sz="0" w:space="0" w:color="auto"/>
            <w:left w:val="none" w:sz="0" w:space="0" w:color="auto"/>
            <w:bottom w:val="none" w:sz="0" w:space="0" w:color="auto"/>
            <w:right w:val="none" w:sz="0" w:space="0" w:color="auto"/>
          </w:divBdr>
        </w:div>
        <w:div w:id="384187078">
          <w:marLeft w:val="0"/>
          <w:marRight w:val="0"/>
          <w:marTop w:val="0"/>
          <w:marBottom w:val="0"/>
          <w:divBdr>
            <w:top w:val="none" w:sz="0" w:space="0" w:color="auto"/>
            <w:left w:val="none" w:sz="0" w:space="0" w:color="auto"/>
            <w:bottom w:val="none" w:sz="0" w:space="0" w:color="auto"/>
            <w:right w:val="none" w:sz="0" w:space="0" w:color="auto"/>
          </w:divBdr>
        </w:div>
        <w:div w:id="1758941451">
          <w:marLeft w:val="0"/>
          <w:marRight w:val="0"/>
          <w:marTop w:val="0"/>
          <w:marBottom w:val="0"/>
          <w:divBdr>
            <w:top w:val="none" w:sz="0" w:space="0" w:color="auto"/>
            <w:left w:val="none" w:sz="0" w:space="0" w:color="auto"/>
            <w:bottom w:val="none" w:sz="0" w:space="0" w:color="auto"/>
            <w:right w:val="none" w:sz="0" w:space="0" w:color="auto"/>
          </w:divBdr>
        </w:div>
        <w:div w:id="1028262103">
          <w:marLeft w:val="0"/>
          <w:marRight w:val="0"/>
          <w:marTop w:val="0"/>
          <w:marBottom w:val="0"/>
          <w:divBdr>
            <w:top w:val="none" w:sz="0" w:space="0" w:color="auto"/>
            <w:left w:val="none" w:sz="0" w:space="0" w:color="auto"/>
            <w:bottom w:val="none" w:sz="0" w:space="0" w:color="auto"/>
            <w:right w:val="none" w:sz="0" w:space="0" w:color="auto"/>
          </w:divBdr>
        </w:div>
        <w:div w:id="486484898">
          <w:marLeft w:val="0"/>
          <w:marRight w:val="0"/>
          <w:marTop w:val="0"/>
          <w:marBottom w:val="0"/>
          <w:divBdr>
            <w:top w:val="none" w:sz="0" w:space="0" w:color="auto"/>
            <w:left w:val="none" w:sz="0" w:space="0" w:color="auto"/>
            <w:bottom w:val="none" w:sz="0" w:space="0" w:color="auto"/>
            <w:right w:val="none" w:sz="0" w:space="0" w:color="auto"/>
          </w:divBdr>
        </w:div>
        <w:div w:id="147408773">
          <w:marLeft w:val="0"/>
          <w:marRight w:val="0"/>
          <w:marTop w:val="0"/>
          <w:marBottom w:val="0"/>
          <w:divBdr>
            <w:top w:val="none" w:sz="0" w:space="0" w:color="auto"/>
            <w:left w:val="none" w:sz="0" w:space="0" w:color="auto"/>
            <w:bottom w:val="none" w:sz="0" w:space="0" w:color="auto"/>
            <w:right w:val="none" w:sz="0" w:space="0" w:color="auto"/>
          </w:divBdr>
        </w:div>
        <w:div w:id="1331373248">
          <w:marLeft w:val="0"/>
          <w:marRight w:val="0"/>
          <w:marTop w:val="0"/>
          <w:marBottom w:val="0"/>
          <w:divBdr>
            <w:top w:val="none" w:sz="0" w:space="0" w:color="auto"/>
            <w:left w:val="none" w:sz="0" w:space="0" w:color="auto"/>
            <w:bottom w:val="none" w:sz="0" w:space="0" w:color="auto"/>
            <w:right w:val="none" w:sz="0" w:space="0" w:color="auto"/>
          </w:divBdr>
        </w:div>
        <w:div w:id="1632322461">
          <w:marLeft w:val="0"/>
          <w:marRight w:val="0"/>
          <w:marTop w:val="0"/>
          <w:marBottom w:val="0"/>
          <w:divBdr>
            <w:top w:val="none" w:sz="0" w:space="0" w:color="auto"/>
            <w:left w:val="none" w:sz="0" w:space="0" w:color="auto"/>
            <w:bottom w:val="none" w:sz="0" w:space="0" w:color="auto"/>
            <w:right w:val="none" w:sz="0" w:space="0" w:color="auto"/>
          </w:divBdr>
        </w:div>
        <w:div w:id="1806000804">
          <w:marLeft w:val="0"/>
          <w:marRight w:val="0"/>
          <w:marTop w:val="0"/>
          <w:marBottom w:val="0"/>
          <w:divBdr>
            <w:top w:val="none" w:sz="0" w:space="0" w:color="auto"/>
            <w:left w:val="none" w:sz="0" w:space="0" w:color="auto"/>
            <w:bottom w:val="none" w:sz="0" w:space="0" w:color="auto"/>
            <w:right w:val="none" w:sz="0" w:space="0" w:color="auto"/>
          </w:divBdr>
        </w:div>
        <w:div w:id="1163157827">
          <w:marLeft w:val="0"/>
          <w:marRight w:val="0"/>
          <w:marTop w:val="0"/>
          <w:marBottom w:val="0"/>
          <w:divBdr>
            <w:top w:val="none" w:sz="0" w:space="0" w:color="auto"/>
            <w:left w:val="none" w:sz="0" w:space="0" w:color="auto"/>
            <w:bottom w:val="none" w:sz="0" w:space="0" w:color="auto"/>
            <w:right w:val="none" w:sz="0" w:space="0" w:color="auto"/>
          </w:divBdr>
        </w:div>
        <w:div w:id="2099785516">
          <w:marLeft w:val="0"/>
          <w:marRight w:val="0"/>
          <w:marTop w:val="0"/>
          <w:marBottom w:val="0"/>
          <w:divBdr>
            <w:top w:val="none" w:sz="0" w:space="0" w:color="auto"/>
            <w:left w:val="none" w:sz="0" w:space="0" w:color="auto"/>
            <w:bottom w:val="none" w:sz="0" w:space="0" w:color="auto"/>
            <w:right w:val="none" w:sz="0" w:space="0" w:color="auto"/>
          </w:divBdr>
        </w:div>
        <w:div w:id="1069961627">
          <w:marLeft w:val="0"/>
          <w:marRight w:val="0"/>
          <w:marTop w:val="0"/>
          <w:marBottom w:val="0"/>
          <w:divBdr>
            <w:top w:val="none" w:sz="0" w:space="0" w:color="auto"/>
            <w:left w:val="none" w:sz="0" w:space="0" w:color="auto"/>
            <w:bottom w:val="none" w:sz="0" w:space="0" w:color="auto"/>
            <w:right w:val="none" w:sz="0" w:space="0" w:color="auto"/>
          </w:divBdr>
        </w:div>
        <w:div w:id="1178038270">
          <w:marLeft w:val="0"/>
          <w:marRight w:val="0"/>
          <w:marTop w:val="0"/>
          <w:marBottom w:val="0"/>
          <w:divBdr>
            <w:top w:val="none" w:sz="0" w:space="0" w:color="auto"/>
            <w:left w:val="none" w:sz="0" w:space="0" w:color="auto"/>
            <w:bottom w:val="none" w:sz="0" w:space="0" w:color="auto"/>
            <w:right w:val="none" w:sz="0" w:space="0" w:color="auto"/>
          </w:divBdr>
        </w:div>
        <w:div w:id="269556187">
          <w:marLeft w:val="0"/>
          <w:marRight w:val="0"/>
          <w:marTop w:val="0"/>
          <w:marBottom w:val="0"/>
          <w:divBdr>
            <w:top w:val="none" w:sz="0" w:space="0" w:color="auto"/>
            <w:left w:val="none" w:sz="0" w:space="0" w:color="auto"/>
            <w:bottom w:val="none" w:sz="0" w:space="0" w:color="auto"/>
            <w:right w:val="none" w:sz="0" w:space="0" w:color="auto"/>
          </w:divBdr>
        </w:div>
        <w:div w:id="1906993661">
          <w:marLeft w:val="0"/>
          <w:marRight w:val="0"/>
          <w:marTop w:val="0"/>
          <w:marBottom w:val="0"/>
          <w:divBdr>
            <w:top w:val="none" w:sz="0" w:space="0" w:color="auto"/>
            <w:left w:val="none" w:sz="0" w:space="0" w:color="auto"/>
            <w:bottom w:val="none" w:sz="0" w:space="0" w:color="auto"/>
            <w:right w:val="none" w:sz="0" w:space="0" w:color="auto"/>
          </w:divBdr>
        </w:div>
        <w:div w:id="706104366">
          <w:marLeft w:val="0"/>
          <w:marRight w:val="0"/>
          <w:marTop w:val="0"/>
          <w:marBottom w:val="0"/>
          <w:divBdr>
            <w:top w:val="none" w:sz="0" w:space="0" w:color="auto"/>
            <w:left w:val="none" w:sz="0" w:space="0" w:color="auto"/>
            <w:bottom w:val="none" w:sz="0" w:space="0" w:color="auto"/>
            <w:right w:val="none" w:sz="0" w:space="0" w:color="auto"/>
          </w:divBdr>
        </w:div>
        <w:div w:id="819807384">
          <w:marLeft w:val="0"/>
          <w:marRight w:val="0"/>
          <w:marTop w:val="0"/>
          <w:marBottom w:val="0"/>
          <w:divBdr>
            <w:top w:val="none" w:sz="0" w:space="0" w:color="auto"/>
            <w:left w:val="none" w:sz="0" w:space="0" w:color="auto"/>
            <w:bottom w:val="none" w:sz="0" w:space="0" w:color="auto"/>
            <w:right w:val="none" w:sz="0" w:space="0" w:color="auto"/>
          </w:divBdr>
        </w:div>
        <w:div w:id="412123107">
          <w:marLeft w:val="0"/>
          <w:marRight w:val="0"/>
          <w:marTop w:val="0"/>
          <w:marBottom w:val="0"/>
          <w:divBdr>
            <w:top w:val="none" w:sz="0" w:space="0" w:color="auto"/>
            <w:left w:val="none" w:sz="0" w:space="0" w:color="auto"/>
            <w:bottom w:val="none" w:sz="0" w:space="0" w:color="auto"/>
            <w:right w:val="none" w:sz="0" w:space="0" w:color="auto"/>
          </w:divBdr>
        </w:div>
        <w:div w:id="1502164800">
          <w:marLeft w:val="0"/>
          <w:marRight w:val="0"/>
          <w:marTop w:val="0"/>
          <w:marBottom w:val="0"/>
          <w:divBdr>
            <w:top w:val="none" w:sz="0" w:space="0" w:color="auto"/>
            <w:left w:val="none" w:sz="0" w:space="0" w:color="auto"/>
            <w:bottom w:val="none" w:sz="0" w:space="0" w:color="auto"/>
            <w:right w:val="none" w:sz="0" w:space="0" w:color="auto"/>
          </w:divBdr>
        </w:div>
        <w:div w:id="418328588">
          <w:marLeft w:val="0"/>
          <w:marRight w:val="0"/>
          <w:marTop w:val="0"/>
          <w:marBottom w:val="0"/>
          <w:divBdr>
            <w:top w:val="none" w:sz="0" w:space="0" w:color="auto"/>
            <w:left w:val="none" w:sz="0" w:space="0" w:color="auto"/>
            <w:bottom w:val="none" w:sz="0" w:space="0" w:color="auto"/>
            <w:right w:val="none" w:sz="0" w:space="0" w:color="auto"/>
          </w:divBdr>
        </w:div>
        <w:div w:id="1163862289">
          <w:marLeft w:val="0"/>
          <w:marRight w:val="0"/>
          <w:marTop w:val="0"/>
          <w:marBottom w:val="0"/>
          <w:divBdr>
            <w:top w:val="none" w:sz="0" w:space="0" w:color="auto"/>
            <w:left w:val="none" w:sz="0" w:space="0" w:color="auto"/>
            <w:bottom w:val="none" w:sz="0" w:space="0" w:color="auto"/>
            <w:right w:val="none" w:sz="0" w:space="0" w:color="auto"/>
          </w:divBdr>
        </w:div>
        <w:div w:id="345254732">
          <w:marLeft w:val="0"/>
          <w:marRight w:val="0"/>
          <w:marTop w:val="0"/>
          <w:marBottom w:val="0"/>
          <w:divBdr>
            <w:top w:val="none" w:sz="0" w:space="0" w:color="auto"/>
            <w:left w:val="none" w:sz="0" w:space="0" w:color="auto"/>
            <w:bottom w:val="none" w:sz="0" w:space="0" w:color="auto"/>
            <w:right w:val="none" w:sz="0" w:space="0" w:color="auto"/>
          </w:divBdr>
        </w:div>
        <w:div w:id="628709132">
          <w:marLeft w:val="0"/>
          <w:marRight w:val="0"/>
          <w:marTop w:val="0"/>
          <w:marBottom w:val="0"/>
          <w:divBdr>
            <w:top w:val="none" w:sz="0" w:space="0" w:color="auto"/>
            <w:left w:val="none" w:sz="0" w:space="0" w:color="auto"/>
            <w:bottom w:val="none" w:sz="0" w:space="0" w:color="auto"/>
            <w:right w:val="none" w:sz="0" w:space="0" w:color="auto"/>
          </w:divBdr>
        </w:div>
        <w:div w:id="137500199">
          <w:marLeft w:val="0"/>
          <w:marRight w:val="0"/>
          <w:marTop w:val="0"/>
          <w:marBottom w:val="0"/>
          <w:divBdr>
            <w:top w:val="none" w:sz="0" w:space="0" w:color="auto"/>
            <w:left w:val="none" w:sz="0" w:space="0" w:color="auto"/>
            <w:bottom w:val="none" w:sz="0" w:space="0" w:color="auto"/>
            <w:right w:val="none" w:sz="0" w:space="0" w:color="auto"/>
          </w:divBdr>
        </w:div>
        <w:div w:id="1639992511">
          <w:marLeft w:val="0"/>
          <w:marRight w:val="0"/>
          <w:marTop w:val="0"/>
          <w:marBottom w:val="0"/>
          <w:divBdr>
            <w:top w:val="none" w:sz="0" w:space="0" w:color="auto"/>
            <w:left w:val="none" w:sz="0" w:space="0" w:color="auto"/>
            <w:bottom w:val="none" w:sz="0" w:space="0" w:color="auto"/>
            <w:right w:val="none" w:sz="0" w:space="0" w:color="auto"/>
          </w:divBdr>
        </w:div>
        <w:div w:id="1654288747">
          <w:marLeft w:val="0"/>
          <w:marRight w:val="0"/>
          <w:marTop w:val="0"/>
          <w:marBottom w:val="0"/>
          <w:divBdr>
            <w:top w:val="none" w:sz="0" w:space="0" w:color="auto"/>
            <w:left w:val="none" w:sz="0" w:space="0" w:color="auto"/>
            <w:bottom w:val="none" w:sz="0" w:space="0" w:color="auto"/>
            <w:right w:val="none" w:sz="0" w:space="0" w:color="auto"/>
          </w:divBdr>
        </w:div>
        <w:div w:id="1251810147">
          <w:marLeft w:val="0"/>
          <w:marRight w:val="0"/>
          <w:marTop w:val="0"/>
          <w:marBottom w:val="0"/>
          <w:divBdr>
            <w:top w:val="none" w:sz="0" w:space="0" w:color="auto"/>
            <w:left w:val="none" w:sz="0" w:space="0" w:color="auto"/>
            <w:bottom w:val="none" w:sz="0" w:space="0" w:color="auto"/>
            <w:right w:val="none" w:sz="0" w:space="0" w:color="auto"/>
          </w:divBdr>
        </w:div>
        <w:div w:id="1117917919">
          <w:marLeft w:val="0"/>
          <w:marRight w:val="0"/>
          <w:marTop w:val="0"/>
          <w:marBottom w:val="0"/>
          <w:divBdr>
            <w:top w:val="none" w:sz="0" w:space="0" w:color="auto"/>
            <w:left w:val="none" w:sz="0" w:space="0" w:color="auto"/>
            <w:bottom w:val="none" w:sz="0" w:space="0" w:color="auto"/>
            <w:right w:val="none" w:sz="0" w:space="0" w:color="auto"/>
          </w:divBdr>
        </w:div>
        <w:div w:id="171577699">
          <w:marLeft w:val="0"/>
          <w:marRight w:val="0"/>
          <w:marTop w:val="0"/>
          <w:marBottom w:val="0"/>
          <w:divBdr>
            <w:top w:val="none" w:sz="0" w:space="0" w:color="auto"/>
            <w:left w:val="none" w:sz="0" w:space="0" w:color="auto"/>
            <w:bottom w:val="none" w:sz="0" w:space="0" w:color="auto"/>
            <w:right w:val="none" w:sz="0" w:space="0" w:color="auto"/>
          </w:divBdr>
        </w:div>
        <w:div w:id="206449701">
          <w:marLeft w:val="0"/>
          <w:marRight w:val="0"/>
          <w:marTop w:val="0"/>
          <w:marBottom w:val="0"/>
          <w:divBdr>
            <w:top w:val="none" w:sz="0" w:space="0" w:color="auto"/>
            <w:left w:val="none" w:sz="0" w:space="0" w:color="auto"/>
            <w:bottom w:val="none" w:sz="0" w:space="0" w:color="auto"/>
            <w:right w:val="none" w:sz="0" w:space="0" w:color="auto"/>
          </w:divBdr>
        </w:div>
        <w:div w:id="376974657">
          <w:marLeft w:val="0"/>
          <w:marRight w:val="0"/>
          <w:marTop w:val="0"/>
          <w:marBottom w:val="0"/>
          <w:divBdr>
            <w:top w:val="none" w:sz="0" w:space="0" w:color="auto"/>
            <w:left w:val="none" w:sz="0" w:space="0" w:color="auto"/>
            <w:bottom w:val="none" w:sz="0" w:space="0" w:color="auto"/>
            <w:right w:val="none" w:sz="0" w:space="0" w:color="auto"/>
          </w:divBdr>
        </w:div>
        <w:div w:id="507722242">
          <w:marLeft w:val="0"/>
          <w:marRight w:val="0"/>
          <w:marTop w:val="0"/>
          <w:marBottom w:val="0"/>
          <w:divBdr>
            <w:top w:val="none" w:sz="0" w:space="0" w:color="auto"/>
            <w:left w:val="none" w:sz="0" w:space="0" w:color="auto"/>
            <w:bottom w:val="none" w:sz="0" w:space="0" w:color="auto"/>
            <w:right w:val="none" w:sz="0" w:space="0" w:color="auto"/>
          </w:divBdr>
        </w:div>
        <w:div w:id="1823737606">
          <w:marLeft w:val="0"/>
          <w:marRight w:val="0"/>
          <w:marTop w:val="0"/>
          <w:marBottom w:val="0"/>
          <w:divBdr>
            <w:top w:val="none" w:sz="0" w:space="0" w:color="auto"/>
            <w:left w:val="none" w:sz="0" w:space="0" w:color="auto"/>
            <w:bottom w:val="none" w:sz="0" w:space="0" w:color="auto"/>
            <w:right w:val="none" w:sz="0" w:space="0" w:color="auto"/>
          </w:divBdr>
        </w:div>
        <w:div w:id="165632486">
          <w:marLeft w:val="0"/>
          <w:marRight w:val="0"/>
          <w:marTop w:val="0"/>
          <w:marBottom w:val="0"/>
          <w:divBdr>
            <w:top w:val="none" w:sz="0" w:space="0" w:color="auto"/>
            <w:left w:val="none" w:sz="0" w:space="0" w:color="auto"/>
            <w:bottom w:val="none" w:sz="0" w:space="0" w:color="auto"/>
            <w:right w:val="none" w:sz="0" w:space="0" w:color="auto"/>
          </w:divBdr>
        </w:div>
        <w:div w:id="1703749328">
          <w:marLeft w:val="0"/>
          <w:marRight w:val="0"/>
          <w:marTop w:val="0"/>
          <w:marBottom w:val="0"/>
          <w:divBdr>
            <w:top w:val="none" w:sz="0" w:space="0" w:color="auto"/>
            <w:left w:val="none" w:sz="0" w:space="0" w:color="auto"/>
            <w:bottom w:val="none" w:sz="0" w:space="0" w:color="auto"/>
            <w:right w:val="none" w:sz="0" w:space="0" w:color="auto"/>
          </w:divBdr>
        </w:div>
        <w:div w:id="440876338">
          <w:marLeft w:val="0"/>
          <w:marRight w:val="0"/>
          <w:marTop w:val="0"/>
          <w:marBottom w:val="0"/>
          <w:divBdr>
            <w:top w:val="none" w:sz="0" w:space="0" w:color="auto"/>
            <w:left w:val="none" w:sz="0" w:space="0" w:color="auto"/>
            <w:bottom w:val="none" w:sz="0" w:space="0" w:color="auto"/>
            <w:right w:val="none" w:sz="0" w:space="0" w:color="auto"/>
          </w:divBdr>
        </w:div>
        <w:div w:id="1345087969">
          <w:marLeft w:val="0"/>
          <w:marRight w:val="0"/>
          <w:marTop w:val="0"/>
          <w:marBottom w:val="0"/>
          <w:divBdr>
            <w:top w:val="none" w:sz="0" w:space="0" w:color="auto"/>
            <w:left w:val="none" w:sz="0" w:space="0" w:color="auto"/>
            <w:bottom w:val="none" w:sz="0" w:space="0" w:color="auto"/>
            <w:right w:val="none" w:sz="0" w:space="0" w:color="auto"/>
          </w:divBdr>
        </w:div>
        <w:div w:id="270208445">
          <w:marLeft w:val="0"/>
          <w:marRight w:val="0"/>
          <w:marTop w:val="0"/>
          <w:marBottom w:val="0"/>
          <w:divBdr>
            <w:top w:val="none" w:sz="0" w:space="0" w:color="auto"/>
            <w:left w:val="none" w:sz="0" w:space="0" w:color="auto"/>
            <w:bottom w:val="none" w:sz="0" w:space="0" w:color="auto"/>
            <w:right w:val="none" w:sz="0" w:space="0" w:color="auto"/>
          </w:divBdr>
        </w:div>
        <w:div w:id="496698483">
          <w:marLeft w:val="0"/>
          <w:marRight w:val="0"/>
          <w:marTop w:val="0"/>
          <w:marBottom w:val="0"/>
          <w:divBdr>
            <w:top w:val="none" w:sz="0" w:space="0" w:color="auto"/>
            <w:left w:val="none" w:sz="0" w:space="0" w:color="auto"/>
            <w:bottom w:val="none" w:sz="0" w:space="0" w:color="auto"/>
            <w:right w:val="none" w:sz="0" w:space="0" w:color="auto"/>
          </w:divBdr>
        </w:div>
        <w:div w:id="897714142">
          <w:marLeft w:val="0"/>
          <w:marRight w:val="0"/>
          <w:marTop w:val="0"/>
          <w:marBottom w:val="0"/>
          <w:divBdr>
            <w:top w:val="none" w:sz="0" w:space="0" w:color="auto"/>
            <w:left w:val="none" w:sz="0" w:space="0" w:color="auto"/>
            <w:bottom w:val="none" w:sz="0" w:space="0" w:color="auto"/>
            <w:right w:val="none" w:sz="0" w:space="0" w:color="auto"/>
          </w:divBdr>
        </w:div>
        <w:div w:id="1731616863">
          <w:marLeft w:val="0"/>
          <w:marRight w:val="0"/>
          <w:marTop w:val="0"/>
          <w:marBottom w:val="0"/>
          <w:divBdr>
            <w:top w:val="none" w:sz="0" w:space="0" w:color="auto"/>
            <w:left w:val="none" w:sz="0" w:space="0" w:color="auto"/>
            <w:bottom w:val="none" w:sz="0" w:space="0" w:color="auto"/>
            <w:right w:val="none" w:sz="0" w:space="0" w:color="auto"/>
          </w:divBdr>
        </w:div>
        <w:div w:id="1366977591">
          <w:marLeft w:val="0"/>
          <w:marRight w:val="0"/>
          <w:marTop w:val="0"/>
          <w:marBottom w:val="0"/>
          <w:divBdr>
            <w:top w:val="none" w:sz="0" w:space="0" w:color="auto"/>
            <w:left w:val="none" w:sz="0" w:space="0" w:color="auto"/>
            <w:bottom w:val="none" w:sz="0" w:space="0" w:color="auto"/>
            <w:right w:val="none" w:sz="0" w:space="0" w:color="auto"/>
          </w:divBdr>
        </w:div>
        <w:div w:id="743604058">
          <w:marLeft w:val="0"/>
          <w:marRight w:val="0"/>
          <w:marTop w:val="0"/>
          <w:marBottom w:val="0"/>
          <w:divBdr>
            <w:top w:val="none" w:sz="0" w:space="0" w:color="auto"/>
            <w:left w:val="none" w:sz="0" w:space="0" w:color="auto"/>
            <w:bottom w:val="none" w:sz="0" w:space="0" w:color="auto"/>
            <w:right w:val="none" w:sz="0" w:space="0" w:color="auto"/>
          </w:divBdr>
        </w:div>
        <w:div w:id="1053970482">
          <w:marLeft w:val="0"/>
          <w:marRight w:val="0"/>
          <w:marTop w:val="0"/>
          <w:marBottom w:val="0"/>
          <w:divBdr>
            <w:top w:val="none" w:sz="0" w:space="0" w:color="auto"/>
            <w:left w:val="none" w:sz="0" w:space="0" w:color="auto"/>
            <w:bottom w:val="none" w:sz="0" w:space="0" w:color="auto"/>
            <w:right w:val="none" w:sz="0" w:space="0" w:color="auto"/>
          </w:divBdr>
        </w:div>
        <w:div w:id="888876231">
          <w:marLeft w:val="0"/>
          <w:marRight w:val="0"/>
          <w:marTop w:val="0"/>
          <w:marBottom w:val="0"/>
          <w:divBdr>
            <w:top w:val="none" w:sz="0" w:space="0" w:color="auto"/>
            <w:left w:val="none" w:sz="0" w:space="0" w:color="auto"/>
            <w:bottom w:val="none" w:sz="0" w:space="0" w:color="auto"/>
            <w:right w:val="none" w:sz="0" w:space="0" w:color="auto"/>
          </w:divBdr>
        </w:div>
        <w:div w:id="1957565920">
          <w:marLeft w:val="0"/>
          <w:marRight w:val="0"/>
          <w:marTop w:val="0"/>
          <w:marBottom w:val="0"/>
          <w:divBdr>
            <w:top w:val="none" w:sz="0" w:space="0" w:color="auto"/>
            <w:left w:val="none" w:sz="0" w:space="0" w:color="auto"/>
            <w:bottom w:val="none" w:sz="0" w:space="0" w:color="auto"/>
            <w:right w:val="none" w:sz="0" w:space="0" w:color="auto"/>
          </w:divBdr>
        </w:div>
        <w:div w:id="1046372097">
          <w:marLeft w:val="0"/>
          <w:marRight w:val="0"/>
          <w:marTop w:val="0"/>
          <w:marBottom w:val="0"/>
          <w:divBdr>
            <w:top w:val="none" w:sz="0" w:space="0" w:color="auto"/>
            <w:left w:val="none" w:sz="0" w:space="0" w:color="auto"/>
            <w:bottom w:val="none" w:sz="0" w:space="0" w:color="auto"/>
            <w:right w:val="none" w:sz="0" w:space="0" w:color="auto"/>
          </w:divBdr>
        </w:div>
        <w:div w:id="1169635001">
          <w:marLeft w:val="0"/>
          <w:marRight w:val="0"/>
          <w:marTop w:val="0"/>
          <w:marBottom w:val="0"/>
          <w:divBdr>
            <w:top w:val="none" w:sz="0" w:space="0" w:color="auto"/>
            <w:left w:val="none" w:sz="0" w:space="0" w:color="auto"/>
            <w:bottom w:val="none" w:sz="0" w:space="0" w:color="auto"/>
            <w:right w:val="none" w:sz="0" w:space="0" w:color="auto"/>
          </w:divBdr>
        </w:div>
        <w:div w:id="1754744142">
          <w:marLeft w:val="0"/>
          <w:marRight w:val="0"/>
          <w:marTop w:val="0"/>
          <w:marBottom w:val="0"/>
          <w:divBdr>
            <w:top w:val="none" w:sz="0" w:space="0" w:color="auto"/>
            <w:left w:val="none" w:sz="0" w:space="0" w:color="auto"/>
            <w:bottom w:val="none" w:sz="0" w:space="0" w:color="auto"/>
            <w:right w:val="none" w:sz="0" w:space="0" w:color="auto"/>
          </w:divBdr>
        </w:div>
        <w:div w:id="1877430003">
          <w:marLeft w:val="0"/>
          <w:marRight w:val="0"/>
          <w:marTop w:val="0"/>
          <w:marBottom w:val="0"/>
          <w:divBdr>
            <w:top w:val="none" w:sz="0" w:space="0" w:color="auto"/>
            <w:left w:val="none" w:sz="0" w:space="0" w:color="auto"/>
            <w:bottom w:val="none" w:sz="0" w:space="0" w:color="auto"/>
            <w:right w:val="none" w:sz="0" w:space="0" w:color="auto"/>
          </w:divBdr>
        </w:div>
        <w:div w:id="1710295788">
          <w:marLeft w:val="0"/>
          <w:marRight w:val="0"/>
          <w:marTop w:val="0"/>
          <w:marBottom w:val="0"/>
          <w:divBdr>
            <w:top w:val="none" w:sz="0" w:space="0" w:color="auto"/>
            <w:left w:val="none" w:sz="0" w:space="0" w:color="auto"/>
            <w:bottom w:val="none" w:sz="0" w:space="0" w:color="auto"/>
            <w:right w:val="none" w:sz="0" w:space="0" w:color="auto"/>
          </w:divBdr>
        </w:div>
        <w:div w:id="503711723">
          <w:marLeft w:val="0"/>
          <w:marRight w:val="0"/>
          <w:marTop w:val="0"/>
          <w:marBottom w:val="0"/>
          <w:divBdr>
            <w:top w:val="none" w:sz="0" w:space="0" w:color="auto"/>
            <w:left w:val="none" w:sz="0" w:space="0" w:color="auto"/>
            <w:bottom w:val="none" w:sz="0" w:space="0" w:color="auto"/>
            <w:right w:val="none" w:sz="0" w:space="0" w:color="auto"/>
          </w:divBdr>
        </w:div>
        <w:div w:id="1272666034">
          <w:marLeft w:val="0"/>
          <w:marRight w:val="0"/>
          <w:marTop w:val="0"/>
          <w:marBottom w:val="0"/>
          <w:divBdr>
            <w:top w:val="none" w:sz="0" w:space="0" w:color="auto"/>
            <w:left w:val="none" w:sz="0" w:space="0" w:color="auto"/>
            <w:bottom w:val="none" w:sz="0" w:space="0" w:color="auto"/>
            <w:right w:val="none" w:sz="0" w:space="0" w:color="auto"/>
          </w:divBdr>
        </w:div>
        <w:div w:id="1933076834">
          <w:marLeft w:val="0"/>
          <w:marRight w:val="0"/>
          <w:marTop w:val="0"/>
          <w:marBottom w:val="0"/>
          <w:divBdr>
            <w:top w:val="none" w:sz="0" w:space="0" w:color="auto"/>
            <w:left w:val="none" w:sz="0" w:space="0" w:color="auto"/>
            <w:bottom w:val="none" w:sz="0" w:space="0" w:color="auto"/>
            <w:right w:val="none" w:sz="0" w:space="0" w:color="auto"/>
          </w:divBdr>
        </w:div>
        <w:div w:id="20786618">
          <w:marLeft w:val="0"/>
          <w:marRight w:val="0"/>
          <w:marTop w:val="0"/>
          <w:marBottom w:val="0"/>
          <w:divBdr>
            <w:top w:val="none" w:sz="0" w:space="0" w:color="auto"/>
            <w:left w:val="none" w:sz="0" w:space="0" w:color="auto"/>
            <w:bottom w:val="none" w:sz="0" w:space="0" w:color="auto"/>
            <w:right w:val="none" w:sz="0" w:space="0" w:color="auto"/>
          </w:divBdr>
        </w:div>
        <w:div w:id="1334576302">
          <w:marLeft w:val="0"/>
          <w:marRight w:val="0"/>
          <w:marTop w:val="0"/>
          <w:marBottom w:val="0"/>
          <w:divBdr>
            <w:top w:val="none" w:sz="0" w:space="0" w:color="auto"/>
            <w:left w:val="none" w:sz="0" w:space="0" w:color="auto"/>
            <w:bottom w:val="none" w:sz="0" w:space="0" w:color="auto"/>
            <w:right w:val="none" w:sz="0" w:space="0" w:color="auto"/>
          </w:divBdr>
        </w:div>
        <w:div w:id="209223466">
          <w:marLeft w:val="0"/>
          <w:marRight w:val="0"/>
          <w:marTop w:val="0"/>
          <w:marBottom w:val="0"/>
          <w:divBdr>
            <w:top w:val="none" w:sz="0" w:space="0" w:color="auto"/>
            <w:left w:val="none" w:sz="0" w:space="0" w:color="auto"/>
            <w:bottom w:val="none" w:sz="0" w:space="0" w:color="auto"/>
            <w:right w:val="none" w:sz="0" w:space="0" w:color="auto"/>
          </w:divBdr>
        </w:div>
        <w:div w:id="157770834">
          <w:marLeft w:val="0"/>
          <w:marRight w:val="0"/>
          <w:marTop w:val="0"/>
          <w:marBottom w:val="0"/>
          <w:divBdr>
            <w:top w:val="none" w:sz="0" w:space="0" w:color="auto"/>
            <w:left w:val="none" w:sz="0" w:space="0" w:color="auto"/>
            <w:bottom w:val="none" w:sz="0" w:space="0" w:color="auto"/>
            <w:right w:val="none" w:sz="0" w:space="0" w:color="auto"/>
          </w:divBdr>
        </w:div>
        <w:div w:id="1356342072">
          <w:marLeft w:val="0"/>
          <w:marRight w:val="0"/>
          <w:marTop w:val="0"/>
          <w:marBottom w:val="0"/>
          <w:divBdr>
            <w:top w:val="none" w:sz="0" w:space="0" w:color="auto"/>
            <w:left w:val="none" w:sz="0" w:space="0" w:color="auto"/>
            <w:bottom w:val="none" w:sz="0" w:space="0" w:color="auto"/>
            <w:right w:val="none" w:sz="0" w:space="0" w:color="auto"/>
          </w:divBdr>
        </w:div>
        <w:div w:id="488134342">
          <w:marLeft w:val="0"/>
          <w:marRight w:val="0"/>
          <w:marTop w:val="0"/>
          <w:marBottom w:val="0"/>
          <w:divBdr>
            <w:top w:val="none" w:sz="0" w:space="0" w:color="auto"/>
            <w:left w:val="none" w:sz="0" w:space="0" w:color="auto"/>
            <w:bottom w:val="none" w:sz="0" w:space="0" w:color="auto"/>
            <w:right w:val="none" w:sz="0" w:space="0" w:color="auto"/>
          </w:divBdr>
        </w:div>
        <w:div w:id="462965247">
          <w:marLeft w:val="0"/>
          <w:marRight w:val="0"/>
          <w:marTop w:val="0"/>
          <w:marBottom w:val="0"/>
          <w:divBdr>
            <w:top w:val="none" w:sz="0" w:space="0" w:color="auto"/>
            <w:left w:val="none" w:sz="0" w:space="0" w:color="auto"/>
            <w:bottom w:val="none" w:sz="0" w:space="0" w:color="auto"/>
            <w:right w:val="none" w:sz="0" w:space="0" w:color="auto"/>
          </w:divBdr>
        </w:div>
        <w:div w:id="1672175947">
          <w:marLeft w:val="0"/>
          <w:marRight w:val="0"/>
          <w:marTop w:val="0"/>
          <w:marBottom w:val="0"/>
          <w:divBdr>
            <w:top w:val="none" w:sz="0" w:space="0" w:color="auto"/>
            <w:left w:val="none" w:sz="0" w:space="0" w:color="auto"/>
            <w:bottom w:val="none" w:sz="0" w:space="0" w:color="auto"/>
            <w:right w:val="none" w:sz="0" w:space="0" w:color="auto"/>
          </w:divBdr>
        </w:div>
        <w:div w:id="605309878">
          <w:marLeft w:val="0"/>
          <w:marRight w:val="0"/>
          <w:marTop w:val="0"/>
          <w:marBottom w:val="0"/>
          <w:divBdr>
            <w:top w:val="none" w:sz="0" w:space="0" w:color="auto"/>
            <w:left w:val="none" w:sz="0" w:space="0" w:color="auto"/>
            <w:bottom w:val="none" w:sz="0" w:space="0" w:color="auto"/>
            <w:right w:val="none" w:sz="0" w:space="0" w:color="auto"/>
          </w:divBdr>
        </w:div>
        <w:div w:id="699942263">
          <w:marLeft w:val="0"/>
          <w:marRight w:val="0"/>
          <w:marTop w:val="0"/>
          <w:marBottom w:val="0"/>
          <w:divBdr>
            <w:top w:val="none" w:sz="0" w:space="0" w:color="auto"/>
            <w:left w:val="none" w:sz="0" w:space="0" w:color="auto"/>
            <w:bottom w:val="none" w:sz="0" w:space="0" w:color="auto"/>
            <w:right w:val="none" w:sz="0" w:space="0" w:color="auto"/>
          </w:divBdr>
        </w:div>
        <w:div w:id="120657232">
          <w:marLeft w:val="0"/>
          <w:marRight w:val="0"/>
          <w:marTop w:val="0"/>
          <w:marBottom w:val="0"/>
          <w:divBdr>
            <w:top w:val="none" w:sz="0" w:space="0" w:color="auto"/>
            <w:left w:val="none" w:sz="0" w:space="0" w:color="auto"/>
            <w:bottom w:val="none" w:sz="0" w:space="0" w:color="auto"/>
            <w:right w:val="none" w:sz="0" w:space="0" w:color="auto"/>
          </w:divBdr>
        </w:div>
        <w:div w:id="798256541">
          <w:marLeft w:val="0"/>
          <w:marRight w:val="0"/>
          <w:marTop w:val="0"/>
          <w:marBottom w:val="0"/>
          <w:divBdr>
            <w:top w:val="none" w:sz="0" w:space="0" w:color="auto"/>
            <w:left w:val="none" w:sz="0" w:space="0" w:color="auto"/>
            <w:bottom w:val="none" w:sz="0" w:space="0" w:color="auto"/>
            <w:right w:val="none" w:sz="0" w:space="0" w:color="auto"/>
          </w:divBdr>
        </w:div>
        <w:div w:id="1211186416">
          <w:marLeft w:val="0"/>
          <w:marRight w:val="0"/>
          <w:marTop w:val="0"/>
          <w:marBottom w:val="0"/>
          <w:divBdr>
            <w:top w:val="none" w:sz="0" w:space="0" w:color="auto"/>
            <w:left w:val="none" w:sz="0" w:space="0" w:color="auto"/>
            <w:bottom w:val="none" w:sz="0" w:space="0" w:color="auto"/>
            <w:right w:val="none" w:sz="0" w:space="0" w:color="auto"/>
          </w:divBdr>
        </w:div>
        <w:div w:id="1253204378">
          <w:marLeft w:val="0"/>
          <w:marRight w:val="0"/>
          <w:marTop w:val="0"/>
          <w:marBottom w:val="0"/>
          <w:divBdr>
            <w:top w:val="none" w:sz="0" w:space="0" w:color="auto"/>
            <w:left w:val="none" w:sz="0" w:space="0" w:color="auto"/>
            <w:bottom w:val="none" w:sz="0" w:space="0" w:color="auto"/>
            <w:right w:val="none" w:sz="0" w:space="0" w:color="auto"/>
          </w:divBdr>
        </w:div>
        <w:div w:id="1733314193">
          <w:marLeft w:val="0"/>
          <w:marRight w:val="0"/>
          <w:marTop w:val="0"/>
          <w:marBottom w:val="0"/>
          <w:divBdr>
            <w:top w:val="none" w:sz="0" w:space="0" w:color="auto"/>
            <w:left w:val="none" w:sz="0" w:space="0" w:color="auto"/>
            <w:bottom w:val="none" w:sz="0" w:space="0" w:color="auto"/>
            <w:right w:val="none" w:sz="0" w:space="0" w:color="auto"/>
          </w:divBdr>
        </w:div>
        <w:div w:id="1407455064">
          <w:marLeft w:val="0"/>
          <w:marRight w:val="0"/>
          <w:marTop w:val="0"/>
          <w:marBottom w:val="0"/>
          <w:divBdr>
            <w:top w:val="none" w:sz="0" w:space="0" w:color="auto"/>
            <w:left w:val="none" w:sz="0" w:space="0" w:color="auto"/>
            <w:bottom w:val="none" w:sz="0" w:space="0" w:color="auto"/>
            <w:right w:val="none" w:sz="0" w:space="0" w:color="auto"/>
          </w:divBdr>
        </w:div>
        <w:div w:id="1052466098">
          <w:marLeft w:val="0"/>
          <w:marRight w:val="0"/>
          <w:marTop w:val="0"/>
          <w:marBottom w:val="0"/>
          <w:divBdr>
            <w:top w:val="none" w:sz="0" w:space="0" w:color="auto"/>
            <w:left w:val="none" w:sz="0" w:space="0" w:color="auto"/>
            <w:bottom w:val="none" w:sz="0" w:space="0" w:color="auto"/>
            <w:right w:val="none" w:sz="0" w:space="0" w:color="auto"/>
          </w:divBdr>
        </w:div>
        <w:div w:id="1445268753">
          <w:marLeft w:val="0"/>
          <w:marRight w:val="0"/>
          <w:marTop w:val="0"/>
          <w:marBottom w:val="0"/>
          <w:divBdr>
            <w:top w:val="none" w:sz="0" w:space="0" w:color="auto"/>
            <w:left w:val="none" w:sz="0" w:space="0" w:color="auto"/>
            <w:bottom w:val="none" w:sz="0" w:space="0" w:color="auto"/>
            <w:right w:val="none" w:sz="0" w:space="0" w:color="auto"/>
          </w:divBdr>
        </w:div>
        <w:div w:id="1233202527">
          <w:marLeft w:val="0"/>
          <w:marRight w:val="0"/>
          <w:marTop w:val="0"/>
          <w:marBottom w:val="0"/>
          <w:divBdr>
            <w:top w:val="none" w:sz="0" w:space="0" w:color="auto"/>
            <w:left w:val="none" w:sz="0" w:space="0" w:color="auto"/>
            <w:bottom w:val="none" w:sz="0" w:space="0" w:color="auto"/>
            <w:right w:val="none" w:sz="0" w:space="0" w:color="auto"/>
          </w:divBdr>
        </w:div>
        <w:div w:id="533233477">
          <w:marLeft w:val="0"/>
          <w:marRight w:val="0"/>
          <w:marTop w:val="0"/>
          <w:marBottom w:val="0"/>
          <w:divBdr>
            <w:top w:val="none" w:sz="0" w:space="0" w:color="auto"/>
            <w:left w:val="none" w:sz="0" w:space="0" w:color="auto"/>
            <w:bottom w:val="none" w:sz="0" w:space="0" w:color="auto"/>
            <w:right w:val="none" w:sz="0" w:space="0" w:color="auto"/>
          </w:divBdr>
        </w:div>
        <w:div w:id="861895669">
          <w:marLeft w:val="0"/>
          <w:marRight w:val="0"/>
          <w:marTop w:val="0"/>
          <w:marBottom w:val="0"/>
          <w:divBdr>
            <w:top w:val="none" w:sz="0" w:space="0" w:color="auto"/>
            <w:left w:val="none" w:sz="0" w:space="0" w:color="auto"/>
            <w:bottom w:val="none" w:sz="0" w:space="0" w:color="auto"/>
            <w:right w:val="none" w:sz="0" w:space="0" w:color="auto"/>
          </w:divBdr>
        </w:div>
        <w:div w:id="231089023">
          <w:marLeft w:val="0"/>
          <w:marRight w:val="0"/>
          <w:marTop w:val="0"/>
          <w:marBottom w:val="0"/>
          <w:divBdr>
            <w:top w:val="none" w:sz="0" w:space="0" w:color="auto"/>
            <w:left w:val="none" w:sz="0" w:space="0" w:color="auto"/>
            <w:bottom w:val="none" w:sz="0" w:space="0" w:color="auto"/>
            <w:right w:val="none" w:sz="0" w:space="0" w:color="auto"/>
          </w:divBdr>
        </w:div>
        <w:div w:id="1384283000">
          <w:marLeft w:val="0"/>
          <w:marRight w:val="0"/>
          <w:marTop w:val="0"/>
          <w:marBottom w:val="0"/>
          <w:divBdr>
            <w:top w:val="none" w:sz="0" w:space="0" w:color="auto"/>
            <w:left w:val="none" w:sz="0" w:space="0" w:color="auto"/>
            <w:bottom w:val="none" w:sz="0" w:space="0" w:color="auto"/>
            <w:right w:val="none" w:sz="0" w:space="0" w:color="auto"/>
          </w:divBdr>
        </w:div>
        <w:div w:id="1696953825">
          <w:marLeft w:val="0"/>
          <w:marRight w:val="0"/>
          <w:marTop w:val="0"/>
          <w:marBottom w:val="0"/>
          <w:divBdr>
            <w:top w:val="none" w:sz="0" w:space="0" w:color="auto"/>
            <w:left w:val="none" w:sz="0" w:space="0" w:color="auto"/>
            <w:bottom w:val="none" w:sz="0" w:space="0" w:color="auto"/>
            <w:right w:val="none" w:sz="0" w:space="0" w:color="auto"/>
          </w:divBdr>
        </w:div>
        <w:div w:id="1852639502">
          <w:marLeft w:val="0"/>
          <w:marRight w:val="0"/>
          <w:marTop w:val="0"/>
          <w:marBottom w:val="0"/>
          <w:divBdr>
            <w:top w:val="none" w:sz="0" w:space="0" w:color="auto"/>
            <w:left w:val="none" w:sz="0" w:space="0" w:color="auto"/>
            <w:bottom w:val="none" w:sz="0" w:space="0" w:color="auto"/>
            <w:right w:val="none" w:sz="0" w:space="0" w:color="auto"/>
          </w:divBdr>
        </w:div>
        <w:div w:id="1471436733">
          <w:marLeft w:val="0"/>
          <w:marRight w:val="0"/>
          <w:marTop w:val="0"/>
          <w:marBottom w:val="0"/>
          <w:divBdr>
            <w:top w:val="none" w:sz="0" w:space="0" w:color="auto"/>
            <w:left w:val="none" w:sz="0" w:space="0" w:color="auto"/>
            <w:bottom w:val="none" w:sz="0" w:space="0" w:color="auto"/>
            <w:right w:val="none" w:sz="0" w:space="0" w:color="auto"/>
          </w:divBdr>
        </w:div>
        <w:div w:id="528225161">
          <w:marLeft w:val="0"/>
          <w:marRight w:val="0"/>
          <w:marTop w:val="0"/>
          <w:marBottom w:val="0"/>
          <w:divBdr>
            <w:top w:val="none" w:sz="0" w:space="0" w:color="auto"/>
            <w:left w:val="none" w:sz="0" w:space="0" w:color="auto"/>
            <w:bottom w:val="none" w:sz="0" w:space="0" w:color="auto"/>
            <w:right w:val="none" w:sz="0" w:space="0" w:color="auto"/>
          </w:divBdr>
        </w:div>
        <w:div w:id="1894388588">
          <w:marLeft w:val="0"/>
          <w:marRight w:val="0"/>
          <w:marTop w:val="0"/>
          <w:marBottom w:val="0"/>
          <w:divBdr>
            <w:top w:val="none" w:sz="0" w:space="0" w:color="auto"/>
            <w:left w:val="none" w:sz="0" w:space="0" w:color="auto"/>
            <w:bottom w:val="none" w:sz="0" w:space="0" w:color="auto"/>
            <w:right w:val="none" w:sz="0" w:space="0" w:color="auto"/>
          </w:divBdr>
        </w:div>
        <w:div w:id="548958827">
          <w:marLeft w:val="0"/>
          <w:marRight w:val="0"/>
          <w:marTop w:val="0"/>
          <w:marBottom w:val="0"/>
          <w:divBdr>
            <w:top w:val="none" w:sz="0" w:space="0" w:color="auto"/>
            <w:left w:val="none" w:sz="0" w:space="0" w:color="auto"/>
            <w:bottom w:val="none" w:sz="0" w:space="0" w:color="auto"/>
            <w:right w:val="none" w:sz="0" w:space="0" w:color="auto"/>
          </w:divBdr>
        </w:div>
        <w:div w:id="179392485">
          <w:marLeft w:val="0"/>
          <w:marRight w:val="0"/>
          <w:marTop w:val="0"/>
          <w:marBottom w:val="0"/>
          <w:divBdr>
            <w:top w:val="none" w:sz="0" w:space="0" w:color="auto"/>
            <w:left w:val="none" w:sz="0" w:space="0" w:color="auto"/>
            <w:bottom w:val="none" w:sz="0" w:space="0" w:color="auto"/>
            <w:right w:val="none" w:sz="0" w:space="0" w:color="auto"/>
          </w:divBdr>
        </w:div>
        <w:div w:id="650905770">
          <w:marLeft w:val="0"/>
          <w:marRight w:val="0"/>
          <w:marTop w:val="0"/>
          <w:marBottom w:val="0"/>
          <w:divBdr>
            <w:top w:val="none" w:sz="0" w:space="0" w:color="auto"/>
            <w:left w:val="none" w:sz="0" w:space="0" w:color="auto"/>
            <w:bottom w:val="none" w:sz="0" w:space="0" w:color="auto"/>
            <w:right w:val="none" w:sz="0" w:space="0" w:color="auto"/>
          </w:divBdr>
        </w:div>
        <w:div w:id="1968657161">
          <w:marLeft w:val="0"/>
          <w:marRight w:val="0"/>
          <w:marTop w:val="0"/>
          <w:marBottom w:val="0"/>
          <w:divBdr>
            <w:top w:val="none" w:sz="0" w:space="0" w:color="auto"/>
            <w:left w:val="none" w:sz="0" w:space="0" w:color="auto"/>
            <w:bottom w:val="none" w:sz="0" w:space="0" w:color="auto"/>
            <w:right w:val="none" w:sz="0" w:space="0" w:color="auto"/>
          </w:divBdr>
        </w:div>
        <w:div w:id="650911732">
          <w:marLeft w:val="0"/>
          <w:marRight w:val="0"/>
          <w:marTop w:val="0"/>
          <w:marBottom w:val="0"/>
          <w:divBdr>
            <w:top w:val="none" w:sz="0" w:space="0" w:color="auto"/>
            <w:left w:val="none" w:sz="0" w:space="0" w:color="auto"/>
            <w:bottom w:val="none" w:sz="0" w:space="0" w:color="auto"/>
            <w:right w:val="none" w:sz="0" w:space="0" w:color="auto"/>
          </w:divBdr>
        </w:div>
        <w:div w:id="2007197478">
          <w:marLeft w:val="0"/>
          <w:marRight w:val="0"/>
          <w:marTop w:val="0"/>
          <w:marBottom w:val="0"/>
          <w:divBdr>
            <w:top w:val="none" w:sz="0" w:space="0" w:color="auto"/>
            <w:left w:val="none" w:sz="0" w:space="0" w:color="auto"/>
            <w:bottom w:val="none" w:sz="0" w:space="0" w:color="auto"/>
            <w:right w:val="none" w:sz="0" w:space="0" w:color="auto"/>
          </w:divBdr>
        </w:div>
        <w:div w:id="1238981622">
          <w:marLeft w:val="0"/>
          <w:marRight w:val="0"/>
          <w:marTop w:val="0"/>
          <w:marBottom w:val="0"/>
          <w:divBdr>
            <w:top w:val="none" w:sz="0" w:space="0" w:color="auto"/>
            <w:left w:val="none" w:sz="0" w:space="0" w:color="auto"/>
            <w:bottom w:val="none" w:sz="0" w:space="0" w:color="auto"/>
            <w:right w:val="none" w:sz="0" w:space="0" w:color="auto"/>
          </w:divBdr>
        </w:div>
        <w:div w:id="575169890">
          <w:marLeft w:val="0"/>
          <w:marRight w:val="0"/>
          <w:marTop w:val="0"/>
          <w:marBottom w:val="0"/>
          <w:divBdr>
            <w:top w:val="none" w:sz="0" w:space="0" w:color="auto"/>
            <w:left w:val="none" w:sz="0" w:space="0" w:color="auto"/>
            <w:bottom w:val="none" w:sz="0" w:space="0" w:color="auto"/>
            <w:right w:val="none" w:sz="0" w:space="0" w:color="auto"/>
          </w:divBdr>
        </w:div>
        <w:div w:id="233050787">
          <w:marLeft w:val="0"/>
          <w:marRight w:val="0"/>
          <w:marTop w:val="0"/>
          <w:marBottom w:val="0"/>
          <w:divBdr>
            <w:top w:val="none" w:sz="0" w:space="0" w:color="auto"/>
            <w:left w:val="none" w:sz="0" w:space="0" w:color="auto"/>
            <w:bottom w:val="none" w:sz="0" w:space="0" w:color="auto"/>
            <w:right w:val="none" w:sz="0" w:space="0" w:color="auto"/>
          </w:divBdr>
        </w:div>
        <w:div w:id="339746592">
          <w:marLeft w:val="0"/>
          <w:marRight w:val="0"/>
          <w:marTop w:val="0"/>
          <w:marBottom w:val="0"/>
          <w:divBdr>
            <w:top w:val="none" w:sz="0" w:space="0" w:color="auto"/>
            <w:left w:val="none" w:sz="0" w:space="0" w:color="auto"/>
            <w:bottom w:val="none" w:sz="0" w:space="0" w:color="auto"/>
            <w:right w:val="none" w:sz="0" w:space="0" w:color="auto"/>
          </w:divBdr>
        </w:div>
        <w:div w:id="519322528">
          <w:marLeft w:val="0"/>
          <w:marRight w:val="0"/>
          <w:marTop w:val="0"/>
          <w:marBottom w:val="0"/>
          <w:divBdr>
            <w:top w:val="none" w:sz="0" w:space="0" w:color="auto"/>
            <w:left w:val="none" w:sz="0" w:space="0" w:color="auto"/>
            <w:bottom w:val="none" w:sz="0" w:space="0" w:color="auto"/>
            <w:right w:val="none" w:sz="0" w:space="0" w:color="auto"/>
          </w:divBdr>
        </w:div>
        <w:div w:id="123669054">
          <w:marLeft w:val="0"/>
          <w:marRight w:val="0"/>
          <w:marTop w:val="0"/>
          <w:marBottom w:val="0"/>
          <w:divBdr>
            <w:top w:val="none" w:sz="0" w:space="0" w:color="auto"/>
            <w:left w:val="none" w:sz="0" w:space="0" w:color="auto"/>
            <w:bottom w:val="none" w:sz="0" w:space="0" w:color="auto"/>
            <w:right w:val="none" w:sz="0" w:space="0" w:color="auto"/>
          </w:divBdr>
        </w:div>
        <w:div w:id="1768381675">
          <w:marLeft w:val="0"/>
          <w:marRight w:val="0"/>
          <w:marTop w:val="0"/>
          <w:marBottom w:val="0"/>
          <w:divBdr>
            <w:top w:val="none" w:sz="0" w:space="0" w:color="auto"/>
            <w:left w:val="none" w:sz="0" w:space="0" w:color="auto"/>
            <w:bottom w:val="none" w:sz="0" w:space="0" w:color="auto"/>
            <w:right w:val="none" w:sz="0" w:space="0" w:color="auto"/>
          </w:divBdr>
        </w:div>
        <w:div w:id="1147551483">
          <w:marLeft w:val="0"/>
          <w:marRight w:val="0"/>
          <w:marTop w:val="0"/>
          <w:marBottom w:val="0"/>
          <w:divBdr>
            <w:top w:val="none" w:sz="0" w:space="0" w:color="auto"/>
            <w:left w:val="none" w:sz="0" w:space="0" w:color="auto"/>
            <w:bottom w:val="none" w:sz="0" w:space="0" w:color="auto"/>
            <w:right w:val="none" w:sz="0" w:space="0" w:color="auto"/>
          </w:divBdr>
        </w:div>
        <w:div w:id="941766600">
          <w:marLeft w:val="0"/>
          <w:marRight w:val="0"/>
          <w:marTop w:val="0"/>
          <w:marBottom w:val="0"/>
          <w:divBdr>
            <w:top w:val="none" w:sz="0" w:space="0" w:color="auto"/>
            <w:left w:val="none" w:sz="0" w:space="0" w:color="auto"/>
            <w:bottom w:val="none" w:sz="0" w:space="0" w:color="auto"/>
            <w:right w:val="none" w:sz="0" w:space="0" w:color="auto"/>
          </w:divBdr>
        </w:div>
        <w:div w:id="324551952">
          <w:marLeft w:val="0"/>
          <w:marRight w:val="0"/>
          <w:marTop w:val="0"/>
          <w:marBottom w:val="0"/>
          <w:divBdr>
            <w:top w:val="none" w:sz="0" w:space="0" w:color="auto"/>
            <w:left w:val="none" w:sz="0" w:space="0" w:color="auto"/>
            <w:bottom w:val="none" w:sz="0" w:space="0" w:color="auto"/>
            <w:right w:val="none" w:sz="0" w:space="0" w:color="auto"/>
          </w:divBdr>
        </w:div>
        <w:div w:id="460346003">
          <w:marLeft w:val="0"/>
          <w:marRight w:val="0"/>
          <w:marTop w:val="0"/>
          <w:marBottom w:val="0"/>
          <w:divBdr>
            <w:top w:val="none" w:sz="0" w:space="0" w:color="auto"/>
            <w:left w:val="none" w:sz="0" w:space="0" w:color="auto"/>
            <w:bottom w:val="none" w:sz="0" w:space="0" w:color="auto"/>
            <w:right w:val="none" w:sz="0" w:space="0" w:color="auto"/>
          </w:divBdr>
        </w:div>
        <w:div w:id="1668970569">
          <w:marLeft w:val="0"/>
          <w:marRight w:val="0"/>
          <w:marTop w:val="0"/>
          <w:marBottom w:val="0"/>
          <w:divBdr>
            <w:top w:val="none" w:sz="0" w:space="0" w:color="auto"/>
            <w:left w:val="none" w:sz="0" w:space="0" w:color="auto"/>
            <w:bottom w:val="none" w:sz="0" w:space="0" w:color="auto"/>
            <w:right w:val="none" w:sz="0" w:space="0" w:color="auto"/>
          </w:divBdr>
        </w:div>
        <w:div w:id="824705435">
          <w:marLeft w:val="0"/>
          <w:marRight w:val="0"/>
          <w:marTop w:val="0"/>
          <w:marBottom w:val="0"/>
          <w:divBdr>
            <w:top w:val="none" w:sz="0" w:space="0" w:color="auto"/>
            <w:left w:val="none" w:sz="0" w:space="0" w:color="auto"/>
            <w:bottom w:val="none" w:sz="0" w:space="0" w:color="auto"/>
            <w:right w:val="none" w:sz="0" w:space="0" w:color="auto"/>
          </w:divBdr>
        </w:div>
        <w:div w:id="771314401">
          <w:marLeft w:val="0"/>
          <w:marRight w:val="0"/>
          <w:marTop w:val="0"/>
          <w:marBottom w:val="0"/>
          <w:divBdr>
            <w:top w:val="none" w:sz="0" w:space="0" w:color="auto"/>
            <w:left w:val="none" w:sz="0" w:space="0" w:color="auto"/>
            <w:bottom w:val="none" w:sz="0" w:space="0" w:color="auto"/>
            <w:right w:val="none" w:sz="0" w:space="0" w:color="auto"/>
          </w:divBdr>
        </w:div>
        <w:div w:id="408385127">
          <w:marLeft w:val="0"/>
          <w:marRight w:val="0"/>
          <w:marTop w:val="0"/>
          <w:marBottom w:val="0"/>
          <w:divBdr>
            <w:top w:val="none" w:sz="0" w:space="0" w:color="auto"/>
            <w:left w:val="none" w:sz="0" w:space="0" w:color="auto"/>
            <w:bottom w:val="none" w:sz="0" w:space="0" w:color="auto"/>
            <w:right w:val="none" w:sz="0" w:space="0" w:color="auto"/>
          </w:divBdr>
        </w:div>
        <w:div w:id="1785154162">
          <w:marLeft w:val="0"/>
          <w:marRight w:val="0"/>
          <w:marTop w:val="0"/>
          <w:marBottom w:val="0"/>
          <w:divBdr>
            <w:top w:val="none" w:sz="0" w:space="0" w:color="auto"/>
            <w:left w:val="none" w:sz="0" w:space="0" w:color="auto"/>
            <w:bottom w:val="none" w:sz="0" w:space="0" w:color="auto"/>
            <w:right w:val="none" w:sz="0" w:space="0" w:color="auto"/>
          </w:divBdr>
        </w:div>
        <w:div w:id="121308718">
          <w:marLeft w:val="0"/>
          <w:marRight w:val="0"/>
          <w:marTop w:val="0"/>
          <w:marBottom w:val="0"/>
          <w:divBdr>
            <w:top w:val="none" w:sz="0" w:space="0" w:color="auto"/>
            <w:left w:val="none" w:sz="0" w:space="0" w:color="auto"/>
            <w:bottom w:val="none" w:sz="0" w:space="0" w:color="auto"/>
            <w:right w:val="none" w:sz="0" w:space="0" w:color="auto"/>
          </w:divBdr>
        </w:div>
        <w:div w:id="484053311">
          <w:marLeft w:val="0"/>
          <w:marRight w:val="0"/>
          <w:marTop w:val="0"/>
          <w:marBottom w:val="0"/>
          <w:divBdr>
            <w:top w:val="none" w:sz="0" w:space="0" w:color="auto"/>
            <w:left w:val="none" w:sz="0" w:space="0" w:color="auto"/>
            <w:bottom w:val="none" w:sz="0" w:space="0" w:color="auto"/>
            <w:right w:val="none" w:sz="0" w:space="0" w:color="auto"/>
          </w:divBdr>
        </w:div>
        <w:div w:id="425541102">
          <w:marLeft w:val="0"/>
          <w:marRight w:val="0"/>
          <w:marTop w:val="0"/>
          <w:marBottom w:val="0"/>
          <w:divBdr>
            <w:top w:val="none" w:sz="0" w:space="0" w:color="auto"/>
            <w:left w:val="none" w:sz="0" w:space="0" w:color="auto"/>
            <w:bottom w:val="none" w:sz="0" w:space="0" w:color="auto"/>
            <w:right w:val="none" w:sz="0" w:space="0" w:color="auto"/>
          </w:divBdr>
        </w:div>
        <w:div w:id="2081832252">
          <w:marLeft w:val="0"/>
          <w:marRight w:val="0"/>
          <w:marTop w:val="0"/>
          <w:marBottom w:val="0"/>
          <w:divBdr>
            <w:top w:val="none" w:sz="0" w:space="0" w:color="auto"/>
            <w:left w:val="none" w:sz="0" w:space="0" w:color="auto"/>
            <w:bottom w:val="none" w:sz="0" w:space="0" w:color="auto"/>
            <w:right w:val="none" w:sz="0" w:space="0" w:color="auto"/>
          </w:divBdr>
        </w:div>
        <w:div w:id="1147286815">
          <w:marLeft w:val="0"/>
          <w:marRight w:val="0"/>
          <w:marTop w:val="0"/>
          <w:marBottom w:val="0"/>
          <w:divBdr>
            <w:top w:val="none" w:sz="0" w:space="0" w:color="auto"/>
            <w:left w:val="none" w:sz="0" w:space="0" w:color="auto"/>
            <w:bottom w:val="none" w:sz="0" w:space="0" w:color="auto"/>
            <w:right w:val="none" w:sz="0" w:space="0" w:color="auto"/>
          </w:divBdr>
        </w:div>
        <w:div w:id="177280548">
          <w:marLeft w:val="0"/>
          <w:marRight w:val="0"/>
          <w:marTop w:val="0"/>
          <w:marBottom w:val="0"/>
          <w:divBdr>
            <w:top w:val="none" w:sz="0" w:space="0" w:color="auto"/>
            <w:left w:val="none" w:sz="0" w:space="0" w:color="auto"/>
            <w:bottom w:val="none" w:sz="0" w:space="0" w:color="auto"/>
            <w:right w:val="none" w:sz="0" w:space="0" w:color="auto"/>
          </w:divBdr>
        </w:div>
        <w:div w:id="1705212932">
          <w:marLeft w:val="0"/>
          <w:marRight w:val="0"/>
          <w:marTop w:val="0"/>
          <w:marBottom w:val="0"/>
          <w:divBdr>
            <w:top w:val="none" w:sz="0" w:space="0" w:color="auto"/>
            <w:left w:val="none" w:sz="0" w:space="0" w:color="auto"/>
            <w:bottom w:val="none" w:sz="0" w:space="0" w:color="auto"/>
            <w:right w:val="none" w:sz="0" w:space="0" w:color="auto"/>
          </w:divBdr>
        </w:div>
        <w:div w:id="1307592620">
          <w:marLeft w:val="0"/>
          <w:marRight w:val="0"/>
          <w:marTop w:val="0"/>
          <w:marBottom w:val="0"/>
          <w:divBdr>
            <w:top w:val="none" w:sz="0" w:space="0" w:color="auto"/>
            <w:left w:val="none" w:sz="0" w:space="0" w:color="auto"/>
            <w:bottom w:val="none" w:sz="0" w:space="0" w:color="auto"/>
            <w:right w:val="none" w:sz="0" w:space="0" w:color="auto"/>
          </w:divBdr>
        </w:div>
        <w:div w:id="551766431">
          <w:marLeft w:val="0"/>
          <w:marRight w:val="0"/>
          <w:marTop w:val="0"/>
          <w:marBottom w:val="0"/>
          <w:divBdr>
            <w:top w:val="none" w:sz="0" w:space="0" w:color="auto"/>
            <w:left w:val="none" w:sz="0" w:space="0" w:color="auto"/>
            <w:bottom w:val="none" w:sz="0" w:space="0" w:color="auto"/>
            <w:right w:val="none" w:sz="0" w:space="0" w:color="auto"/>
          </w:divBdr>
        </w:div>
        <w:div w:id="1750694833">
          <w:marLeft w:val="0"/>
          <w:marRight w:val="0"/>
          <w:marTop w:val="0"/>
          <w:marBottom w:val="0"/>
          <w:divBdr>
            <w:top w:val="none" w:sz="0" w:space="0" w:color="auto"/>
            <w:left w:val="none" w:sz="0" w:space="0" w:color="auto"/>
            <w:bottom w:val="none" w:sz="0" w:space="0" w:color="auto"/>
            <w:right w:val="none" w:sz="0" w:space="0" w:color="auto"/>
          </w:divBdr>
        </w:div>
        <w:div w:id="1863393042">
          <w:marLeft w:val="0"/>
          <w:marRight w:val="0"/>
          <w:marTop w:val="0"/>
          <w:marBottom w:val="0"/>
          <w:divBdr>
            <w:top w:val="none" w:sz="0" w:space="0" w:color="auto"/>
            <w:left w:val="none" w:sz="0" w:space="0" w:color="auto"/>
            <w:bottom w:val="none" w:sz="0" w:space="0" w:color="auto"/>
            <w:right w:val="none" w:sz="0" w:space="0" w:color="auto"/>
          </w:divBdr>
        </w:div>
        <w:div w:id="7802133">
          <w:marLeft w:val="0"/>
          <w:marRight w:val="0"/>
          <w:marTop w:val="0"/>
          <w:marBottom w:val="0"/>
          <w:divBdr>
            <w:top w:val="none" w:sz="0" w:space="0" w:color="auto"/>
            <w:left w:val="none" w:sz="0" w:space="0" w:color="auto"/>
            <w:bottom w:val="none" w:sz="0" w:space="0" w:color="auto"/>
            <w:right w:val="none" w:sz="0" w:space="0" w:color="auto"/>
          </w:divBdr>
        </w:div>
        <w:div w:id="1864901662">
          <w:marLeft w:val="0"/>
          <w:marRight w:val="0"/>
          <w:marTop w:val="0"/>
          <w:marBottom w:val="0"/>
          <w:divBdr>
            <w:top w:val="none" w:sz="0" w:space="0" w:color="auto"/>
            <w:left w:val="none" w:sz="0" w:space="0" w:color="auto"/>
            <w:bottom w:val="none" w:sz="0" w:space="0" w:color="auto"/>
            <w:right w:val="none" w:sz="0" w:space="0" w:color="auto"/>
          </w:divBdr>
        </w:div>
        <w:div w:id="925726541">
          <w:marLeft w:val="0"/>
          <w:marRight w:val="0"/>
          <w:marTop w:val="0"/>
          <w:marBottom w:val="0"/>
          <w:divBdr>
            <w:top w:val="none" w:sz="0" w:space="0" w:color="auto"/>
            <w:left w:val="none" w:sz="0" w:space="0" w:color="auto"/>
            <w:bottom w:val="none" w:sz="0" w:space="0" w:color="auto"/>
            <w:right w:val="none" w:sz="0" w:space="0" w:color="auto"/>
          </w:divBdr>
        </w:div>
        <w:div w:id="2088189212">
          <w:marLeft w:val="0"/>
          <w:marRight w:val="0"/>
          <w:marTop w:val="0"/>
          <w:marBottom w:val="0"/>
          <w:divBdr>
            <w:top w:val="none" w:sz="0" w:space="0" w:color="auto"/>
            <w:left w:val="none" w:sz="0" w:space="0" w:color="auto"/>
            <w:bottom w:val="none" w:sz="0" w:space="0" w:color="auto"/>
            <w:right w:val="none" w:sz="0" w:space="0" w:color="auto"/>
          </w:divBdr>
        </w:div>
        <w:div w:id="1967008562">
          <w:marLeft w:val="0"/>
          <w:marRight w:val="0"/>
          <w:marTop w:val="0"/>
          <w:marBottom w:val="0"/>
          <w:divBdr>
            <w:top w:val="none" w:sz="0" w:space="0" w:color="auto"/>
            <w:left w:val="none" w:sz="0" w:space="0" w:color="auto"/>
            <w:bottom w:val="none" w:sz="0" w:space="0" w:color="auto"/>
            <w:right w:val="none" w:sz="0" w:space="0" w:color="auto"/>
          </w:divBdr>
        </w:div>
        <w:div w:id="943343540">
          <w:marLeft w:val="0"/>
          <w:marRight w:val="0"/>
          <w:marTop w:val="0"/>
          <w:marBottom w:val="0"/>
          <w:divBdr>
            <w:top w:val="none" w:sz="0" w:space="0" w:color="auto"/>
            <w:left w:val="none" w:sz="0" w:space="0" w:color="auto"/>
            <w:bottom w:val="none" w:sz="0" w:space="0" w:color="auto"/>
            <w:right w:val="none" w:sz="0" w:space="0" w:color="auto"/>
          </w:divBdr>
        </w:div>
        <w:div w:id="1494374800">
          <w:marLeft w:val="0"/>
          <w:marRight w:val="0"/>
          <w:marTop w:val="0"/>
          <w:marBottom w:val="0"/>
          <w:divBdr>
            <w:top w:val="none" w:sz="0" w:space="0" w:color="auto"/>
            <w:left w:val="none" w:sz="0" w:space="0" w:color="auto"/>
            <w:bottom w:val="none" w:sz="0" w:space="0" w:color="auto"/>
            <w:right w:val="none" w:sz="0" w:space="0" w:color="auto"/>
          </w:divBdr>
        </w:div>
        <w:div w:id="65491688">
          <w:marLeft w:val="0"/>
          <w:marRight w:val="0"/>
          <w:marTop w:val="0"/>
          <w:marBottom w:val="0"/>
          <w:divBdr>
            <w:top w:val="none" w:sz="0" w:space="0" w:color="auto"/>
            <w:left w:val="none" w:sz="0" w:space="0" w:color="auto"/>
            <w:bottom w:val="none" w:sz="0" w:space="0" w:color="auto"/>
            <w:right w:val="none" w:sz="0" w:space="0" w:color="auto"/>
          </w:divBdr>
        </w:div>
        <w:div w:id="467012354">
          <w:marLeft w:val="0"/>
          <w:marRight w:val="0"/>
          <w:marTop w:val="0"/>
          <w:marBottom w:val="0"/>
          <w:divBdr>
            <w:top w:val="none" w:sz="0" w:space="0" w:color="auto"/>
            <w:left w:val="none" w:sz="0" w:space="0" w:color="auto"/>
            <w:bottom w:val="none" w:sz="0" w:space="0" w:color="auto"/>
            <w:right w:val="none" w:sz="0" w:space="0" w:color="auto"/>
          </w:divBdr>
        </w:div>
        <w:div w:id="1397439784">
          <w:marLeft w:val="0"/>
          <w:marRight w:val="0"/>
          <w:marTop w:val="0"/>
          <w:marBottom w:val="0"/>
          <w:divBdr>
            <w:top w:val="none" w:sz="0" w:space="0" w:color="auto"/>
            <w:left w:val="none" w:sz="0" w:space="0" w:color="auto"/>
            <w:bottom w:val="none" w:sz="0" w:space="0" w:color="auto"/>
            <w:right w:val="none" w:sz="0" w:space="0" w:color="auto"/>
          </w:divBdr>
        </w:div>
        <w:div w:id="1177771038">
          <w:marLeft w:val="0"/>
          <w:marRight w:val="0"/>
          <w:marTop w:val="0"/>
          <w:marBottom w:val="0"/>
          <w:divBdr>
            <w:top w:val="none" w:sz="0" w:space="0" w:color="auto"/>
            <w:left w:val="none" w:sz="0" w:space="0" w:color="auto"/>
            <w:bottom w:val="none" w:sz="0" w:space="0" w:color="auto"/>
            <w:right w:val="none" w:sz="0" w:space="0" w:color="auto"/>
          </w:divBdr>
        </w:div>
        <w:div w:id="98108278">
          <w:marLeft w:val="0"/>
          <w:marRight w:val="0"/>
          <w:marTop w:val="0"/>
          <w:marBottom w:val="0"/>
          <w:divBdr>
            <w:top w:val="none" w:sz="0" w:space="0" w:color="auto"/>
            <w:left w:val="none" w:sz="0" w:space="0" w:color="auto"/>
            <w:bottom w:val="none" w:sz="0" w:space="0" w:color="auto"/>
            <w:right w:val="none" w:sz="0" w:space="0" w:color="auto"/>
          </w:divBdr>
        </w:div>
        <w:div w:id="1080835760">
          <w:marLeft w:val="0"/>
          <w:marRight w:val="0"/>
          <w:marTop w:val="0"/>
          <w:marBottom w:val="0"/>
          <w:divBdr>
            <w:top w:val="none" w:sz="0" w:space="0" w:color="auto"/>
            <w:left w:val="none" w:sz="0" w:space="0" w:color="auto"/>
            <w:bottom w:val="none" w:sz="0" w:space="0" w:color="auto"/>
            <w:right w:val="none" w:sz="0" w:space="0" w:color="auto"/>
          </w:divBdr>
        </w:div>
        <w:div w:id="55394825">
          <w:marLeft w:val="0"/>
          <w:marRight w:val="0"/>
          <w:marTop w:val="0"/>
          <w:marBottom w:val="0"/>
          <w:divBdr>
            <w:top w:val="none" w:sz="0" w:space="0" w:color="auto"/>
            <w:left w:val="none" w:sz="0" w:space="0" w:color="auto"/>
            <w:bottom w:val="none" w:sz="0" w:space="0" w:color="auto"/>
            <w:right w:val="none" w:sz="0" w:space="0" w:color="auto"/>
          </w:divBdr>
        </w:div>
        <w:div w:id="1563255731">
          <w:marLeft w:val="0"/>
          <w:marRight w:val="0"/>
          <w:marTop w:val="0"/>
          <w:marBottom w:val="0"/>
          <w:divBdr>
            <w:top w:val="none" w:sz="0" w:space="0" w:color="auto"/>
            <w:left w:val="none" w:sz="0" w:space="0" w:color="auto"/>
            <w:bottom w:val="none" w:sz="0" w:space="0" w:color="auto"/>
            <w:right w:val="none" w:sz="0" w:space="0" w:color="auto"/>
          </w:divBdr>
        </w:div>
        <w:div w:id="1636717004">
          <w:marLeft w:val="0"/>
          <w:marRight w:val="0"/>
          <w:marTop w:val="0"/>
          <w:marBottom w:val="0"/>
          <w:divBdr>
            <w:top w:val="none" w:sz="0" w:space="0" w:color="auto"/>
            <w:left w:val="none" w:sz="0" w:space="0" w:color="auto"/>
            <w:bottom w:val="none" w:sz="0" w:space="0" w:color="auto"/>
            <w:right w:val="none" w:sz="0" w:space="0" w:color="auto"/>
          </w:divBdr>
        </w:div>
        <w:div w:id="328758649">
          <w:marLeft w:val="0"/>
          <w:marRight w:val="0"/>
          <w:marTop w:val="0"/>
          <w:marBottom w:val="0"/>
          <w:divBdr>
            <w:top w:val="none" w:sz="0" w:space="0" w:color="auto"/>
            <w:left w:val="none" w:sz="0" w:space="0" w:color="auto"/>
            <w:bottom w:val="none" w:sz="0" w:space="0" w:color="auto"/>
            <w:right w:val="none" w:sz="0" w:space="0" w:color="auto"/>
          </w:divBdr>
        </w:div>
        <w:div w:id="1295910760">
          <w:marLeft w:val="0"/>
          <w:marRight w:val="0"/>
          <w:marTop w:val="0"/>
          <w:marBottom w:val="0"/>
          <w:divBdr>
            <w:top w:val="none" w:sz="0" w:space="0" w:color="auto"/>
            <w:left w:val="none" w:sz="0" w:space="0" w:color="auto"/>
            <w:bottom w:val="none" w:sz="0" w:space="0" w:color="auto"/>
            <w:right w:val="none" w:sz="0" w:space="0" w:color="auto"/>
          </w:divBdr>
        </w:div>
        <w:div w:id="694693207">
          <w:marLeft w:val="0"/>
          <w:marRight w:val="0"/>
          <w:marTop w:val="0"/>
          <w:marBottom w:val="0"/>
          <w:divBdr>
            <w:top w:val="none" w:sz="0" w:space="0" w:color="auto"/>
            <w:left w:val="none" w:sz="0" w:space="0" w:color="auto"/>
            <w:bottom w:val="none" w:sz="0" w:space="0" w:color="auto"/>
            <w:right w:val="none" w:sz="0" w:space="0" w:color="auto"/>
          </w:divBdr>
        </w:div>
        <w:div w:id="1915125110">
          <w:marLeft w:val="0"/>
          <w:marRight w:val="0"/>
          <w:marTop w:val="0"/>
          <w:marBottom w:val="0"/>
          <w:divBdr>
            <w:top w:val="none" w:sz="0" w:space="0" w:color="auto"/>
            <w:left w:val="none" w:sz="0" w:space="0" w:color="auto"/>
            <w:bottom w:val="none" w:sz="0" w:space="0" w:color="auto"/>
            <w:right w:val="none" w:sz="0" w:space="0" w:color="auto"/>
          </w:divBdr>
        </w:div>
        <w:div w:id="1236160262">
          <w:marLeft w:val="0"/>
          <w:marRight w:val="0"/>
          <w:marTop w:val="0"/>
          <w:marBottom w:val="0"/>
          <w:divBdr>
            <w:top w:val="none" w:sz="0" w:space="0" w:color="auto"/>
            <w:left w:val="none" w:sz="0" w:space="0" w:color="auto"/>
            <w:bottom w:val="none" w:sz="0" w:space="0" w:color="auto"/>
            <w:right w:val="none" w:sz="0" w:space="0" w:color="auto"/>
          </w:divBdr>
        </w:div>
        <w:div w:id="869487413">
          <w:marLeft w:val="0"/>
          <w:marRight w:val="0"/>
          <w:marTop w:val="0"/>
          <w:marBottom w:val="0"/>
          <w:divBdr>
            <w:top w:val="none" w:sz="0" w:space="0" w:color="auto"/>
            <w:left w:val="none" w:sz="0" w:space="0" w:color="auto"/>
            <w:bottom w:val="none" w:sz="0" w:space="0" w:color="auto"/>
            <w:right w:val="none" w:sz="0" w:space="0" w:color="auto"/>
          </w:divBdr>
        </w:div>
        <w:div w:id="1123812216">
          <w:marLeft w:val="0"/>
          <w:marRight w:val="0"/>
          <w:marTop w:val="0"/>
          <w:marBottom w:val="0"/>
          <w:divBdr>
            <w:top w:val="none" w:sz="0" w:space="0" w:color="auto"/>
            <w:left w:val="none" w:sz="0" w:space="0" w:color="auto"/>
            <w:bottom w:val="none" w:sz="0" w:space="0" w:color="auto"/>
            <w:right w:val="none" w:sz="0" w:space="0" w:color="auto"/>
          </w:divBdr>
        </w:div>
        <w:div w:id="388577952">
          <w:marLeft w:val="0"/>
          <w:marRight w:val="0"/>
          <w:marTop w:val="0"/>
          <w:marBottom w:val="0"/>
          <w:divBdr>
            <w:top w:val="none" w:sz="0" w:space="0" w:color="auto"/>
            <w:left w:val="none" w:sz="0" w:space="0" w:color="auto"/>
            <w:bottom w:val="none" w:sz="0" w:space="0" w:color="auto"/>
            <w:right w:val="none" w:sz="0" w:space="0" w:color="auto"/>
          </w:divBdr>
        </w:div>
        <w:div w:id="426586656">
          <w:marLeft w:val="0"/>
          <w:marRight w:val="0"/>
          <w:marTop w:val="0"/>
          <w:marBottom w:val="0"/>
          <w:divBdr>
            <w:top w:val="none" w:sz="0" w:space="0" w:color="auto"/>
            <w:left w:val="none" w:sz="0" w:space="0" w:color="auto"/>
            <w:bottom w:val="none" w:sz="0" w:space="0" w:color="auto"/>
            <w:right w:val="none" w:sz="0" w:space="0" w:color="auto"/>
          </w:divBdr>
        </w:div>
        <w:div w:id="2099211965">
          <w:marLeft w:val="0"/>
          <w:marRight w:val="0"/>
          <w:marTop w:val="0"/>
          <w:marBottom w:val="0"/>
          <w:divBdr>
            <w:top w:val="none" w:sz="0" w:space="0" w:color="auto"/>
            <w:left w:val="none" w:sz="0" w:space="0" w:color="auto"/>
            <w:bottom w:val="none" w:sz="0" w:space="0" w:color="auto"/>
            <w:right w:val="none" w:sz="0" w:space="0" w:color="auto"/>
          </w:divBdr>
        </w:div>
        <w:div w:id="1638678211">
          <w:marLeft w:val="0"/>
          <w:marRight w:val="0"/>
          <w:marTop w:val="0"/>
          <w:marBottom w:val="0"/>
          <w:divBdr>
            <w:top w:val="none" w:sz="0" w:space="0" w:color="auto"/>
            <w:left w:val="none" w:sz="0" w:space="0" w:color="auto"/>
            <w:bottom w:val="none" w:sz="0" w:space="0" w:color="auto"/>
            <w:right w:val="none" w:sz="0" w:space="0" w:color="auto"/>
          </w:divBdr>
        </w:div>
        <w:div w:id="1432630759">
          <w:marLeft w:val="0"/>
          <w:marRight w:val="0"/>
          <w:marTop w:val="0"/>
          <w:marBottom w:val="0"/>
          <w:divBdr>
            <w:top w:val="none" w:sz="0" w:space="0" w:color="auto"/>
            <w:left w:val="none" w:sz="0" w:space="0" w:color="auto"/>
            <w:bottom w:val="none" w:sz="0" w:space="0" w:color="auto"/>
            <w:right w:val="none" w:sz="0" w:space="0" w:color="auto"/>
          </w:divBdr>
        </w:div>
        <w:div w:id="2089031712">
          <w:marLeft w:val="0"/>
          <w:marRight w:val="0"/>
          <w:marTop w:val="0"/>
          <w:marBottom w:val="0"/>
          <w:divBdr>
            <w:top w:val="none" w:sz="0" w:space="0" w:color="auto"/>
            <w:left w:val="none" w:sz="0" w:space="0" w:color="auto"/>
            <w:bottom w:val="none" w:sz="0" w:space="0" w:color="auto"/>
            <w:right w:val="none" w:sz="0" w:space="0" w:color="auto"/>
          </w:divBdr>
        </w:div>
        <w:div w:id="539632340">
          <w:marLeft w:val="0"/>
          <w:marRight w:val="0"/>
          <w:marTop w:val="0"/>
          <w:marBottom w:val="0"/>
          <w:divBdr>
            <w:top w:val="none" w:sz="0" w:space="0" w:color="auto"/>
            <w:left w:val="none" w:sz="0" w:space="0" w:color="auto"/>
            <w:bottom w:val="none" w:sz="0" w:space="0" w:color="auto"/>
            <w:right w:val="none" w:sz="0" w:space="0" w:color="auto"/>
          </w:divBdr>
        </w:div>
        <w:div w:id="958415746">
          <w:marLeft w:val="0"/>
          <w:marRight w:val="0"/>
          <w:marTop w:val="0"/>
          <w:marBottom w:val="0"/>
          <w:divBdr>
            <w:top w:val="none" w:sz="0" w:space="0" w:color="auto"/>
            <w:left w:val="none" w:sz="0" w:space="0" w:color="auto"/>
            <w:bottom w:val="none" w:sz="0" w:space="0" w:color="auto"/>
            <w:right w:val="none" w:sz="0" w:space="0" w:color="auto"/>
          </w:divBdr>
        </w:div>
        <w:div w:id="1695382896">
          <w:marLeft w:val="0"/>
          <w:marRight w:val="0"/>
          <w:marTop w:val="0"/>
          <w:marBottom w:val="0"/>
          <w:divBdr>
            <w:top w:val="none" w:sz="0" w:space="0" w:color="auto"/>
            <w:left w:val="none" w:sz="0" w:space="0" w:color="auto"/>
            <w:bottom w:val="none" w:sz="0" w:space="0" w:color="auto"/>
            <w:right w:val="none" w:sz="0" w:space="0" w:color="auto"/>
          </w:divBdr>
        </w:div>
        <w:div w:id="1602496567">
          <w:marLeft w:val="0"/>
          <w:marRight w:val="0"/>
          <w:marTop w:val="0"/>
          <w:marBottom w:val="0"/>
          <w:divBdr>
            <w:top w:val="none" w:sz="0" w:space="0" w:color="auto"/>
            <w:left w:val="none" w:sz="0" w:space="0" w:color="auto"/>
            <w:bottom w:val="none" w:sz="0" w:space="0" w:color="auto"/>
            <w:right w:val="none" w:sz="0" w:space="0" w:color="auto"/>
          </w:divBdr>
        </w:div>
        <w:div w:id="1804693238">
          <w:marLeft w:val="0"/>
          <w:marRight w:val="0"/>
          <w:marTop w:val="0"/>
          <w:marBottom w:val="0"/>
          <w:divBdr>
            <w:top w:val="none" w:sz="0" w:space="0" w:color="auto"/>
            <w:left w:val="none" w:sz="0" w:space="0" w:color="auto"/>
            <w:bottom w:val="none" w:sz="0" w:space="0" w:color="auto"/>
            <w:right w:val="none" w:sz="0" w:space="0" w:color="auto"/>
          </w:divBdr>
        </w:div>
        <w:div w:id="96601405">
          <w:marLeft w:val="0"/>
          <w:marRight w:val="0"/>
          <w:marTop w:val="0"/>
          <w:marBottom w:val="0"/>
          <w:divBdr>
            <w:top w:val="none" w:sz="0" w:space="0" w:color="auto"/>
            <w:left w:val="none" w:sz="0" w:space="0" w:color="auto"/>
            <w:bottom w:val="none" w:sz="0" w:space="0" w:color="auto"/>
            <w:right w:val="none" w:sz="0" w:space="0" w:color="auto"/>
          </w:divBdr>
        </w:div>
        <w:div w:id="104157060">
          <w:marLeft w:val="0"/>
          <w:marRight w:val="0"/>
          <w:marTop w:val="0"/>
          <w:marBottom w:val="0"/>
          <w:divBdr>
            <w:top w:val="none" w:sz="0" w:space="0" w:color="auto"/>
            <w:left w:val="none" w:sz="0" w:space="0" w:color="auto"/>
            <w:bottom w:val="none" w:sz="0" w:space="0" w:color="auto"/>
            <w:right w:val="none" w:sz="0" w:space="0" w:color="auto"/>
          </w:divBdr>
        </w:div>
        <w:div w:id="567107820">
          <w:marLeft w:val="0"/>
          <w:marRight w:val="0"/>
          <w:marTop w:val="0"/>
          <w:marBottom w:val="0"/>
          <w:divBdr>
            <w:top w:val="none" w:sz="0" w:space="0" w:color="auto"/>
            <w:left w:val="none" w:sz="0" w:space="0" w:color="auto"/>
            <w:bottom w:val="none" w:sz="0" w:space="0" w:color="auto"/>
            <w:right w:val="none" w:sz="0" w:space="0" w:color="auto"/>
          </w:divBdr>
        </w:div>
        <w:div w:id="1807580640">
          <w:marLeft w:val="0"/>
          <w:marRight w:val="0"/>
          <w:marTop w:val="0"/>
          <w:marBottom w:val="0"/>
          <w:divBdr>
            <w:top w:val="none" w:sz="0" w:space="0" w:color="auto"/>
            <w:left w:val="none" w:sz="0" w:space="0" w:color="auto"/>
            <w:bottom w:val="none" w:sz="0" w:space="0" w:color="auto"/>
            <w:right w:val="none" w:sz="0" w:space="0" w:color="auto"/>
          </w:divBdr>
        </w:div>
        <w:div w:id="839929655">
          <w:marLeft w:val="0"/>
          <w:marRight w:val="0"/>
          <w:marTop w:val="0"/>
          <w:marBottom w:val="0"/>
          <w:divBdr>
            <w:top w:val="none" w:sz="0" w:space="0" w:color="auto"/>
            <w:left w:val="none" w:sz="0" w:space="0" w:color="auto"/>
            <w:bottom w:val="none" w:sz="0" w:space="0" w:color="auto"/>
            <w:right w:val="none" w:sz="0" w:space="0" w:color="auto"/>
          </w:divBdr>
        </w:div>
        <w:div w:id="334387311">
          <w:marLeft w:val="0"/>
          <w:marRight w:val="0"/>
          <w:marTop w:val="0"/>
          <w:marBottom w:val="0"/>
          <w:divBdr>
            <w:top w:val="none" w:sz="0" w:space="0" w:color="auto"/>
            <w:left w:val="none" w:sz="0" w:space="0" w:color="auto"/>
            <w:bottom w:val="none" w:sz="0" w:space="0" w:color="auto"/>
            <w:right w:val="none" w:sz="0" w:space="0" w:color="auto"/>
          </w:divBdr>
        </w:div>
        <w:div w:id="1088037687">
          <w:marLeft w:val="0"/>
          <w:marRight w:val="0"/>
          <w:marTop w:val="0"/>
          <w:marBottom w:val="0"/>
          <w:divBdr>
            <w:top w:val="none" w:sz="0" w:space="0" w:color="auto"/>
            <w:left w:val="none" w:sz="0" w:space="0" w:color="auto"/>
            <w:bottom w:val="none" w:sz="0" w:space="0" w:color="auto"/>
            <w:right w:val="none" w:sz="0" w:space="0" w:color="auto"/>
          </w:divBdr>
        </w:div>
        <w:div w:id="82534054">
          <w:marLeft w:val="0"/>
          <w:marRight w:val="0"/>
          <w:marTop w:val="0"/>
          <w:marBottom w:val="0"/>
          <w:divBdr>
            <w:top w:val="none" w:sz="0" w:space="0" w:color="auto"/>
            <w:left w:val="none" w:sz="0" w:space="0" w:color="auto"/>
            <w:bottom w:val="none" w:sz="0" w:space="0" w:color="auto"/>
            <w:right w:val="none" w:sz="0" w:space="0" w:color="auto"/>
          </w:divBdr>
        </w:div>
        <w:div w:id="626861179">
          <w:marLeft w:val="0"/>
          <w:marRight w:val="0"/>
          <w:marTop w:val="0"/>
          <w:marBottom w:val="0"/>
          <w:divBdr>
            <w:top w:val="none" w:sz="0" w:space="0" w:color="auto"/>
            <w:left w:val="none" w:sz="0" w:space="0" w:color="auto"/>
            <w:bottom w:val="none" w:sz="0" w:space="0" w:color="auto"/>
            <w:right w:val="none" w:sz="0" w:space="0" w:color="auto"/>
          </w:divBdr>
        </w:div>
        <w:div w:id="362444354">
          <w:marLeft w:val="0"/>
          <w:marRight w:val="0"/>
          <w:marTop w:val="0"/>
          <w:marBottom w:val="0"/>
          <w:divBdr>
            <w:top w:val="none" w:sz="0" w:space="0" w:color="auto"/>
            <w:left w:val="none" w:sz="0" w:space="0" w:color="auto"/>
            <w:bottom w:val="none" w:sz="0" w:space="0" w:color="auto"/>
            <w:right w:val="none" w:sz="0" w:space="0" w:color="auto"/>
          </w:divBdr>
        </w:div>
        <w:div w:id="1585604924">
          <w:marLeft w:val="0"/>
          <w:marRight w:val="0"/>
          <w:marTop w:val="0"/>
          <w:marBottom w:val="0"/>
          <w:divBdr>
            <w:top w:val="none" w:sz="0" w:space="0" w:color="auto"/>
            <w:left w:val="none" w:sz="0" w:space="0" w:color="auto"/>
            <w:bottom w:val="none" w:sz="0" w:space="0" w:color="auto"/>
            <w:right w:val="none" w:sz="0" w:space="0" w:color="auto"/>
          </w:divBdr>
        </w:div>
        <w:div w:id="1560747974">
          <w:marLeft w:val="0"/>
          <w:marRight w:val="0"/>
          <w:marTop w:val="0"/>
          <w:marBottom w:val="0"/>
          <w:divBdr>
            <w:top w:val="none" w:sz="0" w:space="0" w:color="auto"/>
            <w:left w:val="none" w:sz="0" w:space="0" w:color="auto"/>
            <w:bottom w:val="none" w:sz="0" w:space="0" w:color="auto"/>
            <w:right w:val="none" w:sz="0" w:space="0" w:color="auto"/>
          </w:divBdr>
        </w:div>
        <w:div w:id="2135057937">
          <w:marLeft w:val="0"/>
          <w:marRight w:val="0"/>
          <w:marTop w:val="0"/>
          <w:marBottom w:val="0"/>
          <w:divBdr>
            <w:top w:val="none" w:sz="0" w:space="0" w:color="auto"/>
            <w:left w:val="none" w:sz="0" w:space="0" w:color="auto"/>
            <w:bottom w:val="none" w:sz="0" w:space="0" w:color="auto"/>
            <w:right w:val="none" w:sz="0" w:space="0" w:color="auto"/>
          </w:divBdr>
        </w:div>
        <w:div w:id="1075662810">
          <w:marLeft w:val="0"/>
          <w:marRight w:val="0"/>
          <w:marTop w:val="0"/>
          <w:marBottom w:val="0"/>
          <w:divBdr>
            <w:top w:val="none" w:sz="0" w:space="0" w:color="auto"/>
            <w:left w:val="none" w:sz="0" w:space="0" w:color="auto"/>
            <w:bottom w:val="none" w:sz="0" w:space="0" w:color="auto"/>
            <w:right w:val="none" w:sz="0" w:space="0" w:color="auto"/>
          </w:divBdr>
        </w:div>
        <w:div w:id="203446571">
          <w:marLeft w:val="0"/>
          <w:marRight w:val="0"/>
          <w:marTop w:val="0"/>
          <w:marBottom w:val="0"/>
          <w:divBdr>
            <w:top w:val="none" w:sz="0" w:space="0" w:color="auto"/>
            <w:left w:val="none" w:sz="0" w:space="0" w:color="auto"/>
            <w:bottom w:val="none" w:sz="0" w:space="0" w:color="auto"/>
            <w:right w:val="none" w:sz="0" w:space="0" w:color="auto"/>
          </w:divBdr>
        </w:div>
        <w:div w:id="1712993573">
          <w:marLeft w:val="0"/>
          <w:marRight w:val="0"/>
          <w:marTop w:val="0"/>
          <w:marBottom w:val="0"/>
          <w:divBdr>
            <w:top w:val="none" w:sz="0" w:space="0" w:color="auto"/>
            <w:left w:val="none" w:sz="0" w:space="0" w:color="auto"/>
            <w:bottom w:val="none" w:sz="0" w:space="0" w:color="auto"/>
            <w:right w:val="none" w:sz="0" w:space="0" w:color="auto"/>
          </w:divBdr>
        </w:div>
        <w:div w:id="1475871782">
          <w:marLeft w:val="0"/>
          <w:marRight w:val="0"/>
          <w:marTop w:val="0"/>
          <w:marBottom w:val="0"/>
          <w:divBdr>
            <w:top w:val="none" w:sz="0" w:space="0" w:color="auto"/>
            <w:left w:val="none" w:sz="0" w:space="0" w:color="auto"/>
            <w:bottom w:val="none" w:sz="0" w:space="0" w:color="auto"/>
            <w:right w:val="none" w:sz="0" w:space="0" w:color="auto"/>
          </w:divBdr>
        </w:div>
        <w:div w:id="990520955">
          <w:marLeft w:val="0"/>
          <w:marRight w:val="0"/>
          <w:marTop w:val="0"/>
          <w:marBottom w:val="0"/>
          <w:divBdr>
            <w:top w:val="none" w:sz="0" w:space="0" w:color="auto"/>
            <w:left w:val="none" w:sz="0" w:space="0" w:color="auto"/>
            <w:bottom w:val="none" w:sz="0" w:space="0" w:color="auto"/>
            <w:right w:val="none" w:sz="0" w:space="0" w:color="auto"/>
          </w:divBdr>
        </w:div>
        <w:div w:id="1358848467">
          <w:marLeft w:val="0"/>
          <w:marRight w:val="0"/>
          <w:marTop w:val="0"/>
          <w:marBottom w:val="0"/>
          <w:divBdr>
            <w:top w:val="none" w:sz="0" w:space="0" w:color="auto"/>
            <w:left w:val="none" w:sz="0" w:space="0" w:color="auto"/>
            <w:bottom w:val="none" w:sz="0" w:space="0" w:color="auto"/>
            <w:right w:val="none" w:sz="0" w:space="0" w:color="auto"/>
          </w:divBdr>
        </w:div>
        <w:div w:id="2119255820">
          <w:marLeft w:val="0"/>
          <w:marRight w:val="0"/>
          <w:marTop w:val="0"/>
          <w:marBottom w:val="0"/>
          <w:divBdr>
            <w:top w:val="none" w:sz="0" w:space="0" w:color="auto"/>
            <w:left w:val="none" w:sz="0" w:space="0" w:color="auto"/>
            <w:bottom w:val="none" w:sz="0" w:space="0" w:color="auto"/>
            <w:right w:val="none" w:sz="0" w:space="0" w:color="auto"/>
          </w:divBdr>
        </w:div>
        <w:div w:id="622418801">
          <w:marLeft w:val="0"/>
          <w:marRight w:val="0"/>
          <w:marTop w:val="0"/>
          <w:marBottom w:val="0"/>
          <w:divBdr>
            <w:top w:val="none" w:sz="0" w:space="0" w:color="auto"/>
            <w:left w:val="none" w:sz="0" w:space="0" w:color="auto"/>
            <w:bottom w:val="none" w:sz="0" w:space="0" w:color="auto"/>
            <w:right w:val="none" w:sz="0" w:space="0" w:color="auto"/>
          </w:divBdr>
        </w:div>
        <w:div w:id="788665976">
          <w:marLeft w:val="0"/>
          <w:marRight w:val="0"/>
          <w:marTop w:val="0"/>
          <w:marBottom w:val="0"/>
          <w:divBdr>
            <w:top w:val="none" w:sz="0" w:space="0" w:color="auto"/>
            <w:left w:val="none" w:sz="0" w:space="0" w:color="auto"/>
            <w:bottom w:val="none" w:sz="0" w:space="0" w:color="auto"/>
            <w:right w:val="none" w:sz="0" w:space="0" w:color="auto"/>
          </w:divBdr>
        </w:div>
        <w:div w:id="2001689552">
          <w:marLeft w:val="0"/>
          <w:marRight w:val="0"/>
          <w:marTop w:val="0"/>
          <w:marBottom w:val="0"/>
          <w:divBdr>
            <w:top w:val="none" w:sz="0" w:space="0" w:color="auto"/>
            <w:left w:val="none" w:sz="0" w:space="0" w:color="auto"/>
            <w:bottom w:val="none" w:sz="0" w:space="0" w:color="auto"/>
            <w:right w:val="none" w:sz="0" w:space="0" w:color="auto"/>
          </w:divBdr>
        </w:div>
        <w:div w:id="1256357583">
          <w:marLeft w:val="0"/>
          <w:marRight w:val="0"/>
          <w:marTop w:val="0"/>
          <w:marBottom w:val="0"/>
          <w:divBdr>
            <w:top w:val="none" w:sz="0" w:space="0" w:color="auto"/>
            <w:left w:val="none" w:sz="0" w:space="0" w:color="auto"/>
            <w:bottom w:val="none" w:sz="0" w:space="0" w:color="auto"/>
            <w:right w:val="none" w:sz="0" w:space="0" w:color="auto"/>
          </w:divBdr>
        </w:div>
        <w:div w:id="94251618">
          <w:marLeft w:val="0"/>
          <w:marRight w:val="0"/>
          <w:marTop w:val="0"/>
          <w:marBottom w:val="0"/>
          <w:divBdr>
            <w:top w:val="none" w:sz="0" w:space="0" w:color="auto"/>
            <w:left w:val="none" w:sz="0" w:space="0" w:color="auto"/>
            <w:bottom w:val="none" w:sz="0" w:space="0" w:color="auto"/>
            <w:right w:val="none" w:sz="0" w:space="0" w:color="auto"/>
          </w:divBdr>
        </w:div>
        <w:div w:id="1947152278">
          <w:marLeft w:val="0"/>
          <w:marRight w:val="0"/>
          <w:marTop w:val="0"/>
          <w:marBottom w:val="0"/>
          <w:divBdr>
            <w:top w:val="none" w:sz="0" w:space="0" w:color="auto"/>
            <w:left w:val="none" w:sz="0" w:space="0" w:color="auto"/>
            <w:bottom w:val="none" w:sz="0" w:space="0" w:color="auto"/>
            <w:right w:val="none" w:sz="0" w:space="0" w:color="auto"/>
          </w:divBdr>
        </w:div>
        <w:div w:id="452332462">
          <w:marLeft w:val="0"/>
          <w:marRight w:val="0"/>
          <w:marTop w:val="0"/>
          <w:marBottom w:val="0"/>
          <w:divBdr>
            <w:top w:val="none" w:sz="0" w:space="0" w:color="auto"/>
            <w:left w:val="none" w:sz="0" w:space="0" w:color="auto"/>
            <w:bottom w:val="none" w:sz="0" w:space="0" w:color="auto"/>
            <w:right w:val="none" w:sz="0" w:space="0" w:color="auto"/>
          </w:divBdr>
        </w:div>
        <w:div w:id="374620073">
          <w:marLeft w:val="0"/>
          <w:marRight w:val="0"/>
          <w:marTop w:val="0"/>
          <w:marBottom w:val="0"/>
          <w:divBdr>
            <w:top w:val="none" w:sz="0" w:space="0" w:color="auto"/>
            <w:left w:val="none" w:sz="0" w:space="0" w:color="auto"/>
            <w:bottom w:val="none" w:sz="0" w:space="0" w:color="auto"/>
            <w:right w:val="none" w:sz="0" w:space="0" w:color="auto"/>
          </w:divBdr>
        </w:div>
        <w:div w:id="1338921407">
          <w:marLeft w:val="0"/>
          <w:marRight w:val="0"/>
          <w:marTop w:val="0"/>
          <w:marBottom w:val="0"/>
          <w:divBdr>
            <w:top w:val="none" w:sz="0" w:space="0" w:color="auto"/>
            <w:left w:val="none" w:sz="0" w:space="0" w:color="auto"/>
            <w:bottom w:val="none" w:sz="0" w:space="0" w:color="auto"/>
            <w:right w:val="none" w:sz="0" w:space="0" w:color="auto"/>
          </w:divBdr>
        </w:div>
        <w:div w:id="901403330">
          <w:marLeft w:val="0"/>
          <w:marRight w:val="0"/>
          <w:marTop w:val="0"/>
          <w:marBottom w:val="0"/>
          <w:divBdr>
            <w:top w:val="none" w:sz="0" w:space="0" w:color="auto"/>
            <w:left w:val="none" w:sz="0" w:space="0" w:color="auto"/>
            <w:bottom w:val="none" w:sz="0" w:space="0" w:color="auto"/>
            <w:right w:val="none" w:sz="0" w:space="0" w:color="auto"/>
          </w:divBdr>
        </w:div>
        <w:div w:id="2089645563">
          <w:marLeft w:val="0"/>
          <w:marRight w:val="0"/>
          <w:marTop w:val="0"/>
          <w:marBottom w:val="0"/>
          <w:divBdr>
            <w:top w:val="none" w:sz="0" w:space="0" w:color="auto"/>
            <w:left w:val="none" w:sz="0" w:space="0" w:color="auto"/>
            <w:bottom w:val="none" w:sz="0" w:space="0" w:color="auto"/>
            <w:right w:val="none" w:sz="0" w:space="0" w:color="auto"/>
          </w:divBdr>
        </w:div>
        <w:div w:id="912928388">
          <w:marLeft w:val="0"/>
          <w:marRight w:val="0"/>
          <w:marTop w:val="0"/>
          <w:marBottom w:val="0"/>
          <w:divBdr>
            <w:top w:val="none" w:sz="0" w:space="0" w:color="auto"/>
            <w:left w:val="none" w:sz="0" w:space="0" w:color="auto"/>
            <w:bottom w:val="none" w:sz="0" w:space="0" w:color="auto"/>
            <w:right w:val="none" w:sz="0" w:space="0" w:color="auto"/>
          </w:divBdr>
        </w:div>
        <w:div w:id="52002380">
          <w:marLeft w:val="0"/>
          <w:marRight w:val="0"/>
          <w:marTop w:val="0"/>
          <w:marBottom w:val="0"/>
          <w:divBdr>
            <w:top w:val="none" w:sz="0" w:space="0" w:color="auto"/>
            <w:left w:val="none" w:sz="0" w:space="0" w:color="auto"/>
            <w:bottom w:val="none" w:sz="0" w:space="0" w:color="auto"/>
            <w:right w:val="none" w:sz="0" w:space="0" w:color="auto"/>
          </w:divBdr>
        </w:div>
        <w:div w:id="1169516313">
          <w:marLeft w:val="0"/>
          <w:marRight w:val="0"/>
          <w:marTop w:val="0"/>
          <w:marBottom w:val="0"/>
          <w:divBdr>
            <w:top w:val="none" w:sz="0" w:space="0" w:color="auto"/>
            <w:left w:val="none" w:sz="0" w:space="0" w:color="auto"/>
            <w:bottom w:val="none" w:sz="0" w:space="0" w:color="auto"/>
            <w:right w:val="none" w:sz="0" w:space="0" w:color="auto"/>
          </w:divBdr>
        </w:div>
        <w:div w:id="1342128604">
          <w:marLeft w:val="0"/>
          <w:marRight w:val="0"/>
          <w:marTop w:val="0"/>
          <w:marBottom w:val="0"/>
          <w:divBdr>
            <w:top w:val="none" w:sz="0" w:space="0" w:color="auto"/>
            <w:left w:val="none" w:sz="0" w:space="0" w:color="auto"/>
            <w:bottom w:val="none" w:sz="0" w:space="0" w:color="auto"/>
            <w:right w:val="none" w:sz="0" w:space="0" w:color="auto"/>
          </w:divBdr>
        </w:div>
        <w:div w:id="1121849447">
          <w:marLeft w:val="0"/>
          <w:marRight w:val="0"/>
          <w:marTop w:val="0"/>
          <w:marBottom w:val="0"/>
          <w:divBdr>
            <w:top w:val="none" w:sz="0" w:space="0" w:color="auto"/>
            <w:left w:val="none" w:sz="0" w:space="0" w:color="auto"/>
            <w:bottom w:val="none" w:sz="0" w:space="0" w:color="auto"/>
            <w:right w:val="none" w:sz="0" w:space="0" w:color="auto"/>
          </w:divBdr>
        </w:div>
        <w:div w:id="1445272791">
          <w:marLeft w:val="0"/>
          <w:marRight w:val="0"/>
          <w:marTop w:val="0"/>
          <w:marBottom w:val="0"/>
          <w:divBdr>
            <w:top w:val="none" w:sz="0" w:space="0" w:color="auto"/>
            <w:left w:val="none" w:sz="0" w:space="0" w:color="auto"/>
            <w:bottom w:val="none" w:sz="0" w:space="0" w:color="auto"/>
            <w:right w:val="none" w:sz="0" w:space="0" w:color="auto"/>
          </w:divBdr>
        </w:div>
        <w:div w:id="2055736164">
          <w:marLeft w:val="0"/>
          <w:marRight w:val="0"/>
          <w:marTop w:val="0"/>
          <w:marBottom w:val="0"/>
          <w:divBdr>
            <w:top w:val="none" w:sz="0" w:space="0" w:color="auto"/>
            <w:left w:val="none" w:sz="0" w:space="0" w:color="auto"/>
            <w:bottom w:val="none" w:sz="0" w:space="0" w:color="auto"/>
            <w:right w:val="none" w:sz="0" w:space="0" w:color="auto"/>
          </w:divBdr>
        </w:div>
        <w:div w:id="2088450874">
          <w:marLeft w:val="0"/>
          <w:marRight w:val="0"/>
          <w:marTop w:val="0"/>
          <w:marBottom w:val="0"/>
          <w:divBdr>
            <w:top w:val="none" w:sz="0" w:space="0" w:color="auto"/>
            <w:left w:val="none" w:sz="0" w:space="0" w:color="auto"/>
            <w:bottom w:val="none" w:sz="0" w:space="0" w:color="auto"/>
            <w:right w:val="none" w:sz="0" w:space="0" w:color="auto"/>
          </w:divBdr>
        </w:div>
        <w:div w:id="847062971">
          <w:marLeft w:val="0"/>
          <w:marRight w:val="0"/>
          <w:marTop w:val="0"/>
          <w:marBottom w:val="0"/>
          <w:divBdr>
            <w:top w:val="none" w:sz="0" w:space="0" w:color="auto"/>
            <w:left w:val="none" w:sz="0" w:space="0" w:color="auto"/>
            <w:bottom w:val="none" w:sz="0" w:space="0" w:color="auto"/>
            <w:right w:val="none" w:sz="0" w:space="0" w:color="auto"/>
          </w:divBdr>
        </w:div>
        <w:div w:id="1465079793">
          <w:marLeft w:val="0"/>
          <w:marRight w:val="0"/>
          <w:marTop w:val="0"/>
          <w:marBottom w:val="0"/>
          <w:divBdr>
            <w:top w:val="none" w:sz="0" w:space="0" w:color="auto"/>
            <w:left w:val="none" w:sz="0" w:space="0" w:color="auto"/>
            <w:bottom w:val="none" w:sz="0" w:space="0" w:color="auto"/>
            <w:right w:val="none" w:sz="0" w:space="0" w:color="auto"/>
          </w:divBdr>
        </w:div>
        <w:div w:id="1763405626">
          <w:marLeft w:val="0"/>
          <w:marRight w:val="0"/>
          <w:marTop w:val="0"/>
          <w:marBottom w:val="0"/>
          <w:divBdr>
            <w:top w:val="none" w:sz="0" w:space="0" w:color="auto"/>
            <w:left w:val="none" w:sz="0" w:space="0" w:color="auto"/>
            <w:bottom w:val="none" w:sz="0" w:space="0" w:color="auto"/>
            <w:right w:val="none" w:sz="0" w:space="0" w:color="auto"/>
          </w:divBdr>
        </w:div>
        <w:div w:id="468981316">
          <w:marLeft w:val="0"/>
          <w:marRight w:val="0"/>
          <w:marTop w:val="0"/>
          <w:marBottom w:val="0"/>
          <w:divBdr>
            <w:top w:val="none" w:sz="0" w:space="0" w:color="auto"/>
            <w:left w:val="none" w:sz="0" w:space="0" w:color="auto"/>
            <w:bottom w:val="none" w:sz="0" w:space="0" w:color="auto"/>
            <w:right w:val="none" w:sz="0" w:space="0" w:color="auto"/>
          </w:divBdr>
        </w:div>
        <w:div w:id="854341986">
          <w:marLeft w:val="0"/>
          <w:marRight w:val="0"/>
          <w:marTop w:val="0"/>
          <w:marBottom w:val="0"/>
          <w:divBdr>
            <w:top w:val="none" w:sz="0" w:space="0" w:color="auto"/>
            <w:left w:val="none" w:sz="0" w:space="0" w:color="auto"/>
            <w:bottom w:val="none" w:sz="0" w:space="0" w:color="auto"/>
            <w:right w:val="none" w:sz="0" w:space="0" w:color="auto"/>
          </w:divBdr>
        </w:div>
        <w:div w:id="260454021">
          <w:marLeft w:val="0"/>
          <w:marRight w:val="0"/>
          <w:marTop w:val="0"/>
          <w:marBottom w:val="0"/>
          <w:divBdr>
            <w:top w:val="none" w:sz="0" w:space="0" w:color="auto"/>
            <w:left w:val="none" w:sz="0" w:space="0" w:color="auto"/>
            <w:bottom w:val="none" w:sz="0" w:space="0" w:color="auto"/>
            <w:right w:val="none" w:sz="0" w:space="0" w:color="auto"/>
          </w:divBdr>
        </w:div>
        <w:div w:id="743184226">
          <w:marLeft w:val="0"/>
          <w:marRight w:val="0"/>
          <w:marTop w:val="0"/>
          <w:marBottom w:val="0"/>
          <w:divBdr>
            <w:top w:val="none" w:sz="0" w:space="0" w:color="auto"/>
            <w:left w:val="none" w:sz="0" w:space="0" w:color="auto"/>
            <w:bottom w:val="none" w:sz="0" w:space="0" w:color="auto"/>
            <w:right w:val="none" w:sz="0" w:space="0" w:color="auto"/>
          </w:divBdr>
        </w:div>
        <w:div w:id="624964137">
          <w:marLeft w:val="0"/>
          <w:marRight w:val="0"/>
          <w:marTop w:val="0"/>
          <w:marBottom w:val="0"/>
          <w:divBdr>
            <w:top w:val="none" w:sz="0" w:space="0" w:color="auto"/>
            <w:left w:val="none" w:sz="0" w:space="0" w:color="auto"/>
            <w:bottom w:val="none" w:sz="0" w:space="0" w:color="auto"/>
            <w:right w:val="none" w:sz="0" w:space="0" w:color="auto"/>
          </w:divBdr>
        </w:div>
        <w:div w:id="2000646220">
          <w:marLeft w:val="0"/>
          <w:marRight w:val="0"/>
          <w:marTop w:val="0"/>
          <w:marBottom w:val="0"/>
          <w:divBdr>
            <w:top w:val="none" w:sz="0" w:space="0" w:color="auto"/>
            <w:left w:val="none" w:sz="0" w:space="0" w:color="auto"/>
            <w:bottom w:val="none" w:sz="0" w:space="0" w:color="auto"/>
            <w:right w:val="none" w:sz="0" w:space="0" w:color="auto"/>
          </w:divBdr>
        </w:div>
        <w:div w:id="855539390">
          <w:marLeft w:val="0"/>
          <w:marRight w:val="0"/>
          <w:marTop w:val="0"/>
          <w:marBottom w:val="0"/>
          <w:divBdr>
            <w:top w:val="none" w:sz="0" w:space="0" w:color="auto"/>
            <w:left w:val="none" w:sz="0" w:space="0" w:color="auto"/>
            <w:bottom w:val="none" w:sz="0" w:space="0" w:color="auto"/>
            <w:right w:val="none" w:sz="0" w:space="0" w:color="auto"/>
          </w:divBdr>
        </w:div>
        <w:div w:id="1910726371">
          <w:marLeft w:val="0"/>
          <w:marRight w:val="0"/>
          <w:marTop w:val="0"/>
          <w:marBottom w:val="0"/>
          <w:divBdr>
            <w:top w:val="none" w:sz="0" w:space="0" w:color="auto"/>
            <w:left w:val="none" w:sz="0" w:space="0" w:color="auto"/>
            <w:bottom w:val="none" w:sz="0" w:space="0" w:color="auto"/>
            <w:right w:val="none" w:sz="0" w:space="0" w:color="auto"/>
          </w:divBdr>
        </w:div>
        <w:div w:id="1040594642">
          <w:marLeft w:val="0"/>
          <w:marRight w:val="0"/>
          <w:marTop w:val="0"/>
          <w:marBottom w:val="0"/>
          <w:divBdr>
            <w:top w:val="none" w:sz="0" w:space="0" w:color="auto"/>
            <w:left w:val="none" w:sz="0" w:space="0" w:color="auto"/>
            <w:bottom w:val="none" w:sz="0" w:space="0" w:color="auto"/>
            <w:right w:val="none" w:sz="0" w:space="0" w:color="auto"/>
          </w:divBdr>
        </w:div>
        <w:div w:id="461464109">
          <w:marLeft w:val="0"/>
          <w:marRight w:val="0"/>
          <w:marTop w:val="0"/>
          <w:marBottom w:val="0"/>
          <w:divBdr>
            <w:top w:val="none" w:sz="0" w:space="0" w:color="auto"/>
            <w:left w:val="none" w:sz="0" w:space="0" w:color="auto"/>
            <w:bottom w:val="none" w:sz="0" w:space="0" w:color="auto"/>
            <w:right w:val="none" w:sz="0" w:space="0" w:color="auto"/>
          </w:divBdr>
        </w:div>
        <w:div w:id="168376631">
          <w:marLeft w:val="0"/>
          <w:marRight w:val="0"/>
          <w:marTop w:val="0"/>
          <w:marBottom w:val="0"/>
          <w:divBdr>
            <w:top w:val="none" w:sz="0" w:space="0" w:color="auto"/>
            <w:left w:val="none" w:sz="0" w:space="0" w:color="auto"/>
            <w:bottom w:val="none" w:sz="0" w:space="0" w:color="auto"/>
            <w:right w:val="none" w:sz="0" w:space="0" w:color="auto"/>
          </w:divBdr>
        </w:div>
        <w:div w:id="171140400">
          <w:marLeft w:val="0"/>
          <w:marRight w:val="0"/>
          <w:marTop w:val="0"/>
          <w:marBottom w:val="0"/>
          <w:divBdr>
            <w:top w:val="none" w:sz="0" w:space="0" w:color="auto"/>
            <w:left w:val="none" w:sz="0" w:space="0" w:color="auto"/>
            <w:bottom w:val="none" w:sz="0" w:space="0" w:color="auto"/>
            <w:right w:val="none" w:sz="0" w:space="0" w:color="auto"/>
          </w:divBdr>
        </w:div>
        <w:div w:id="216475438">
          <w:marLeft w:val="0"/>
          <w:marRight w:val="0"/>
          <w:marTop w:val="0"/>
          <w:marBottom w:val="0"/>
          <w:divBdr>
            <w:top w:val="none" w:sz="0" w:space="0" w:color="auto"/>
            <w:left w:val="none" w:sz="0" w:space="0" w:color="auto"/>
            <w:bottom w:val="none" w:sz="0" w:space="0" w:color="auto"/>
            <w:right w:val="none" w:sz="0" w:space="0" w:color="auto"/>
          </w:divBdr>
        </w:div>
        <w:div w:id="405960427">
          <w:marLeft w:val="0"/>
          <w:marRight w:val="0"/>
          <w:marTop w:val="0"/>
          <w:marBottom w:val="0"/>
          <w:divBdr>
            <w:top w:val="none" w:sz="0" w:space="0" w:color="auto"/>
            <w:left w:val="none" w:sz="0" w:space="0" w:color="auto"/>
            <w:bottom w:val="none" w:sz="0" w:space="0" w:color="auto"/>
            <w:right w:val="none" w:sz="0" w:space="0" w:color="auto"/>
          </w:divBdr>
        </w:div>
        <w:div w:id="1341540519">
          <w:marLeft w:val="0"/>
          <w:marRight w:val="0"/>
          <w:marTop w:val="0"/>
          <w:marBottom w:val="0"/>
          <w:divBdr>
            <w:top w:val="none" w:sz="0" w:space="0" w:color="auto"/>
            <w:left w:val="none" w:sz="0" w:space="0" w:color="auto"/>
            <w:bottom w:val="none" w:sz="0" w:space="0" w:color="auto"/>
            <w:right w:val="none" w:sz="0" w:space="0" w:color="auto"/>
          </w:divBdr>
        </w:div>
        <w:div w:id="986864730">
          <w:marLeft w:val="0"/>
          <w:marRight w:val="0"/>
          <w:marTop w:val="0"/>
          <w:marBottom w:val="0"/>
          <w:divBdr>
            <w:top w:val="none" w:sz="0" w:space="0" w:color="auto"/>
            <w:left w:val="none" w:sz="0" w:space="0" w:color="auto"/>
            <w:bottom w:val="none" w:sz="0" w:space="0" w:color="auto"/>
            <w:right w:val="none" w:sz="0" w:space="0" w:color="auto"/>
          </w:divBdr>
        </w:div>
        <w:div w:id="197353162">
          <w:marLeft w:val="0"/>
          <w:marRight w:val="0"/>
          <w:marTop w:val="0"/>
          <w:marBottom w:val="0"/>
          <w:divBdr>
            <w:top w:val="none" w:sz="0" w:space="0" w:color="auto"/>
            <w:left w:val="none" w:sz="0" w:space="0" w:color="auto"/>
            <w:bottom w:val="none" w:sz="0" w:space="0" w:color="auto"/>
            <w:right w:val="none" w:sz="0" w:space="0" w:color="auto"/>
          </w:divBdr>
        </w:div>
        <w:div w:id="243151908">
          <w:marLeft w:val="0"/>
          <w:marRight w:val="0"/>
          <w:marTop w:val="0"/>
          <w:marBottom w:val="0"/>
          <w:divBdr>
            <w:top w:val="none" w:sz="0" w:space="0" w:color="auto"/>
            <w:left w:val="none" w:sz="0" w:space="0" w:color="auto"/>
            <w:bottom w:val="none" w:sz="0" w:space="0" w:color="auto"/>
            <w:right w:val="none" w:sz="0" w:space="0" w:color="auto"/>
          </w:divBdr>
        </w:div>
        <w:div w:id="1686635392">
          <w:marLeft w:val="0"/>
          <w:marRight w:val="0"/>
          <w:marTop w:val="0"/>
          <w:marBottom w:val="0"/>
          <w:divBdr>
            <w:top w:val="none" w:sz="0" w:space="0" w:color="auto"/>
            <w:left w:val="none" w:sz="0" w:space="0" w:color="auto"/>
            <w:bottom w:val="none" w:sz="0" w:space="0" w:color="auto"/>
            <w:right w:val="none" w:sz="0" w:space="0" w:color="auto"/>
          </w:divBdr>
        </w:div>
        <w:div w:id="1564372748">
          <w:marLeft w:val="0"/>
          <w:marRight w:val="0"/>
          <w:marTop w:val="0"/>
          <w:marBottom w:val="0"/>
          <w:divBdr>
            <w:top w:val="none" w:sz="0" w:space="0" w:color="auto"/>
            <w:left w:val="none" w:sz="0" w:space="0" w:color="auto"/>
            <w:bottom w:val="none" w:sz="0" w:space="0" w:color="auto"/>
            <w:right w:val="none" w:sz="0" w:space="0" w:color="auto"/>
          </w:divBdr>
        </w:div>
        <w:div w:id="1465925517">
          <w:marLeft w:val="0"/>
          <w:marRight w:val="0"/>
          <w:marTop w:val="0"/>
          <w:marBottom w:val="0"/>
          <w:divBdr>
            <w:top w:val="none" w:sz="0" w:space="0" w:color="auto"/>
            <w:left w:val="none" w:sz="0" w:space="0" w:color="auto"/>
            <w:bottom w:val="none" w:sz="0" w:space="0" w:color="auto"/>
            <w:right w:val="none" w:sz="0" w:space="0" w:color="auto"/>
          </w:divBdr>
        </w:div>
        <w:div w:id="843056938">
          <w:marLeft w:val="0"/>
          <w:marRight w:val="0"/>
          <w:marTop w:val="0"/>
          <w:marBottom w:val="0"/>
          <w:divBdr>
            <w:top w:val="none" w:sz="0" w:space="0" w:color="auto"/>
            <w:left w:val="none" w:sz="0" w:space="0" w:color="auto"/>
            <w:bottom w:val="none" w:sz="0" w:space="0" w:color="auto"/>
            <w:right w:val="none" w:sz="0" w:space="0" w:color="auto"/>
          </w:divBdr>
        </w:div>
        <w:div w:id="1530410276">
          <w:marLeft w:val="0"/>
          <w:marRight w:val="0"/>
          <w:marTop w:val="0"/>
          <w:marBottom w:val="0"/>
          <w:divBdr>
            <w:top w:val="none" w:sz="0" w:space="0" w:color="auto"/>
            <w:left w:val="none" w:sz="0" w:space="0" w:color="auto"/>
            <w:bottom w:val="none" w:sz="0" w:space="0" w:color="auto"/>
            <w:right w:val="none" w:sz="0" w:space="0" w:color="auto"/>
          </w:divBdr>
        </w:div>
        <w:div w:id="930554109">
          <w:marLeft w:val="0"/>
          <w:marRight w:val="0"/>
          <w:marTop w:val="0"/>
          <w:marBottom w:val="0"/>
          <w:divBdr>
            <w:top w:val="none" w:sz="0" w:space="0" w:color="auto"/>
            <w:left w:val="none" w:sz="0" w:space="0" w:color="auto"/>
            <w:bottom w:val="none" w:sz="0" w:space="0" w:color="auto"/>
            <w:right w:val="none" w:sz="0" w:space="0" w:color="auto"/>
          </w:divBdr>
        </w:div>
        <w:div w:id="255863371">
          <w:marLeft w:val="0"/>
          <w:marRight w:val="0"/>
          <w:marTop w:val="0"/>
          <w:marBottom w:val="0"/>
          <w:divBdr>
            <w:top w:val="none" w:sz="0" w:space="0" w:color="auto"/>
            <w:left w:val="none" w:sz="0" w:space="0" w:color="auto"/>
            <w:bottom w:val="none" w:sz="0" w:space="0" w:color="auto"/>
            <w:right w:val="none" w:sz="0" w:space="0" w:color="auto"/>
          </w:divBdr>
        </w:div>
        <w:div w:id="19791894">
          <w:marLeft w:val="0"/>
          <w:marRight w:val="0"/>
          <w:marTop w:val="0"/>
          <w:marBottom w:val="0"/>
          <w:divBdr>
            <w:top w:val="none" w:sz="0" w:space="0" w:color="auto"/>
            <w:left w:val="none" w:sz="0" w:space="0" w:color="auto"/>
            <w:bottom w:val="none" w:sz="0" w:space="0" w:color="auto"/>
            <w:right w:val="none" w:sz="0" w:space="0" w:color="auto"/>
          </w:divBdr>
        </w:div>
        <w:div w:id="1599025059">
          <w:marLeft w:val="0"/>
          <w:marRight w:val="0"/>
          <w:marTop w:val="0"/>
          <w:marBottom w:val="0"/>
          <w:divBdr>
            <w:top w:val="none" w:sz="0" w:space="0" w:color="auto"/>
            <w:left w:val="none" w:sz="0" w:space="0" w:color="auto"/>
            <w:bottom w:val="none" w:sz="0" w:space="0" w:color="auto"/>
            <w:right w:val="none" w:sz="0" w:space="0" w:color="auto"/>
          </w:divBdr>
        </w:div>
        <w:div w:id="363596500">
          <w:marLeft w:val="0"/>
          <w:marRight w:val="0"/>
          <w:marTop w:val="0"/>
          <w:marBottom w:val="0"/>
          <w:divBdr>
            <w:top w:val="none" w:sz="0" w:space="0" w:color="auto"/>
            <w:left w:val="none" w:sz="0" w:space="0" w:color="auto"/>
            <w:bottom w:val="none" w:sz="0" w:space="0" w:color="auto"/>
            <w:right w:val="none" w:sz="0" w:space="0" w:color="auto"/>
          </w:divBdr>
        </w:div>
        <w:div w:id="1773476633">
          <w:marLeft w:val="0"/>
          <w:marRight w:val="0"/>
          <w:marTop w:val="0"/>
          <w:marBottom w:val="0"/>
          <w:divBdr>
            <w:top w:val="none" w:sz="0" w:space="0" w:color="auto"/>
            <w:left w:val="none" w:sz="0" w:space="0" w:color="auto"/>
            <w:bottom w:val="none" w:sz="0" w:space="0" w:color="auto"/>
            <w:right w:val="none" w:sz="0" w:space="0" w:color="auto"/>
          </w:divBdr>
        </w:div>
        <w:div w:id="369647045">
          <w:marLeft w:val="0"/>
          <w:marRight w:val="0"/>
          <w:marTop w:val="0"/>
          <w:marBottom w:val="0"/>
          <w:divBdr>
            <w:top w:val="none" w:sz="0" w:space="0" w:color="auto"/>
            <w:left w:val="none" w:sz="0" w:space="0" w:color="auto"/>
            <w:bottom w:val="none" w:sz="0" w:space="0" w:color="auto"/>
            <w:right w:val="none" w:sz="0" w:space="0" w:color="auto"/>
          </w:divBdr>
        </w:div>
        <w:div w:id="1725979130">
          <w:marLeft w:val="0"/>
          <w:marRight w:val="0"/>
          <w:marTop w:val="0"/>
          <w:marBottom w:val="0"/>
          <w:divBdr>
            <w:top w:val="none" w:sz="0" w:space="0" w:color="auto"/>
            <w:left w:val="none" w:sz="0" w:space="0" w:color="auto"/>
            <w:bottom w:val="none" w:sz="0" w:space="0" w:color="auto"/>
            <w:right w:val="none" w:sz="0" w:space="0" w:color="auto"/>
          </w:divBdr>
        </w:div>
        <w:div w:id="2106874903">
          <w:marLeft w:val="0"/>
          <w:marRight w:val="0"/>
          <w:marTop w:val="0"/>
          <w:marBottom w:val="0"/>
          <w:divBdr>
            <w:top w:val="none" w:sz="0" w:space="0" w:color="auto"/>
            <w:left w:val="none" w:sz="0" w:space="0" w:color="auto"/>
            <w:bottom w:val="none" w:sz="0" w:space="0" w:color="auto"/>
            <w:right w:val="none" w:sz="0" w:space="0" w:color="auto"/>
          </w:divBdr>
        </w:div>
        <w:div w:id="2036953908">
          <w:marLeft w:val="0"/>
          <w:marRight w:val="0"/>
          <w:marTop w:val="0"/>
          <w:marBottom w:val="0"/>
          <w:divBdr>
            <w:top w:val="none" w:sz="0" w:space="0" w:color="auto"/>
            <w:left w:val="none" w:sz="0" w:space="0" w:color="auto"/>
            <w:bottom w:val="none" w:sz="0" w:space="0" w:color="auto"/>
            <w:right w:val="none" w:sz="0" w:space="0" w:color="auto"/>
          </w:divBdr>
        </w:div>
        <w:div w:id="838815117">
          <w:marLeft w:val="0"/>
          <w:marRight w:val="0"/>
          <w:marTop w:val="0"/>
          <w:marBottom w:val="0"/>
          <w:divBdr>
            <w:top w:val="none" w:sz="0" w:space="0" w:color="auto"/>
            <w:left w:val="none" w:sz="0" w:space="0" w:color="auto"/>
            <w:bottom w:val="none" w:sz="0" w:space="0" w:color="auto"/>
            <w:right w:val="none" w:sz="0" w:space="0" w:color="auto"/>
          </w:divBdr>
        </w:div>
        <w:div w:id="1258516089">
          <w:marLeft w:val="0"/>
          <w:marRight w:val="0"/>
          <w:marTop w:val="0"/>
          <w:marBottom w:val="0"/>
          <w:divBdr>
            <w:top w:val="none" w:sz="0" w:space="0" w:color="auto"/>
            <w:left w:val="none" w:sz="0" w:space="0" w:color="auto"/>
            <w:bottom w:val="none" w:sz="0" w:space="0" w:color="auto"/>
            <w:right w:val="none" w:sz="0" w:space="0" w:color="auto"/>
          </w:divBdr>
        </w:div>
        <w:div w:id="1225263803">
          <w:marLeft w:val="0"/>
          <w:marRight w:val="0"/>
          <w:marTop w:val="0"/>
          <w:marBottom w:val="0"/>
          <w:divBdr>
            <w:top w:val="none" w:sz="0" w:space="0" w:color="auto"/>
            <w:left w:val="none" w:sz="0" w:space="0" w:color="auto"/>
            <w:bottom w:val="none" w:sz="0" w:space="0" w:color="auto"/>
            <w:right w:val="none" w:sz="0" w:space="0" w:color="auto"/>
          </w:divBdr>
        </w:div>
        <w:div w:id="684283499">
          <w:marLeft w:val="0"/>
          <w:marRight w:val="0"/>
          <w:marTop w:val="0"/>
          <w:marBottom w:val="0"/>
          <w:divBdr>
            <w:top w:val="none" w:sz="0" w:space="0" w:color="auto"/>
            <w:left w:val="none" w:sz="0" w:space="0" w:color="auto"/>
            <w:bottom w:val="none" w:sz="0" w:space="0" w:color="auto"/>
            <w:right w:val="none" w:sz="0" w:space="0" w:color="auto"/>
          </w:divBdr>
        </w:div>
        <w:div w:id="1689790798">
          <w:marLeft w:val="0"/>
          <w:marRight w:val="0"/>
          <w:marTop w:val="0"/>
          <w:marBottom w:val="0"/>
          <w:divBdr>
            <w:top w:val="none" w:sz="0" w:space="0" w:color="auto"/>
            <w:left w:val="none" w:sz="0" w:space="0" w:color="auto"/>
            <w:bottom w:val="none" w:sz="0" w:space="0" w:color="auto"/>
            <w:right w:val="none" w:sz="0" w:space="0" w:color="auto"/>
          </w:divBdr>
        </w:div>
        <w:div w:id="748774950">
          <w:marLeft w:val="0"/>
          <w:marRight w:val="0"/>
          <w:marTop w:val="0"/>
          <w:marBottom w:val="0"/>
          <w:divBdr>
            <w:top w:val="none" w:sz="0" w:space="0" w:color="auto"/>
            <w:left w:val="none" w:sz="0" w:space="0" w:color="auto"/>
            <w:bottom w:val="none" w:sz="0" w:space="0" w:color="auto"/>
            <w:right w:val="none" w:sz="0" w:space="0" w:color="auto"/>
          </w:divBdr>
        </w:div>
        <w:div w:id="1877086914">
          <w:marLeft w:val="0"/>
          <w:marRight w:val="0"/>
          <w:marTop w:val="0"/>
          <w:marBottom w:val="0"/>
          <w:divBdr>
            <w:top w:val="none" w:sz="0" w:space="0" w:color="auto"/>
            <w:left w:val="none" w:sz="0" w:space="0" w:color="auto"/>
            <w:bottom w:val="none" w:sz="0" w:space="0" w:color="auto"/>
            <w:right w:val="none" w:sz="0" w:space="0" w:color="auto"/>
          </w:divBdr>
        </w:div>
        <w:div w:id="789014002">
          <w:marLeft w:val="0"/>
          <w:marRight w:val="0"/>
          <w:marTop w:val="0"/>
          <w:marBottom w:val="0"/>
          <w:divBdr>
            <w:top w:val="none" w:sz="0" w:space="0" w:color="auto"/>
            <w:left w:val="none" w:sz="0" w:space="0" w:color="auto"/>
            <w:bottom w:val="none" w:sz="0" w:space="0" w:color="auto"/>
            <w:right w:val="none" w:sz="0" w:space="0" w:color="auto"/>
          </w:divBdr>
        </w:div>
        <w:div w:id="543442645">
          <w:marLeft w:val="0"/>
          <w:marRight w:val="0"/>
          <w:marTop w:val="0"/>
          <w:marBottom w:val="0"/>
          <w:divBdr>
            <w:top w:val="none" w:sz="0" w:space="0" w:color="auto"/>
            <w:left w:val="none" w:sz="0" w:space="0" w:color="auto"/>
            <w:bottom w:val="none" w:sz="0" w:space="0" w:color="auto"/>
            <w:right w:val="none" w:sz="0" w:space="0" w:color="auto"/>
          </w:divBdr>
        </w:div>
        <w:div w:id="1861504921">
          <w:marLeft w:val="0"/>
          <w:marRight w:val="0"/>
          <w:marTop w:val="0"/>
          <w:marBottom w:val="0"/>
          <w:divBdr>
            <w:top w:val="none" w:sz="0" w:space="0" w:color="auto"/>
            <w:left w:val="none" w:sz="0" w:space="0" w:color="auto"/>
            <w:bottom w:val="none" w:sz="0" w:space="0" w:color="auto"/>
            <w:right w:val="none" w:sz="0" w:space="0" w:color="auto"/>
          </w:divBdr>
        </w:div>
        <w:div w:id="931549721">
          <w:marLeft w:val="0"/>
          <w:marRight w:val="0"/>
          <w:marTop w:val="0"/>
          <w:marBottom w:val="0"/>
          <w:divBdr>
            <w:top w:val="none" w:sz="0" w:space="0" w:color="auto"/>
            <w:left w:val="none" w:sz="0" w:space="0" w:color="auto"/>
            <w:bottom w:val="none" w:sz="0" w:space="0" w:color="auto"/>
            <w:right w:val="none" w:sz="0" w:space="0" w:color="auto"/>
          </w:divBdr>
        </w:div>
        <w:div w:id="985084447">
          <w:marLeft w:val="0"/>
          <w:marRight w:val="0"/>
          <w:marTop w:val="0"/>
          <w:marBottom w:val="0"/>
          <w:divBdr>
            <w:top w:val="none" w:sz="0" w:space="0" w:color="auto"/>
            <w:left w:val="none" w:sz="0" w:space="0" w:color="auto"/>
            <w:bottom w:val="none" w:sz="0" w:space="0" w:color="auto"/>
            <w:right w:val="none" w:sz="0" w:space="0" w:color="auto"/>
          </w:divBdr>
        </w:div>
        <w:div w:id="1962224268">
          <w:marLeft w:val="0"/>
          <w:marRight w:val="0"/>
          <w:marTop w:val="0"/>
          <w:marBottom w:val="0"/>
          <w:divBdr>
            <w:top w:val="none" w:sz="0" w:space="0" w:color="auto"/>
            <w:left w:val="none" w:sz="0" w:space="0" w:color="auto"/>
            <w:bottom w:val="none" w:sz="0" w:space="0" w:color="auto"/>
            <w:right w:val="none" w:sz="0" w:space="0" w:color="auto"/>
          </w:divBdr>
        </w:div>
        <w:div w:id="1097749414">
          <w:marLeft w:val="0"/>
          <w:marRight w:val="0"/>
          <w:marTop w:val="0"/>
          <w:marBottom w:val="0"/>
          <w:divBdr>
            <w:top w:val="none" w:sz="0" w:space="0" w:color="auto"/>
            <w:left w:val="none" w:sz="0" w:space="0" w:color="auto"/>
            <w:bottom w:val="none" w:sz="0" w:space="0" w:color="auto"/>
            <w:right w:val="none" w:sz="0" w:space="0" w:color="auto"/>
          </w:divBdr>
        </w:div>
        <w:div w:id="764616157">
          <w:marLeft w:val="0"/>
          <w:marRight w:val="0"/>
          <w:marTop w:val="0"/>
          <w:marBottom w:val="0"/>
          <w:divBdr>
            <w:top w:val="none" w:sz="0" w:space="0" w:color="auto"/>
            <w:left w:val="none" w:sz="0" w:space="0" w:color="auto"/>
            <w:bottom w:val="none" w:sz="0" w:space="0" w:color="auto"/>
            <w:right w:val="none" w:sz="0" w:space="0" w:color="auto"/>
          </w:divBdr>
        </w:div>
        <w:div w:id="955988747">
          <w:marLeft w:val="0"/>
          <w:marRight w:val="0"/>
          <w:marTop w:val="0"/>
          <w:marBottom w:val="0"/>
          <w:divBdr>
            <w:top w:val="none" w:sz="0" w:space="0" w:color="auto"/>
            <w:left w:val="none" w:sz="0" w:space="0" w:color="auto"/>
            <w:bottom w:val="none" w:sz="0" w:space="0" w:color="auto"/>
            <w:right w:val="none" w:sz="0" w:space="0" w:color="auto"/>
          </w:divBdr>
        </w:div>
        <w:div w:id="771123792">
          <w:marLeft w:val="0"/>
          <w:marRight w:val="0"/>
          <w:marTop w:val="0"/>
          <w:marBottom w:val="0"/>
          <w:divBdr>
            <w:top w:val="none" w:sz="0" w:space="0" w:color="auto"/>
            <w:left w:val="none" w:sz="0" w:space="0" w:color="auto"/>
            <w:bottom w:val="none" w:sz="0" w:space="0" w:color="auto"/>
            <w:right w:val="none" w:sz="0" w:space="0" w:color="auto"/>
          </w:divBdr>
        </w:div>
        <w:div w:id="711153893">
          <w:marLeft w:val="0"/>
          <w:marRight w:val="0"/>
          <w:marTop w:val="0"/>
          <w:marBottom w:val="0"/>
          <w:divBdr>
            <w:top w:val="none" w:sz="0" w:space="0" w:color="auto"/>
            <w:left w:val="none" w:sz="0" w:space="0" w:color="auto"/>
            <w:bottom w:val="none" w:sz="0" w:space="0" w:color="auto"/>
            <w:right w:val="none" w:sz="0" w:space="0" w:color="auto"/>
          </w:divBdr>
        </w:div>
        <w:div w:id="1946961631">
          <w:marLeft w:val="0"/>
          <w:marRight w:val="0"/>
          <w:marTop w:val="0"/>
          <w:marBottom w:val="0"/>
          <w:divBdr>
            <w:top w:val="none" w:sz="0" w:space="0" w:color="auto"/>
            <w:left w:val="none" w:sz="0" w:space="0" w:color="auto"/>
            <w:bottom w:val="none" w:sz="0" w:space="0" w:color="auto"/>
            <w:right w:val="none" w:sz="0" w:space="0" w:color="auto"/>
          </w:divBdr>
        </w:div>
        <w:div w:id="2147041879">
          <w:marLeft w:val="0"/>
          <w:marRight w:val="0"/>
          <w:marTop w:val="0"/>
          <w:marBottom w:val="0"/>
          <w:divBdr>
            <w:top w:val="none" w:sz="0" w:space="0" w:color="auto"/>
            <w:left w:val="none" w:sz="0" w:space="0" w:color="auto"/>
            <w:bottom w:val="none" w:sz="0" w:space="0" w:color="auto"/>
            <w:right w:val="none" w:sz="0" w:space="0" w:color="auto"/>
          </w:divBdr>
        </w:div>
        <w:div w:id="656617452">
          <w:marLeft w:val="0"/>
          <w:marRight w:val="0"/>
          <w:marTop w:val="0"/>
          <w:marBottom w:val="0"/>
          <w:divBdr>
            <w:top w:val="none" w:sz="0" w:space="0" w:color="auto"/>
            <w:left w:val="none" w:sz="0" w:space="0" w:color="auto"/>
            <w:bottom w:val="none" w:sz="0" w:space="0" w:color="auto"/>
            <w:right w:val="none" w:sz="0" w:space="0" w:color="auto"/>
          </w:divBdr>
        </w:div>
        <w:div w:id="2046172446">
          <w:marLeft w:val="0"/>
          <w:marRight w:val="0"/>
          <w:marTop w:val="0"/>
          <w:marBottom w:val="0"/>
          <w:divBdr>
            <w:top w:val="none" w:sz="0" w:space="0" w:color="auto"/>
            <w:left w:val="none" w:sz="0" w:space="0" w:color="auto"/>
            <w:bottom w:val="none" w:sz="0" w:space="0" w:color="auto"/>
            <w:right w:val="none" w:sz="0" w:space="0" w:color="auto"/>
          </w:divBdr>
        </w:div>
        <w:div w:id="543490843">
          <w:marLeft w:val="0"/>
          <w:marRight w:val="0"/>
          <w:marTop w:val="0"/>
          <w:marBottom w:val="0"/>
          <w:divBdr>
            <w:top w:val="none" w:sz="0" w:space="0" w:color="auto"/>
            <w:left w:val="none" w:sz="0" w:space="0" w:color="auto"/>
            <w:bottom w:val="none" w:sz="0" w:space="0" w:color="auto"/>
            <w:right w:val="none" w:sz="0" w:space="0" w:color="auto"/>
          </w:divBdr>
        </w:div>
        <w:div w:id="544102957">
          <w:marLeft w:val="0"/>
          <w:marRight w:val="0"/>
          <w:marTop w:val="0"/>
          <w:marBottom w:val="0"/>
          <w:divBdr>
            <w:top w:val="none" w:sz="0" w:space="0" w:color="auto"/>
            <w:left w:val="none" w:sz="0" w:space="0" w:color="auto"/>
            <w:bottom w:val="none" w:sz="0" w:space="0" w:color="auto"/>
            <w:right w:val="none" w:sz="0" w:space="0" w:color="auto"/>
          </w:divBdr>
        </w:div>
        <w:div w:id="145898194">
          <w:marLeft w:val="0"/>
          <w:marRight w:val="0"/>
          <w:marTop w:val="0"/>
          <w:marBottom w:val="0"/>
          <w:divBdr>
            <w:top w:val="none" w:sz="0" w:space="0" w:color="auto"/>
            <w:left w:val="none" w:sz="0" w:space="0" w:color="auto"/>
            <w:bottom w:val="none" w:sz="0" w:space="0" w:color="auto"/>
            <w:right w:val="none" w:sz="0" w:space="0" w:color="auto"/>
          </w:divBdr>
        </w:div>
        <w:div w:id="708147712">
          <w:marLeft w:val="0"/>
          <w:marRight w:val="0"/>
          <w:marTop w:val="0"/>
          <w:marBottom w:val="0"/>
          <w:divBdr>
            <w:top w:val="none" w:sz="0" w:space="0" w:color="auto"/>
            <w:left w:val="none" w:sz="0" w:space="0" w:color="auto"/>
            <w:bottom w:val="none" w:sz="0" w:space="0" w:color="auto"/>
            <w:right w:val="none" w:sz="0" w:space="0" w:color="auto"/>
          </w:divBdr>
        </w:div>
        <w:div w:id="2107382226">
          <w:marLeft w:val="0"/>
          <w:marRight w:val="0"/>
          <w:marTop w:val="0"/>
          <w:marBottom w:val="0"/>
          <w:divBdr>
            <w:top w:val="none" w:sz="0" w:space="0" w:color="auto"/>
            <w:left w:val="none" w:sz="0" w:space="0" w:color="auto"/>
            <w:bottom w:val="none" w:sz="0" w:space="0" w:color="auto"/>
            <w:right w:val="none" w:sz="0" w:space="0" w:color="auto"/>
          </w:divBdr>
        </w:div>
        <w:div w:id="583757942">
          <w:marLeft w:val="0"/>
          <w:marRight w:val="0"/>
          <w:marTop w:val="0"/>
          <w:marBottom w:val="0"/>
          <w:divBdr>
            <w:top w:val="none" w:sz="0" w:space="0" w:color="auto"/>
            <w:left w:val="none" w:sz="0" w:space="0" w:color="auto"/>
            <w:bottom w:val="none" w:sz="0" w:space="0" w:color="auto"/>
            <w:right w:val="none" w:sz="0" w:space="0" w:color="auto"/>
          </w:divBdr>
        </w:div>
        <w:div w:id="104816146">
          <w:marLeft w:val="0"/>
          <w:marRight w:val="0"/>
          <w:marTop w:val="0"/>
          <w:marBottom w:val="0"/>
          <w:divBdr>
            <w:top w:val="none" w:sz="0" w:space="0" w:color="auto"/>
            <w:left w:val="none" w:sz="0" w:space="0" w:color="auto"/>
            <w:bottom w:val="none" w:sz="0" w:space="0" w:color="auto"/>
            <w:right w:val="none" w:sz="0" w:space="0" w:color="auto"/>
          </w:divBdr>
        </w:div>
        <w:div w:id="1936857722">
          <w:marLeft w:val="0"/>
          <w:marRight w:val="0"/>
          <w:marTop w:val="0"/>
          <w:marBottom w:val="0"/>
          <w:divBdr>
            <w:top w:val="none" w:sz="0" w:space="0" w:color="auto"/>
            <w:left w:val="none" w:sz="0" w:space="0" w:color="auto"/>
            <w:bottom w:val="none" w:sz="0" w:space="0" w:color="auto"/>
            <w:right w:val="none" w:sz="0" w:space="0" w:color="auto"/>
          </w:divBdr>
        </w:div>
        <w:div w:id="965357279">
          <w:marLeft w:val="0"/>
          <w:marRight w:val="0"/>
          <w:marTop w:val="0"/>
          <w:marBottom w:val="0"/>
          <w:divBdr>
            <w:top w:val="none" w:sz="0" w:space="0" w:color="auto"/>
            <w:left w:val="none" w:sz="0" w:space="0" w:color="auto"/>
            <w:bottom w:val="none" w:sz="0" w:space="0" w:color="auto"/>
            <w:right w:val="none" w:sz="0" w:space="0" w:color="auto"/>
          </w:divBdr>
        </w:div>
        <w:div w:id="1097097759">
          <w:marLeft w:val="0"/>
          <w:marRight w:val="0"/>
          <w:marTop w:val="0"/>
          <w:marBottom w:val="0"/>
          <w:divBdr>
            <w:top w:val="none" w:sz="0" w:space="0" w:color="auto"/>
            <w:left w:val="none" w:sz="0" w:space="0" w:color="auto"/>
            <w:bottom w:val="none" w:sz="0" w:space="0" w:color="auto"/>
            <w:right w:val="none" w:sz="0" w:space="0" w:color="auto"/>
          </w:divBdr>
        </w:div>
        <w:div w:id="1545561574">
          <w:marLeft w:val="0"/>
          <w:marRight w:val="0"/>
          <w:marTop w:val="0"/>
          <w:marBottom w:val="0"/>
          <w:divBdr>
            <w:top w:val="none" w:sz="0" w:space="0" w:color="auto"/>
            <w:left w:val="none" w:sz="0" w:space="0" w:color="auto"/>
            <w:bottom w:val="none" w:sz="0" w:space="0" w:color="auto"/>
            <w:right w:val="none" w:sz="0" w:space="0" w:color="auto"/>
          </w:divBdr>
        </w:div>
        <w:div w:id="1382711072">
          <w:marLeft w:val="0"/>
          <w:marRight w:val="0"/>
          <w:marTop w:val="0"/>
          <w:marBottom w:val="0"/>
          <w:divBdr>
            <w:top w:val="none" w:sz="0" w:space="0" w:color="auto"/>
            <w:left w:val="none" w:sz="0" w:space="0" w:color="auto"/>
            <w:bottom w:val="none" w:sz="0" w:space="0" w:color="auto"/>
            <w:right w:val="none" w:sz="0" w:space="0" w:color="auto"/>
          </w:divBdr>
        </w:div>
        <w:div w:id="236063286">
          <w:marLeft w:val="0"/>
          <w:marRight w:val="0"/>
          <w:marTop w:val="0"/>
          <w:marBottom w:val="0"/>
          <w:divBdr>
            <w:top w:val="none" w:sz="0" w:space="0" w:color="auto"/>
            <w:left w:val="none" w:sz="0" w:space="0" w:color="auto"/>
            <w:bottom w:val="none" w:sz="0" w:space="0" w:color="auto"/>
            <w:right w:val="none" w:sz="0" w:space="0" w:color="auto"/>
          </w:divBdr>
        </w:div>
        <w:div w:id="861164367">
          <w:marLeft w:val="0"/>
          <w:marRight w:val="0"/>
          <w:marTop w:val="0"/>
          <w:marBottom w:val="0"/>
          <w:divBdr>
            <w:top w:val="none" w:sz="0" w:space="0" w:color="auto"/>
            <w:left w:val="none" w:sz="0" w:space="0" w:color="auto"/>
            <w:bottom w:val="none" w:sz="0" w:space="0" w:color="auto"/>
            <w:right w:val="none" w:sz="0" w:space="0" w:color="auto"/>
          </w:divBdr>
        </w:div>
        <w:div w:id="353924579">
          <w:marLeft w:val="0"/>
          <w:marRight w:val="0"/>
          <w:marTop w:val="0"/>
          <w:marBottom w:val="0"/>
          <w:divBdr>
            <w:top w:val="none" w:sz="0" w:space="0" w:color="auto"/>
            <w:left w:val="none" w:sz="0" w:space="0" w:color="auto"/>
            <w:bottom w:val="none" w:sz="0" w:space="0" w:color="auto"/>
            <w:right w:val="none" w:sz="0" w:space="0" w:color="auto"/>
          </w:divBdr>
        </w:div>
        <w:div w:id="886257913">
          <w:marLeft w:val="0"/>
          <w:marRight w:val="0"/>
          <w:marTop w:val="0"/>
          <w:marBottom w:val="0"/>
          <w:divBdr>
            <w:top w:val="none" w:sz="0" w:space="0" w:color="auto"/>
            <w:left w:val="none" w:sz="0" w:space="0" w:color="auto"/>
            <w:bottom w:val="none" w:sz="0" w:space="0" w:color="auto"/>
            <w:right w:val="none" w:sz="0" w:space="0" w:color="auto"/>
          </w:divBdr>
        </w:div>
        <w:div w:id="850680096">
          <w:marLeft w:val="0"/>
          <w:marRight w:val="0"/>
          <w:marTop w:val="0"/>
          <w:marBottom w:val="0"/>
          <w:divBdr>
            <w:top w:val="none" w:sz="0" w:space="0" w:color="auto"/>
            <w:left w:val="none" w:sz="0" w:space="0" w:color="auto"/>
            <w:bottom w:val="none" w:sz="0" w:space="0" w:color="auto"/>
            <w:right w:val="none" w:sz="0" w:space="0" w:color="auto"/>
          </w:divBdr>
        </w:div>
        <w:div w:id="852648757">
          <w:marLeft w:val="0"/>
          <w:marRight w:val="0"/>
          <w:marTop w:val="0"/>
          <w:marBottom w:val="0"/>
          <w:divBdr>
            <w:top w:val="none" w:sz="0" w:space="0" w:color="auto"/>
            <w:left w:val="none" w:sz="0" w:space="0" w:color="auto"/>
            <w:bottom w:val="none" w:sz="0" w:space="0" w:color="auto"/>
            <w:right w:val="none" w:sz="0" w:space="0" w:color="auto"/>
          </w:divBdr>
        </w:div>
        <w:div w:id="451558120">
          <w:marLeft w:val="0"/>
          <w:marRight w:val="0"/>
          <w:marTop w:val="0"/>
          <w:marBottom w:val="0"/>
          <w:divBdr>
            <w:top w:val="none" w:sz="0" w:space="0" w:color="auto"/>
            <w:left w:val="none" w:sz="0" w:space="0" w:color="auto"/>
            <w:bottom w:val="none" w:sz="0" w:space="0" w:color="auto"/>
            <w:right w:val="none" w:sz="0" w:space="0" w:color="auto"/>
          </w:divBdr>
        </w:div>
        <w:div w:id="1916940244">
          <w:marLeft w:val="0"/>
          <w:marRight w:val="0"/>
          <w:marTop w:val="0"/>
          <w:marBottom w:val="0"/>
          <w:divBdr>
            <w:top w:val="none" w:sz="0" w:space="0" w:color="auto"/>
            <w:left w:val="none" w:sz="0" w:space="0" w:color="auto"/>
            <w:bottom w:val="none" w:sz="0" w:space="0" w:color="auto"/>
            <w:right w:val="none" w:sz="0" w:space="0" w:color="auto"/>
          </w:divBdr>
        </w:div>
        <w:div w:id="1764178564">
          <w:marLeft w:val="0"/>
          <w:marRight w:val="0"/>
          <w:marTop w:val="0"/>
          <w:marBottom w:val="0"/>
          <w:divBdr>
            <w:top w:val="none" w:sz="0" w:space="0" w:color="auto"/>
            <w:left w:val="none" w:sz="0" w:space="0" w:color="auto"/>
            <w:bottom w:val="none" w:sz="0" w:space="0" w:color="auto"/>
            <w:right w:val="none" w:sz="0" w:space="0" w:color="auto"/>
          </w:divBdr>
        </w:div>
        <w:div w:id="1735085231">
          <w:marLeft w:val="0"/>
          <w:marRight w:val="0"/>
          <w:marTop w:val="0"/>
          <w:marBottom w:val="0"/>
          <w:divBdr>
            <w:top w:val="none" w:sz="0" w:space="0" w:color="auto"/>
            <w:left w:val="none" w:sz="0" w:space="0" w:color="auto"/>
            <w:bottom w:val="none" w:sz="0" w:space="0" w:color="auto"/>
            <w:right w:val="none" w:sz="0" w:space="0" w:color="auto"/>
          </w:divBdr>
        </w:div>
        <w:div w:id="125509180">
          <w:marLeft w:val="0"/>
          <w:marRight w:val="0"/>
          <w:marTop w:val="0"/>
          <w:marBottom w:val="0"/>
          <w:divBdr>
            <w:top w:val="none" w:sz="0" w:space="0" w:color="auto"/>
            <w:left w:val="none" w:sz="0" w:space="0" w:color="auto"/>
            <w:bottom w:val="none" w:sz="0" w:space="0" w:color="auto"/>
            <w:right w:val="none" w:sz="0" w:space="0" w:color="auto"/>
          </w:divBdr>
        </w:div>
        <w:div w:id="2055304259">
          <w:marLeft w:val="0"/>
          <w:marRight w:val="0"/>
          <w:marTop w:val="0"/>
          <w:marBottom w:val="0"/>
          <w:divBdr>
            <w:top w:val="none" w:sz="0" w:space="0" w:color="auto"/>
            <w:left w:val="none" w:sz="0" w:space="0" w:color="auto"/>
            <w:bottom w:val="none" w:sz="0" w:space="0" w:color="auto"/>
            <w:right w:val="none" w:sz="0" w:space="0" w:color="auto"/>
          </w:divBdr>
        </w:div>
        <w:div w:id="1813254829">
          <w:marLeft w:val="0"/>
          <w:marRight w:val="0"/>
          <w:marTop w:val="0"/>
          <w:marBottom w:val="0"/>
          <w:divBdr>
            <w:top w:val="none" w:sz="0" w:space="0" w:color="auto"/>
            <w:left w:val="none" w:sz="0" w:space="0" w:color="auto"/>
            <w:bottom w:val="none" w:sz="0" w:space="0" w:color="auto"/>
            <w:right w:val="none" w:sz="0" w:space="0" w:color="auto"/>
          </w:divBdr>
        </w:div>
        <w:div w:id="338316811">
          <w:marLeft w:val="0"/>
          <w:marRight w:val="0"/>
          <w:marTop w:val="0"/>
          <w:marBottom w:val="0"/>
          <w:divBdr>
            <w:top w:val="none" w:sz="0" w:space="0" w:color="auto"/>
            <w:left w:val="none" w:sz="0" w:space="0" w:color="auto"/>
            <w:bottom w:val="none" w:sz="0" w:space="0" w:color="auto"/>
            <w:right w:val="none" w:sz="0" w:space="0" w:color="auto"/>
          </w:divBdr>
        </w:div>
        <w:div w:id="340207505">
          <w:marLeft w:val="0"/>
          <w:marRight w:val="0"/>
          <w:marTop w:val="0"/>
          <w:marBottom w:val="0"/>
          <w:divBdr>
            <w:top w:val="none" w:sz="0" w:space="0" w:color="auto"/>
            <w:left w:val="none" w:sz="0" w:space="0" w:color="auto"/>
            <w:bottom w:val="none" w:sz="0" w:space="0" w:color="auto"/>
            <w:right w:val="none" w:sz="0" w:space="0" w:color="auto"/>
          </w:divBdr>
        </w:div>
        <w:div w:id="1800175368">
          <w:marLeft w:val="0"/>
          <w:marRight w:val="0"/>
          <w:marTop w:val="0"/>
          <w:marBottom w:val="0"/>
          <w:divBdr>
            <w:top w:val="none" w:sz="0" w:space="0" w:color="auto"/>
            <w:left w:val="none" w:sz="0" w:space="0" w:color="auto"/>
            <w:bottom w:val="none" w:sz="0" w:space="0" w:color="auto"/>
            <w:right w:val="none" w:sz="0" w:space="0" w:color="auto"/>
          </w:divBdr>
        </w:div>
        <w:div w:id="19017816">
          <w:marLeft w:val="0"/>
          <w:marRight w:val="0"/>
          <w:marTop w:val="0"/>
          <w:marBottom w:val="0"/>
          <w:divBdr>
            <w:top w:val="none" w:sz="0" w:space="0" w:color="auto"/>
            <w:left w:val="none" w:sz="0" w:space="0" w:color="auto"/>
            <w:bottom w:val="none" w:sz="0" w:space="0" w:color="auto"/>
            <w:right w:val="none" w:sz="0" w:space="0" w:color="auto"/>
          </w:divBdr>
        </w:div>
        <w:div w:id="880438160">
          <w:marLeft w:val="0"/>
          <w:marRight w:val="0"/>
          <w:marTop w:val="0"/>
          <w:marBottom w:val="0"/>
          <w:divBdr>
            <w:top w:val="none" w:sz="0" w:space="0" w:color="auto"/>
            <w:left w:val="none" w:sz="0" w:space="0" w:color="auto"/>
            <w:bottom w:val="none" w:sz="0" w:space="0" w:color="auto"/>
            <w:right w:val="none" w:sz="0" w:space="0" w:color="auto"/>
          </w:divBdr>
        </w:div>
        <w:div w:id="367530779">
          <w:marLeft w:val="0"/>
          <w:marRight w:val="0"/>
          <w:marTop w:val="0"/>
          <w:marBottom w:val="0"/>
          <w:divBdr>
            <w:top w:val="none" w:sz="0" w:space="0" w:color="auto"/>
            <w:left w:val="none" w:sz="0" w:space="0" w:color="auto"/>
            <w:bottom w:val="none" w:sz="0" w:space="0" w:color="auto"/>
            <w:right w:val="none" w:sz="0" w:space="0" w:color="auto"/>
          </w:divBdr>
        </w:div>
        <w:div w:id="109587642">
          <w:marLeft w:val="0"/>
          <w:marRight w:val="0"/>
          <w:marTop w:val="0"/>
          <w:marBottom w:val="0"/>
          <w:divBdr>
            <w:top w:val="none" w:sz="0" w:space="0" w:color="auto"/>
            <w:left w:val="none" w:sz="0" w:space="0" w:color="auto"/>
            <w:bottom w:val="none" w:sz="0" w:space="0" w:color="auto"/>
            <w:right w:val="none" w:sz="0" w:space="0" w:color="auto"/>
          </w:divBdr>
        </w:div>
        <w:div w:id="1573732366">
          <w:marLeft w:val="0"/>
          <w:marRight w:val="0"/>
          <w:marTop w:val="0"/>
          <w:marBottom w:val="0"/>
          <w:divBdr>
            <w:top w:val="none" w:sz="0" w:space="0" w:color="auto"/>
            <w:left w:val="none" w:sz="0" w:space="0" w:color="auto"/>
            <w:bottom w:val="none" w:sz="0" w:space="0" w:color="auto"/>
            <w:right w:val="none" w:sz="0" w:space="0" w:color="auto"/>
          </w:divBdr>
        </w:div>
        <w:div w:id="1699698573">
          <w:marLeft w:val="0"/>
          <w:marRight w:val="0"/>
          <w:marTop w:val="0"/>
          <w:marBottom w:val="0"/>
          <w:divBdr>
            <w:top w:val="none" w:sz="0" w:space="0" w:color="auto"/>
            <w:left w:val="none" w:sz="0" w:space="0" w:color="auto"/>
            <w:bottom w:val="none" w:sz="0" w:space="0" w:color="auto"/>
            <w:right w:val="none" w:sz="0" w:space="0" w:color="auto"/>
          </w:divBdr>
        </w:div>
        <w:div w:id="1779830511">
          <w:marLeft w:val="0"/>
          <w:marRight w:val="0"/>
          <w:marTop w:val="0"/>
          <w:marBottom w:val="0"/>
          <w:divBdr>
            <w:top w:val="none" w:sz="0" w:space="0" w:color="auto"/>
            <w:left w:val="none" w:sz="0" w:space="0" w:color="auto"/>
            <w:bottom w:val="none" w:sz="0" w:space="0" w:color="auto"/>
            <w:right w:val="none" w:sz="0" w:space="0" w:color="auto"/>
          </w:divBdr>
        </w:div>
        <w:div w:id="1947034828">
          <w:marLeft w:val="0"/>
          <w:marRight w:val="0"/>
          <w:marTop w:val="0"/>
          <w:marBottom w:val="0"/>
          <w:divBdr>
            <w:top w:val="none" w:sz="0" w:space="0" w:color="auto"/>
            <w:left w:val="none" w:sz="0" w:space="0" w:color="auto"/>
            <w:bottom w:val="none" w:sz="0" w:space="0" w:color="auto"/>
            <w:right w:val="none" w:sz="0" w:space="0" w:color="auto"/>
          </w:divBdr>
        </w:div>
        <w:div w:id="334577396">
          <w:marLeft w:val="0"/>
          <w:marRight w:val="0"/>
          <w:marTop w:val="0"/>
          <w:marBottom w:val="0"/>
          <w:divBdr>
            <w:top w:val="none" w:sz="0" w:space="0" w:color="auto"/>
            <w:left w:val="none" w:sz="0" w:space="0" w:color="auto"/>
            <w:bottom w:val="none" w:sz="0" w:space="0" w:color="auto"/>
            <w:right w:val="none" w:sz="0" w:space="0" w:color="auto"/>
          </w:divBdr>
        </w:div>
        <w:div w:id="908880846">
          <w:marLeft w:val="0"/>
          <w:marRight w:val="0"/>
          <w:marTop w:val="0"/>
          <w:marBottom w:val="0"/>
          <w:divBdr>
            <w:top w:val="none" w:sz="0" w:space="0" w:color="auto"/>
            <w:left w:val="none" w:sz="0" w:space="0" w:color="auto"/>
            <w:bottom w:val="none" w:sz="0" w:space="0" w:color="auto"/>
            <w:right w:val="none" w:sz="0" w:space="0" w:color="auto"/>
          </w:divBdr>
        </w:div>
        <w:div w:id="1453790007">
          <w:marLeft w:val="0"/>
          <w:marRight w:val="0"/>
          <w:marTop w:val="0"/>
          <w:marBottom w:val="0"/>
          <w:divBdr>
            <w:top w:val="none" w:sz="0" w:space="0" w:color="auto"/>
            <w:left w:val="none" w:sz="0" w:space="0" w:color="auto"/>
            <w:bottom w:val="none" w:sz="0" w:space="0" w:color="auto"/>
            <w:right w:val="none" w:sz="0" w:space="0" w:color="auto"/>
          </w:divBdr>
        </w:div>
        <w:div w:id="794717466">
          <w:marLeft w:val="0"/>
          <w:marRight w:val="0"/>
          <w:marTop w:val="0"/>
          <w:marBottom w:val="0"/>
          <w:divBdr>
            <w:top w:val="none" w:sz="0" w:space="0" w:color="auto"/>
            <w:left w:val="none" w:sz="0" w:space="0" w:color="auto"/>
            <w:bottom w:val="none" w:sz="0" w:space="0" w:color="auto"/>
            <w:right w:val="none" w:sz="0" w:space="0" w:color="auto"/>
          </w:divBdr>
        </w:div>
        <w:div w:id="423652550">
          <w:marLeft w:val="0"/>
          <w:marRight w:val="0"/>
          <w:marTop w:val="0"/>
          <w:marBottom w:val="0"/>
          <w:divBdr>
            <w:top w:val="none" w:sz="0" w:space="0" w:color="auto"/>
            <w:left w:val="none" w:sz="0" w:space="0" w:color="auto"/>
            <w:bottom w:val="none" w:sz="0" w:space="0" w:color="auto"/>
            <w:right w:val="none" w:sz="0" w:space="0" w:color="auto"/>
          </w:divBdr>
        </w:div>
        <w:div w:id="397283651">
          <w:marLeft w:val="0"/>
          <w:marRight w:val="0"/>
          <w:marTop w:val="0"/>
          <w:marBottom w:val="0"/>
          <w:divBdr>
            <w:top w:val="none" w:sz="0" w:space="0" w:color="auto"/>
            <w:left w:val="none" w:sz="0" w:space="0" w:color="auto"/>
            <w:bottom w:val="none" w:sz="0" w:space="0" w:color="auto"/>
            <w:right w:val="none" w:sz="0" w:space="0" w:color="auto"/>
          </w:divBdr>
        </w:div>
        <w:div w:id="1272401496">
          <w:marLeft w:val="0"/>
          <w:marRight w:val="0"/>
          <w:marTop w:val="0"/>
          <w:marBottom w:val="0"/>
          <w:divBdr>
            <w:top w:val="none" w:sz="0" w:space="0" w:color="auto"/>
            <w:left w:val="none" w:sz="0" w:space="0" w:color="auto"/>
            <w:bottom w:val="none" w:sz="0" w:space="0" w:color="auto"/>
            <w:right w:val="none" w:sz="0" w:space="0" w:color="auto"/>
          </w:divBdr>
        </w:div>
        <w:div w:id="891232478">
          <w:marLeft w:val="0"/>
          <w:marRight w:val="0"/>
          <w:marTop w:val="0"/>
          <w:marBottom w:val="0"/>
          <w:divBdr>
            <w:top w:val="none" w:sz="0" w:space="0" w:color="auto"/>
            <w:left w:val="none" w:sz="0" w:space="0" w:color="auto"/>
            <w:bottom w:val="none" w:sz="0" w:space="0" w:color="auto"/>
            <w:right w:val="none" w:sz="0" w:space="0" w:color="auto"/>
          </w:divBdr>
        </w:div>
        <w:div w:id="56905533">
          <w:marLeft w:val="0"/>
          <w:marRight w:val="0"/>
          <w:marTop w:val="0"/>
          <w:marBottom w:val="0"/>
          <w:divBdr>
            <w:top w:val="none" w:sz="0" w:space="0" w:color="auto"/>
            <w:left w:val="none" w:sz="0" w:space="0" w:color="auto"/>
            <w:bottom w:val="none" w:sz="0" w:space="0" w:color="auto"/>
            <w:right w:val="none" w:sz="0" w:space="0" w:color="auto"/>
          </w:divBdr>
        </w:div>
        <w:div w:id="1719157771">
          <w:marLeft w:val="0"/>
          <w:marRight w:val="0"/>
          <w:marTop w:val="0"/>
          <w:marBottom w:val="0"/>
          <w:divBdr>
            <w:top w:val="none" w:sz="0" w:space="0" w:color="auto"/>
            <w:left w:val="none" w:sz="0" w:space="0" w:color="auto"/>
            <w:bottom w:val="none" w:sz="0" w:space="0" w:color="auto"/>
            <w:right w:val="none" w:sz="0" w:space="0" w:color="auto"/>
          </w:divBdr>
        </w:div>
        <w:div w:id="1910310852">
          <w:marLeft w:val="0"/>
          <w:marRight w:val="0"/>
          <w:marTop w:val="0"/>
          <w:marBottom w:val="0"/>
          <w:divBdr>
            <w:top w:val="none" w:sz="0" w:space="0" w:color="auto"/>
            <w:left w:val="none" w:sz="0" w:space="0" w:color="auto"/>
            <w:bottom w:val="none" w:sz="0" w:space="0" w:color="auto"/>
            <w:right w:val="none" w:sz="0" w:space="0" w:color="auto"/>
          </w:divBdr>
        </w:div>
        <w:div w:id="1901166290">
          <w:marLeft w:val="0"/>
          <w:marRight w:val="0"/>
          <w:marTop w:val="0"/>
          <w:marBottom w:val="0"/>
          <w:divBdr>
            <w:top w:val="none" w:sz="0" w:space="0" w:color="auto"/>
            <w:left w:val="none" w:sz="0" w:space="0" w:color="auto"/>
            <w:bottom w:val="none" w:sz="0" w:space="0" w:color="auto"/>
            <w:right w:val="none" w:sz="0" w:space="0" w:color="auto"/>
          </w:divBdr>
        </w:div>
        <w:div w:id="1841775405">
          <w:marLeft w:val="0"/>
          <w:marRight w:val="0"/>
          <w:marTop w:val="0"/>
          <w:marBottom w:val="0"/>
          <w:divBdr>
            <w:top w:val="none" w:sz="0" w:space="0" w:color="auto"/>
            <w:left w:val="none" w:sz="0" w:space="0" w:color="auto"/>
            <w:bottom w:val="none" w:sz="0" w:space="0" w:color="auto"/>
            <w:right w:val="none" w:sz="0" w:space="0" w:color="auto"/>
          </w:divBdr>
        </w:div>
        <w:div w:id="791899914">
          <w:marLeft w:val="0"/>
          <w:marRight w:val="0"/>
          <w:marTop w:val="0"/>
          <w:marBottom w:val="0"/>
          <w:divBdr>
            <w:top w:val="none" w:sz="0" w:space="0" w:color="auto"/>
            <w:left w:val="none" w:sz="0" w:space="0" w:color="auto"/>
            <w:bottom w:val="none" w:sz="0" w:space="0" w:color="auto"/>
            <w:right w:val="none" w:sz="0" w:space="0" w:color="auto"/>
          </w:divBdr>
        </w:div>
        <w:div w:id="151457623">
          <w:marLeft w:val="0"/>
          <w:marRight w:val="0"/>
          <w:marTop w:val="0"/>
          <w:marBottom w:val="0"/>
          <w:divBdr>
            <w:top w:val="none" w:sz="0" w:space="0" w:color="auto"/>
            <w:left w:val="none" w:sz="0" w:space="0" w:color="auto"/>
            <w:bottom w:val="none" w:sz="0" w:space="0" w:color="auto"/>
            <w:right w:val="none" w:sz="0" w:space="0" w:color="auto"/>
          </w:divBdr>
        </w:div>
        <w:div w:id="2114862760">
          <w:marLeft w:val="0"/>
          <w:marRight w:val="0"/>
          <w:marTop w:val="0"/>
          <w:marBottom w:val="0"/>
          <w:divBdr>
            <w:top w:val="none" w:sz="0" w:space="0" w:color="auto"/>
            <w:left w:val="none" w:sz="0" w:space="0" w:color="auto"/>
            <w:bottom w:val="none" w:sz="0" w:space="0" w:color="auto"/>
            <w:right w:val="none" w:sz="0" w:space="0" w:color="auto"/>
          </w:divBdr>
        </w:div>
        <w:div w:id="1360397744">
          <w:marLeft w:val="0"/>
          <w:marRight w:val="0"/>
          <w:marTop w:val="0"/>
          <w:marBottom w:val="0"/>
          <w:divBdr>
            <w:top w:val="none" w:sz="0" w:space="0" w:color="auto"/>
            <w:left w:val="none" w:sz="0" w:space="0" w:color="auto"/>
            <w:bottom w:val="none" w:sz="0" w:space="0" w:color="auto"/>
            <w:right w:val="none" w:sz="0" w:space="0" w:color="auto"/>
          </w:divBdr>
        </w:div>
        <w:div w:id="688532288">
          <w:marLeft w:val="0"/>
          <w:marRight w:val="0"/>
          <w:marTop w:val="0"/>
          <w:marBottom w:val="0"/>
          <w:divBdr>
            <w:top w:val="none" w:sz="0" w:space="0" w:color="auto"/>
            <w:left w:val="none" w:sz="0" w:space="0" w:color="auto"/>
            <w:bottom w:val="none" w:sz="0" w:space="0" w:color="auto"/>
            <w:right w:val="none" w:sz="0" w:space="0" w:color="auto"/>
          </w:divBdr>
        </w:div>
        <w:div w:id="1288585869">
          <w:marLeft w:val="0"/>
          <w:marRight w:val="0"/>
          <w:marTop w:val="0"/>
          <w:marBottom w:val="0"/>
          <w:divBdr>
            <w:top w:val="none" w:sz="0" w:space="0" w:color="auto"/>
            <w:left w:val="none" w:sz="0" w:space="0" w:color="auto"/>
            <w:bottom w:val="none" w:sz="0" w:space="0" w:color="auto"/>
            <w:right w:val="none" w:sz="0" w:space="0" w:color="auto"/>
          </w:divBdr>
        </w:div>
        <w:div w:id="732897545">
          <w:marLeft w:val="0"/>
          <w:marRight w:val="0"/>
          <w:marTop w:val="0"/>
          <w:marBottom w:val="0"/>
          <w:divBdr>
            <w:top w:val="none" w:sz="0" w:space="0" w:color="auto"/>
            <w:left w:val="none" w:sz="0" w:space="0" w:color="auto"/>
            <w:bottom w:val="none" w:sz="0" w:space="0" w:color="auto"/>
            <w:right w:val="none" w:sz="0" w:space="0" w:color="auto"/>
          </w:divBdr>
        </w:div>
        <w:div w:id="1896701948">
          <w:marLeft w:val="0"/>
          <w:marRight w:val="0"/>
          <w:marTop w:val="0"/>
          <w:marBottom w:val="0"/>
          <w:divBdr>
            <w:top w:val="none" w:sz="0" w:space="0" w:color="auto"/>
            <w:left w:val="none" w:sz="0" w:space="0" w:color="auto"/>
            <w:bottom w:val="none" w:sz="0" w:space="0" w:color="auto"/>
            <w:right w:val="none" w:sz="0" w:space="0" w:color="auto"/>
          </w:divBdr>
        </w:div>
        <w:div w:id="2018799898">
          <w:marLeft w:val="0"/>
          <w:marRight w:val="0"/>
          <w:marTop w:val="0"/>
          <w:marBottom w:val="0"/>
          <w:divBdr>
            <w:top w:val="none" w:sz="0" w:space="0" w:color="auto"/>
            <w:left w:val="none" w:sz="0" w:space="0" w:color="auto"/>
            <w:bottom w:val="none" w:sz="0" w:space="0" w:color="auto"/>
            <w:right w:val="none" w:sz="0" w:space="0" w:color="auto"/>
          </w:divBdr>
        </w:div>
        <w:div w:id="720248608">
          <w:marLeft w:val="0"/>
          <w:marRight w:val="0"/>
          <w:marTop w:val="0"/>
          <w:marBottom w:val="0"/>
          <w:divBdr>
            <w:top w:val="none" w:sz="0" w:space="0" w:color="auto"/>
            <w:left w:val="none" w:sz="0" w:space="0" w:color="auto"/>
            <w:bottom w:val="none" w:sz="0" w:space="0" w:color="auto"/>
            <w:right w:val="none" w:sz="0" w:space="0" w:color="auto"/>
          </w:divBdr>
        </w:div>
        <w:div w:id="812453231">
          <w:marLeft w:val="0"/>
          <w:marRight w:val="0"/>
          <w:marTop w:val="0"/>
          <w:marBottom w:val="0"/>
          <w:divBdr>
            <w:top w:val="none" w:sz="0" w:space="0" w:color="auto"/>
            <w:left w:val="none" w:sz="0" w:space="0" w:color="auto"/>
            <w:bottom w:val="none" w:sz="0" w:space="0" w:color="auto"/>
            <w:right w:val="none" w:sz="0" w:space="0" w:color="auto"/>
          </w:divBdr>
        </w:div>
        <w:div w:id="1473130448">
          <w:marLeft w:val="0"/>
          <w:marRight w:val="0"/>
          <w:marTop w:val="0"/>
          <w:marBottom w:val="0"/>
          <w:divBdr>
            <w:top w:val="none" w:sz="0" w:space="0" w:color="auto"/>
            <w:left w:val="none" w:sz="0" w:space="0" w:color="auto"/>
            <w:bottom w:val="none" w:sz="0" w:space="0" w:color="auto"/>
            <w:right w:val="none" w:sz="0" w:space="0" w:color="auto"/>
          </w:divBdr>
        </w:div>
        <w:div w:id="1449204423">
          <w:marLeft w:val="0"/>
          <w:marRight w:val="0"/>
          <w:marTop w:val="0"/>
          <w:marBottom w:val="0"/>
          <w:divBdr>
            <w:top w:val="none" w:sz="0" w:space="0" w:color="auto"/>
            <w:left w:val="none" w:sz="0" w:space="0" w:color="auto"/>
            <w:bottom w:val="none" w:sz="0" w:space="0" w:color="auto"/>
            <w:right w:val="none" w:sz="0" w:space="0" w:color="auto"/>
          </w:divBdr>
        </w:div>
        <w:div w:id="1484080128">
          <w:marLeft w:val="0"/>
          <w:marRight w:val="0"/>
          <w:marTop w:val="0"/>
          <w:marBottom w:val="0"/>
          <w:divBdr>
            <w:top w:val="none" w:sz="0" w:space="0" w:color="auto"/>
            <w:left w:val="none" w:sz="0" w:space="0" w:color="auto"/>
            <w:bottom w:val="none" w:sz="0" w:space="0" w:color="auto"/>
            <w:right w:val="none" w:sz="0" w:space="0" w:color="auto"/>
          </w:divBdr>
        </w:div>
        <w:div w:id="1389259213">
          <w:marLeft w:val="0"/>
          <w:marRight w:val="0"/>
          <w:marTop w:val="0"/>
          <w:marBottom w:val="0"/>
          <w:divBdr>
            <w:top w:val="none" w:sz="0" w:space="0" w:color="auto"/>
            <w:left w:val="none" w:sz="0" w:space="0" w:color="auto"/>
            <w:bottom w:val="none" w:sz="0" w:space="0" w:color="auto"/>
            <w:right w:val="none" w:sz="0" w:space="0" w:color="auto"/>
          </w:divBdr>
        </w:div>
        <w:div w:id="100152016">
          <w:marLeft w:val="0"/>
          <w:marRight w:val="0"/>
          <w:marTop w:val="0"/>
          <w:marBottom w:val="0"/>
          <w:divBdr>
            <w:top w:val="none" w:sz="0" w:space="0" w:color="auto"/>
            <w:left w:val="none" w:sz="0" w:space="0" w:color="auto"/>
            <w:bottom w:val="none" w:sz="0" w:space="0" w:color="auto"/>
            <w:right w:val="none" w:sz="0" w:space="0" w:color="auto"/>
          </w:divBdr>
        </w:div>
        <w:div w:id="2096658082">
          <w:marLeft w:val="0"/>
          <w:marRight w:val="0"/>
          <w:marTop w:val="0"/>
          <w:marBottom w:val="0"/>
          <w:divBdr>
            <w:top w:val="none" w:sz="0" w:space="0" w:color="auto"/>
            <w:left w:val="none" w:sz="0" w:space="0" w:color="auto"/>
            <w:bottom w:val="none" w:sz="0" w:space="0" w:color="auto"/>
            <w:right w:val="none" w:sz="0" w:space="0" w:color="auto"/>
          </w:divBdr>
        </w:div>
        <w:div w:id="1218853398">
          <w:marLeft w:val="0"/>
          <w:marRight w:val="0"/>
          <w:marTop w:val="0"/>
          <w:marBottom w:val="0"/>
          <w:divBdr>
            <w:top w:val="none" w:sz="0" w:space="0" w:color="auto"/>
            <w:left w:val="none" w:sz="0" w:space="0" w:color="auto"/>
            <w:bottom w:val="none" w:sz="0" w:space="0" w:color="auto"/>
            <w:right w:val="none" w:sz="0" w:space="0" w:color="auto"/>
          </w:divBdr>
        </w:div>
        <w:div w:id="100146785">
          <w:marLeft w:val="0"/>
          <w:marRight w:val="0"/>
          <w:marTop w:val="0"/>
          <w:marBottom w:val="0"/>
          <w:divBdr>
            <w:top w:val="none" w:sz="0" w:space="0" w:color="auto"/>
            <w:left w:val="none" w:sz="0" w:space="0" w:color="auto"/>
            <w:bottom w:val="none" w:sz="0" w:space="0" w:color="auto"/>
            <w:right w:val="none" w:sz="0" w:space="0" w:color="auto"/>
          </w:divBdr>
        </w:div>
        <w:div w:id="1868903479">
          <w:marLeft w:val="0"/>
          <w:marRight w:val="0"/>
          <w:marTop w:val="0"/>
          <w:marBottom w:val="0"/>
          <w:divBdr>
            <w:top w:val="none" w:sz="0" w:space="0" w:color="auto"/>
            <w:left w:val="none" w:sz="0" w:space="0" w:color="auto"/>
            <w:bottom w:val="none" w:sz="0" w:space="0" w:color="auto"/>
            <w:right w:val="none" w:sz="0" w:space="0" w:color="auto"/>
          </w:divBdr>
        </w:div>
        <w:div w:id="779181338">
          <w:marLeft w:val="0"/>
          <w:marRight w:val="0"/>
          <w:marTop w:val="0"/>
          <w:marBottom w:val="0"/>
          <w:divBdr>
            <w:top w:val="none" w:sz="0" w:space="0" w:color="auto"/>
            <w:left w:val="none" w:sz="0" w:space="0" w:color="auto"/>
            <w:bottom w:val="none" w:sz="0" w:space="0" w:color="auto"/>
            <w:right w:val="none" w:sz="0" w:space="0" w:color="auto"/>
          </w:divBdr>
        </w:div>
        <w:div w:id="1651710490">
          <w:marLeft w:val="0"/>
          <w:marRight w:val="0"/>
          <w:marTop w:val="0"/>
          <w:marBottom w:val="0"/>
          <w:divBdr>
            <w:top w:val="none" w:sz="0" w:space="0" w:color="auto"/>
            <w:left w:val="none" w:sz="0" w:space="0" w:color="auto"/>
            <w:bottom w:val="none" w:sz="0" w:space="0" w:color="auto"/>
            <w:right w:val="none" w:sz="0" w:space="0" w:color="auto"/>
          </w:divBdr>
        </w:div>
        <w:div w:id="1662081607">
          <w:marLeft w:val="0"/>
          <w:marRight w:val="0"/>
          <w:marTop w:val="0"/>
          <w:marBottom w:val="0"/>
          <w:divBdr>
            <w:top w:val="none" w:sz="0" w:space="0" w:color="auto"/>
            <w:left w:val="none" w:sz="0" w:space="0" w:color="auto"/>
            <w:bottom w:val="none" w:sz="0" w:space="0" w:color="auto"/>
            <w:right w:val="none" w:sz="0" w:space="0" w:color="auto"/>
          </w:divBdr>
        </w:div>
        <w:div w:id="1791894408">
          <w:marLeft w:val="0"/>
          <w:marRight w:val="0"/>
          <w:marTop w:val="0"/>
          <w:marBottom w:val="0"/>
          <w:divBdr>
            <w:top w:val="none" w:sz="0" w:space="0" w:color="auto"/>
            <w:left w:val="none" w:sz="0" w:space="0" w:color="auto"/>
            <w:bottom w:val="none" w:sz="0" w:space="0" w:color="auto"/>
            <w:right w:val="none" w:sz="0" w:space="0" w:color="auto"/>
          </w:divBdr>
        </w:div>
        <w:div w:id="1003583540">
          <w:marLeft w:val="0"/>
          <w:marRight w:val="0"/>
          <w:marTop w:val="0"/>
          <w:marBottom w:val="0"/>
          <w:divBdr>
            <w:top w:val="none" w:sz="0" w:space="0" w:color="auto"/>
            <w:left w:val="none" w:sz="0" w:space="0" w:color="auto"/>
            <w:bottom w:val="none" w:sz="0" w:space="0" w:color="auto"/>
            <w:right w:val="none" w:sz="0" w:space="0" w:color="auto"/>
          </w:divBdr>
        </w:div>
        <w:div w:id="102500305">
          <w:marLeft w:val="0"/>
          <w:marRight w:val="0"/>
          <w:marTop w:val="0"/>
          <w:marBottom w:val="0"/>
          <w:divBdr>
            <w:top w:val="none" w:sz="0" w:space="0" w:color="auto"/>
            <w:left w:val="none" w:sz="0" w:space="0" w:color="auto"/>
            <w:bottom w:val="none" w:sz="0" w:space="0" w:color="auto"/>
            <w:right w:val="none" w:sz="0" w:space="0" w:color="auto"/>
          </w:divBdr>
        </w:div>
        <w:div w:id="1523976102">
          <w:marLeft w:val="0"/>
          <w:marRight w:val="0"/>
          <w:marTop w:val="0"/>
          <w:marBottom w:val="0"/>
          <w:divBdr>
            <w:top w:val="none" w:sz="0" w:space="0" w:color="auto"/>
            <w:left w:val="none" w:sz="0" w:space="0" w:color="auto"/>
            <w:bottom w:val="none" w:sz="0" w:space="0" w:color="auto"/>
            <w:right w:val="none" w:sz="0" w:space="0" w:color="auto"/>
          </w:divBdr>
        </w:div>
        <w:div w:id="1658654162">
          <w:marLeft w:val="0"/>
          <w:marRight w:val="0"/>
          <w:marTop w:val="0"/>
          <w:marBottom w:val="0"/>
          <w:divBdr>
            <w:top w:val="none" w:sz="0" w:space="0" w:color="auto"/>
            <w:left w:val="none" w:sz="0" w:space="0" w:color="auto"/>
            <w:bottom w:val="none" w:sz="0" w:space="0" w:color="auto"/>
            <w:right w:val="none" w:sz="0" w:space="0" w:color="auto"/>
          </w:divBdr>
        </w:div>
        <w:div w:id="958996494">
          <w:marLeft w:val="0"/>
          <w:marRight w:val="0"/>
          <w:marTop w:val="0"/>
          <w:marBottom w:val="0"/>
          <w:divBdr>
            <w:top w:val="none" w:sz="0" w:space="0" w:color="auto"/>
            <w:left w:val="none" w:sz="0" w:space="0" w:color="auto"/>
            <w:bottom w:val="none" w:sz="0" w:space="0" w:color="auto"/>
            <w:right w:val="none" w:sz="0" w:space="0" w:color="auto"/>
          </w:divBdr>
        </w:div>
        <w:div w:id="1530798834">
          <w:marLeft w:val="0"/>
          <w:marRight w:val="0"/>
          <w:marTop w:val="0"/>
          <w:marBottom w:val="0"/>
          <w:divBdr>
            <w:top w:val="none" w:sz="0" w:space="0" w:color="auto"/>
            <w:left w:val="none" w:sz="0" w:space="0" w:color="auto"/>
            <w:bottom w:val="none" w:sz="0" w:space="0" w:color="auto"/>
            <w:right w:val="none" w:sz="0" w:space="0" w:color="auto"/>
          </w:divBdr>
        </w:div>
        <w:div w:id="676465752">
          <w:marLeft w:val="0"/>
          <w:marRight w:val="0"/>
          <w:marTop w:val="0"/>
          <w:marBottom w:val="0"/>
          <w:divBdr>
            <w:top w:val="none" w:sz="0" w:space="0" w:color="auto"/>
            <w:left w:val="none" w:sz="0" w:space="0" w:color="auto"/>
            <w:bottom w:val="none" w:sz="0" w:space="0" w:color="auto"/>
            <w:right w:val="none" w:sz="0" w:space="0" w:color="auto"/>
          </w:divBdr>
        </w:div>
        <w:div w:id="678121051">
          <w:marLeft w:val="0"/>
          <w:marRight w:val="0"/>
          <w:marTop w:val="0"/>
          <w:marBottom w:val="0"/>
          <w:divBdr>
            <w:top w:val="none" w:sz="0" w:space="0" w:color="auto"/>
            <w:left w:val="none" w:sz="0" w:space="0" w:color="auto"/>
            <w:bottom w:val="none" w:sz="0" w:space="0" w:color="auto"/>
            <w:right w:val="none" w:sz="0" w:space="0" w:color="auto"/>
          </w:divBdr>
        </w:div>
        <w:div w:id="519050272">
          <w:marLeft w:val="0"/>
          <w:marRight w:val="0"/>
          <w:marTop w:val="0"/>
          <w:marBottom w:val="0"/>
          <w:divBdr>
            <w:top w:val="none" w:sz="0" w:space="0" w:color="auto"/>
            <w:left w:val="none" w:sz="0" w:space="0" w:color="auto"/>
            <w:bottom w:val="none" w:sz="0" w:space="0" w:color="auto"/>
            <w:right w:val="none" w:sz="0" w:space="0" w:color="auto"/>
          </w:divBdr>
        </w:div>
        <w:div w:id="570626863">
          <w:marLeft w:val="0"/>
          <w:marRight w:val="0"/>
          <w:marTop w:val="0"/>
          <w:marBottom w:val="0"/>
          <w:divBdr>
            <w:top w:val="none" w:sz="0" w:space="0" w:color="auto"/>
            <w:left w:val="none" w:sz="0" w:space="0" w:color="auto"/>
            <w:bottom w:val="none" w:sz="0" w:space="0" w:color="auto"/>
            <w:right w:val="none" w:sz="0" w:space="0" w:color="auto"/>
          </w:divBdr>
        </w:div>
        <w:div w:id="2083792626">
          <w:marLeft w:val="0"/>
          <w:marRight w:val="0"/>
          <w:marTop w:val="0"/>
          <w:marBottom w:val="0"/>
          <w:divBdr>
            <w:top w:val="none" w:sz="0" w:space="0" w:color="auto"/>
            <w:left w:val="none" w:sz="0" w:space="0" w:color="auto"/>
            <w:bottom w:val="none" w:sz="0" w:space="0" w:color="auto"/>
            <w:right w:val="none" w:sz="0" w:space="0" w:color="auto"/>
          </w:divBdr>
        </w:div>
        <w:div w:id="506557829">
          <w:marLeft w:val="0"/>
          <w:marRight w:val="0"/>
          <w:marTop w:val="0"/>
          <w:marBottom w:val="0"/>
          <w:divBdr>
            <w:top w:val="none" w:sz="0" w:space="0" w:color="auto"/>
            <w:left w:val="none" w:sz="0" w:space="0" w:color="auto"/>
            <w:bottom w:val="none" w:sz="0" w:space="0" w:color="auto"/>
            <w:right w:val="none" w:sz="0" w:space="0" w:color="auto"/>
          </w:divBdr>
        </w:div>
        <w:div w:id="198006303">
          <w:marLeft w:val="0"/>
          <w:marRight w:val="0"/>
          <w:marTop w:val="0"/>
          <w:marBottom w:val="0"/>
          <w:divBdr>
            <w:top w:val="none" w:sz="0" w:space="0" w:color="auto"/>
            <w:left w:val="none" w:sz="0" w:space="0" w:color="auto"/>
            <w:bottom w:val="none" w:sz="0" w:space="0" w:color="auto"/>
            <w:right w:val="none" w:sz="0" w:space="0" w:color="auto"/>
          </w:divBdr>
        </w:div>
        <w:div w:id="1965309900">
          <w:marLeft w:val="0"/>
          <w:marRight w:val="0"/>
          <w:marTop w:val="0"/>
          <w:marBottom w:val="0"/>
          <w:divBdr>
            <w:top w:val="none" w:sz="0" w:space="0" w:color="auto"/>
            <w:left w:val="none" w:sz="0" w:space="0" w:color="auto"/>
            <w:bottom w:val="none" w:sz="0" w:space="0" w:color="auto"/>
            <w:right w:val="none" w:sz="0" w:space="0" w:color="auto"/>
          </w:divBdr>
        </w:div>
        <w:div w:id="467630400">
          <w:marLeft w:val="0"/>
          <w:marRight w:val="0"/>
          <w:marTop w:val="0"/>
          <w:marBottom w:val="0"/>
          <w:divBdr>
            <w:top w:val="none" w:sz="0" w:space="0" w:color="auto"/>
            <w:left w:val="none" w:sz="0" w:space="0" w:color="auto"/>
            <w:bottom w:val="none" w:sz="0" w:space="0" w:color="auto"/>
            <w:right w:val="none" w:sz="0" w:space="0" w:color="auto"/>
          </w:divBdr>
        </w:div>
        <w:div w:id="627668560">
          <w:marLeft w:val="0"/>
          <w:marRight w:val="0"/>
          <w:marTop w:val="0"/>
          <w:marBottom w:val="0"/>
          <w:divBdr>
            <w:top w:val="none" w:sz="0" w:space="0" w:color="auto"/>
            <w:left w:val="none" w:sz="0" w:space="0" w:color="auto"/>
            <w:bottom w:val="none" w:sz="0" w:space="0" w:color="auto"/>
            <w:right w:val="none" w:sz="0" w:space="0" w:color="auto"/>
          </w:divBdr>
        </w:div>
        <w:div w:id="2090930961">
          <w:marLeft w:val="0"/>
          <w:marRight w:val="0"/>
          <w:marTop w:val="0"/>
          <w:marBottom w:val="0"/>
          <w:divBdr>
            <w:top w:val="none" w:sz="0" w:space="0" w:color="auto"/>
            <w:left w:val="none" w:sz="0" w:space="0" w:color="auto"/>
            <w:bottom w:val="none" w:sz="0" w:space="0" w:color="auto"/>
            <w:right w:val="none" w:sz="0" w:space="0" w:color="auto"/>
          </w:divBdr>
        </w:div>
        <w:div w:id="357157">
          <w:marLeft w:val="0"/>
          <w:marRight w:val="0"/>
          <w:marTop w:val="0"/>
          <w:marBottom w:val="0"/>
          <w:divBdr>
            <w:top w:val="none" w:sz="0" w:space="0" w:color="auto"/>
            <w:left w:val="none" w:sz="0" w:space="0" w:color="auto"/>
            <w:bottom w:val="none" w:sz="0" w:space="0" w:color="auto"/>
            <w:right w:val="none" w:sz="0" w:space="0" w:color="auto"/>
          </w:divBdr>
        </w:div>
        <w:div w:id="1814788122">
          <w:marLeft w:val="0"/>
          <w:marRight w:val="0"/>
          <w:marTop w:val="0"/>
          <w:marBottom w:val="0"/>
          <w:divBdr>
            <w:top w:val="none" w:sz="0" w:space="0" w:color="auto"/>
            <w:left w:val="none" w:sz="0" w:space="0" w:color="auto"/>
            <w:bottom w:val="none" w:sz="0" w:space="0" w:color="auto"/>
            <w:right w:val="none" w:sz="0" w:space="0" w:color="auto"/>
          </w:divBdr>
        </w:div>
        <w:div w:id="665480128">
          <w:marLeft w:val="0"/>
          <w:marRight w:val="0"/>
          <w:marTop w:val="0"/>
          <w:marBottom w:val="0"/>
          <w:divBdr>
            <w:top w:val="none" w:sz="0" w:space="0" w:color="auto"/>
            <w:left w:val="none" w:sz="0" w:space="0" w:color="auto"/>
            <w:bottom w:val="none" w:sz="0" w:space="0" w:color="auto"/>
            <w:right w:val="none" w:sz="0" w:space="0" w:color="auto"/>
          </w:divBdr>
        </w:div>
        <w:div w:id="1293251815">
          <w:marLeft w:val="0"/>
          <w:marRight w:val="0"/>
          <w:marTop w:val="0"/>
          <w:marBottom w:val="0"/>
          <w:divBdr>
            <w:top w:val="none" w:sz="0" w:space="0" w:color="auto"/>
            <w:left w:val="none" w:sz="0" w:space="0" w:color="auto"/>
            <w:bottom w:val="none" w:sz="0" w:space="0" w:color="auto"/>
            <w:right w:val="none" w:sz="0" w:space="0" w:color="auto"/>
          </w:divBdr>
        </w:div>
        <w:div w:id="1842425309">
          <w:marLeft w:val="0"/>
          <w:marRight w:val="0"/>
          <w:marTop w:val="0"/>
          <w:marBottom w:val="0"/>
          <w:divBdr>
            <w:top w:val="none" w:sz="0" w:space="0" w:color="auto"/>
            <w:left w:val="none" w:sz="0" w:space="0" w:color="auto"/>
            <w:bottom w:val="none" w:sz="0" w:space="0" w:color="auto"/>
            <w:right w:val="none" w:sz="0" w:space="0" w:color="auto"/>
          </w:divBdr>
        </w:div>
        <w:div w:id="453135670">
          <w:marLeft w:val="0"/>
          <w:marRight w:val="0"/>
          <w:marTop w:val="0"/>
          <w:marBottom w:val="0"/>
          <w:divBdr>
            <w:top w:val="none" w:sz="0" w:space="0" w:color="auto"/>
            <w:left w:val="none" w:sz="0" w:space="0" w:color="auto"/>
            <w:bottom w:val="none" w:sz="0" w:space="0" w:color="auto"/>
            <w:right w:val="none" w:sz="0" w:space="0" w:color="auto"/>
          </w:divBdr>
        </w:div>
        <w:div w:id="664361763">
          <w:marLeft w:val="0"/>
          <w:marRight w:val="0"/>
          <w:marTop w:val="0"/>
          <w:marBottom w:val="0"/>
          <w:divBdr>
            <w:top w:val="none" w:sz="0" w:space="0" w:color="auto"/>
            <w:left w:val="none" w:sz="0" w:space="0" w:color="auto"/>
            <w:bottom w:val="none" w:sz="0" w:space="0" w:color="auto"/>
            <w:right w:val="none" w:sz="0" w:space="0" w:color="auto"/>
          </w:divBdr>
        </w:div>
        <w:div w:id="1804418232">
          <w:marLeft w:val="0"/>
          <w:marRight w:val="0"/>
          <w:marTop w:val="0"/>
          <w:marBottom w:val="0"/>
          <w:divBdr>
            <w:top w:val="none" w:sz="0" w:space="0" w:color="auto"/>
            <w:left w:val="none" w:sz="0" w:space="0" w:color="auto"/>
            <w:bottom w:val="none" w:sz="0" w:space="0" w:color="auto"/>
            <w:right w:val="none" w:sz="0" w:space="0" w:color="auto"/>
          </w:divBdr>
        </w:div>
        <w:div w:id="2027905942">
          <w:marLeft w:val="0"/>
          <w:marRight w:val="0"/>
          <w:marTop w:val="0"/>
          <w:marBottom w:val="0"/>
          <w:divBdr>
            <w:top w:val="none" w:sz="0" w:space="0" w:color="auto"/>
            <w:left w:val="none" w:sz="0" w:space="0" w:color="auto"/>
            <w:bottom w:val="none" w:sz="0" w:space="0" w:color="auto"/>
            <w:right w:val="none" w:sz="0" w:space="0" w:color="auto"/>
          </w:divBdr>
        </w:div>
        <w:div w:id="658117833">
          <w:marLeft w:val="0"/>
          <w:marRight w:val="0"/>
          <w:marTop w:val="0"/>
          <w:marBottom w:val="0"/>
          <w:divBdr>
            <w:top w:val="none" w:sz="0" w:space="0" w:color="auto"/>
            <w:left w:val="none" w:sz="0" w:space="0" w:color="auto"/>
            <w:bottom w:val="none" w:sz="0" w:space="0" w:color="auto"/>
            <w:right w:val="none" w:sz="0" w:space="0" w:color="auto"/>
          </w:divBdr>
        </w:div>
        <w:div w:id="1796022760">
          <w:marLeft w:val="0"/>
          <w:marRight w:val="0"/>
          <w:marTop w:val="0"/>
          <w:marBottom w:val="0"/>
          <w:divBdr>
            <w:top w:val="none" w:sz="0" w:space="0" w:color="auto"/>
            <w:left w:val="none" w:sz="0" w:space="0" w:color="auto"/>
            <w:bottom w:val="none" w:sz="0" w:space="0" w:color="auto"/>
            <w:right w:val="none" w:sz="0" w:space="0" w:color="auto"/>
          </w:divBdr>
        </w:div>
        <w:div w:id="1126654586">
          <w:marLeft w:val="0"/>
          <w:marRight w:val="0"/>
          <w:marTop w:val="0"/>
          <w:marBottom w:val="0"/>
          <w:divBdr>
            <w:top w:val="none" w:sz="0" w:space="0" w:color="auto"/>
            <w:left w:val="none" w:sz="0" w:space="0" w:color="auto"/>
            <w:bottom w:val="none" w:sz="0" w:space="0" w:color="auto"/>
            <w:right w:val="none" w:sz="0" w:space="0" w:color="auto"/>
          </w:divBdr>
        </w:div>
        <w:div w:id="140774225">
          <w:marLeft w:val="0"/>
          <w:marRight w:val="0"/>
          <w:marTop w:val="0"/>
          <w:marBottom w:val="0"/>
          <w:divBdr>
            <w:top w:val="none" w:sz="0" w:space="0" w:color="auto"/>
            <w:left w:val="none" w:sz="0" w:space="0" w:color="auto"/>
            <w:bottom w:val="none" w:sz="0" w:space="0" w:color="auto"/>
            <w:right w:val="none" w:sz="0" w:space="0" w:color="auto"/>
          </w:divBdr>
        </w:div>
        <w:div w:id="898203341">
          <w:marLeft w:val="0"/>
          <w:marRight w:val="0"/>
          <w:marTop w:val="0"/>
          <w:marBottom w:val="0"/>
          <w:divBdr>
            <w:top w:val="none" w:sz="0" w:space="0" w:color="auto"/>
            <w:left w:val="none" w:sz="0" w:space="0" w:color="auto"/>
            <w:bottom w:val="none" w:sz="0" w:space="0" w:color="auto"/>
            <w:right w:val="none" w:sz="0" w:space="0" w:color="auto"/>
          </w:divBdr>
        </w:div>
        <w:div w:id="973560133">
          <w:marLeft w:val="0"/>
          <w:marRight w:val="0"/>
          <w:marTop w:val="0"/>
          <w:marBottom w:val="0"/>
          <w:divBdr>
            <w:top w:val="none" w:sz="0" w:space="0" w:color="auto"/>
            <w:left w:val="none" w:sz="0" w:space="0" w:color="auto"/>
            <w:bottom w:val="none" w:sz="0" w:space="0" w:color="auto"/>
            <w:right w:val="none" w:sz="0" w:space="0" w:color="auto"/>
          </w:divBdr>
        </w:div>
        <w:div w:id="1470442092">
          <w:marLeft w:val="0"/>
          <w:marRight w:val="0"/>
          <w:marTop w:val="0"/>
          <w:marBottom w:val="0"/>
          <w:divBdr>
            <w:top w:val="none" w:sz="0" w:space="0" w:color="auto"/>
            <w:left w:val="none" w:sz="0" w:space="0" w:color="auto"/>
            <w:bottom w:val="none" w:sz="0" w:space="0" w:color="auto"/>
            <w:right w:val="none" w:sz="0" w:space="0" w:color="auto"/>
          </w:divBdr>
        </w:div>
        <w:div w:id="2143033830">
          <w:marLeft w:val="0"/>
          <w:marRight w:val="0"/>
          <w:marTop w:val="0"/>
          <w:marBottom w:val="0"/>
          <w:divBdr>
            <w:top w:val="none" w:sz="0" w:space="0" w:color="auto"/>
            <w:left w:val="none" w:sz="0" w:space="0" w:color="auto"/>
            <w:bottom w:val="none" w:sz="0" w:space="0" w:color="auto"/>
            <w:right w:val="none" w:sz="0" w:space="0" w:color="auto"/>
          </w:divBdr>
        </w:div>
      </w:divsChild>
    </w:div>
    <w:div w:id="258679436">
      <w:bodyDiv w:val="1"/>
      <w:marLeft w:val="0"/>
      <w:marRight w:val="0"/>
      <w:marTop w:val="0"/>
      <w:marBottom w:val="0"/>
      <w:divBdr>
        <w:top w:val="none" w:sz="0" w:space="0" w:color="auto"/>
        <w:left w:val="none" w:sz="0" w:space="0" w:color="auto"/>
        <w:bottom w:val="none" w:sz="0" w:space="0" w:color="auto"/>
        <w:right w:val="none" w:sz="0" w:space="0" w:color="auto"/>
      </w:divBdr>
      <w:divsChild>
        <w:div w:id="1179537461">
          <w:marLeft w:val="0"/>
          <w:marRight w:val="0"/>
          <w:marTop w:val="0"/>
          <w:marBottom w:val="0"/>
          <w:divBdr>
            <w:top w:val="none" w:sz="0" w:space="0" w:color="auto"/>
            <w:left w:val="none" w:sz="0" w:space="0" w:color="auto"/>
            <w:bottom w:val="none" w:sz="0" w:space="0" w:color="auto"/>
            <w:right w:val="none" w:sz="0" w:space="0" w:color="auto"/>
          </w:divBdr>
          <w:divsChild>
            <w:div w:id="1705444921">
              <w:marLeft w:val="0"/>
              <w:marRight w:val="0"/>
              <w:marTop w:val="0"/>
              <w:marBottom w:val="0"/>
              <w:divBdr>
                <w:top w:val="none" w:sz="0" w:space="0" w:color="auto"/>
                <w:left w:val="none" w:sz="0" w:space="0" w:color="auto"/>
                <w:bottom w:val="none" w:sz="0" w:space="0" w:color="auto"/>
                <w:right w:val="none" w:sz="0" w:space="0" w:color="auto"/>
              </w:divBdr>
              <w:divsChild>
                <w:div w:id="5029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6673">
      <w:bodyDiv w:val="1"/>
      <w:marLeft w:val="0"/>
      <w:marRight w:val="0"/>
      <w:marTop w:val="0"/>
      <w:marBottom w:val="0"/>
      <w:divBdr>
        <w:top w:val="none" w:sz="0" w:space="0" w:color="auto"/>
        <w:left w:val="none" w:sz="0" w:space="0" w:color="auto"/>
        <w:bottom w:val="none" w:sz="0" w:space="0" w:color="auto"/>
        <w:right w:val="none" w:sz="0" w:space="0" w:color="auto"/>
      </w:divBdr>
    </w:div>
    <w:div w:id="359673719">
      <w:bodyDiv w:val="1"/>
      <w:marLeft w:val="0"/>
      <w:marRight w:val="0"/>
      <w:marTop w:val="0"/>
      <w:marBottom w:val="0"/>
      <w:divBdr>
        <w:top w:val="none" w:sz="0" w:space="0" w:color="auto"/>
        <w:left w:val="none" w:sz="0" w:space="0" w:color="auto"/>
        <w:bottom w:val="none" w:sz="0" w:space="0" w:color="auto"/>
        <w:right w:val="none" w:sz="0" w:space="0" w:color="auto"/>
      </w:divBdr>
      <w:divsChild>
        <w:div w:id="679088246">
          <w:marLeft w:val="0"/>
          <w:marRight w:val="0"/>
          <w:marTop w:val="0"/>
          <w:marBottom w:val="0"/>
          <w:divBdr>
            <w:top w:val="none" w:sz="0" w:space="0" w:color="auto"/>
            <w:left w:val="none" w:sz="0" w:space="0" w:color="auto"/>
            <w:bottom w:val="none" w:sz="0" w:space="0" w:color="auto"/>
            <w:right w:val="none" w:sz="0" w:space="0" w:color="auto"/>
          </w:divBdr>
          <w:divsChild>
            <w:div w:id="2015572920">
              <w:marLeft w:val="0"/>
              <w:marRight w:val="0"/>
              <w:marTop w:val="0"/>
              <w:marBottom w:val="0"/>
              <w:divBdr>
                <w:top w:val="none" w:sz="0" w:space="0" w:color="auto"/>
                <w:left w:val="none" w:sz="0" w:space="0" w:color="auto"/>
                <w:bottom w:val="none" w:sz="0" w:space="0" w:color="auto"/>
                <w:right w:val="none" w:sz="0" w:space="0" w:color="auto"/>
              </w:divBdr>
              <w:divsChild>
                <w:div w:id="7962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6220">
      <w:bodyDiv w:val="1"/>
      <w:marLeft w:val="0"/>
      <w:marRight w:val="0"/>
      <w:marTop w:val="0"/>
      <w:marBottom w:val="0"/>
      <w:divBdr>
        <w:top w:val="none" w:sz="0" w:space="0" w:color="auto"/>
        <w:left w:val="none" w:sz="0" w:space="0" w:color="auto"/>
        <w:bottom w:val="none" w:sz="0" w:space="0" w:color="auto"/>
        <w:right w:val="none" w:sz="0" w:space="0" w:color="auto"/>
      </w:divBdr>
      <w:divsChild>
        <w:div w:id="690954537">
          <w:marLeft w:val="0"/>
          <w:marRight w:val="0"/>
          <w:marTop w:val="0"/>
          <w:marBottom w:val="0"/>
          <w:divBdr>
            <w:top w:val="none" w:sz="0" w:space="0" w:color="auto"/>
            <w:left w:val="none" w:sz="0" w:space="0" w:color="auto"/>
            <w:bottom w:val="none" w:sz="0" w:space="0" w:color="auto"/>
            <w:right w:val="none" w:sz="0" w:space="0" w:color="auto"/>
          </w:divBdr>
          <w:divsChild>
            <w:div w:id="835732229">
              <w:marLeft w:val="0"/>
              <w:marRight w:val="0"/>
              <w:marTop w:val="0"/>
              <w:marBottom w:val="0"/>
              <w:divBdr>
                <w:top w:val="none" w:sz="0" w:space="0" w:color="auto"/>
                <w:left w:val="none" w:sz="0" w:space="0" w:color="auto"/>
                <w:bottom w:val="none" w:sz="0" w:space="0" w:color="auto"/>
                <w:right w:val="none" w:sz="0" w:space="0" w:color="auto"/>
              </w:divBdr>
              <w:divsChild>
                <w:div w:id="12245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28486">
      <w:bodyDiv w:val="1"/>
      <w:marLeft w:val="0"/>
      <w:marRight w:val="0"/>
      <w:marTop w:val="0"/>
      <w:marBottom w:val="0"/>
      <w:divBdr>
        <w:top w:val="none" w:sz="0" w:space="0" w:color="auto"/>
        <w:left w:val="none" w:sz="0" w:space="0" w:color="auto"/>
        <w:bottom w:val="none" w:sz="0" w:space="0" w:color="auto"/>
        <w:right w:val="none" w:sz="0" w:space="0" w:color="auto"/>
      </w:divBdr>
      <w:divsChild>
        <w:div w:id="1175193985">
          <w:marLeft w:val="0"/>
          <w:marRight w:val="0"/>
          <w:marTop w:val="0"/>
          <w:marBottom w:val="0"/>
          <w:divBdr>
            <w:top w:val="none" w:sz="0" w:space="0" w:color="auto"/>
            <w:left w:val="none" w:sz="0" w:space="0" w:color="auto"/>
            <w:bottom w:val="none" w:sz="0" w:space="0" w:color="auto"/>
            <w:right w:val="none" w:sz="0" w:space="0" w:color="auto"/>
          </w:divBdr>
          <w:divsChild>
            <w:div w:id="786852022">
              <w:marLeft w:val="0"/>
              <w:marRight w:val="0"/>
              <w:marTop w:val="0"/>
              <w:marBottom w:val="0"/>
              <w:divBdr>
                <w:top w:val="none" w:sz="0" w:space="0" w:color="auto"/>
                <w:left w:val="none" w:sz="0" w:space="0" w:color="auto"/>
                <w:bottom w:val="none" w:sz="0" w:space="0" w:color="auto"/>
                <w:right w:val="none" w:sz="0" w:space="0" w:color="auto"/>
              </w:divBdr>
              <w:divsChild>
                <w:div w:id="17598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09371">
      <w:bodyDiv w:val="1"/>
      <w:marLeft w:val="0"/>
      <w:marRight w:val="0"/>
      <w:marTop w:val="0"/>
      <w:marBottom w:val="0"/>
      <w:divBdr>
        <w:top w:val="none" w:sz="0" w:space="0" w:color="auto"/>
        <w:left w:val="none" w:sz="0" w:space="0" w:color="auto"/>
        <w:bottom w:val="none" w:sz="0" w:space="0" w:color="auto"/>
        <w:right w:val="none" w:sz="0" w:space="0" w:color="auto"/>
      </w:divBdr>
      <w:divsChild>
        <w:div w:id="337077256">
          <w:marLeft w:val="0"/>
          <w:marRight w:val="0"/>
          <w:marTop w:val="0"/>
          <w:marBottom w:val="0"/>
          <w:divBdr>
            <w:top w:val="none" w:sz="0" w:space="0" w:color="auto"/>
            <w:left w:val="none" w:sz="0" w:space="0" w:color="auto"/>
            <w:bottom w:val="none" w:sz="0" w:space="0" w:color="auto"/>
            <w:right w:val="none" w:sz="0" w:space="0" w:color="auto"/>
          </w:divBdr>
          <w:divsChild>
            <w:div w:id="770512968">
              <w:marLeft w:val="0"/>
              <w:marRight w:val="0"/>
              <w:marTop w:val="0"/>
              <w:marBottom w:val="0"/>
              <w:divBdr>
                <w:top w:val="none" w:sz="0" w:space="0" w:color="auto"/>
                <w:left w:val="none" w:sz="0" w:space="0" w:color="auto"/>
                <w:bottom w:val="none" w:sz="0" w:space="0" w:color="auto"/>
                <w:right w:val="none" w:sz="0" w:space="0" w:color="auto"/>
              </w:divBdr>
              <w:divsChild>
                <w:div w:id="2688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1604">
      <w:bodyDiv w:val="1"/>
      <w:marLeft w:val="0"/>
      <w:marRight w:val="0"/>
      <w:marTop w:val="0"/>
      <w:marBottom w:val="0"/>
      <w:divBdr>
        <w:top w:val="none" w:sz="0" w:space="0" w:color="auto"/>
        <w:left w:val="none" w:sz="0" w:space="0" w:color="auto"/>
        <w:bottom w:val="none" w:sz="0" w:space="0" w:color="auto"/>
        <w:right w:val="none" w:sz="0" w:space="0" w:color="auto"/>
      </w:divBdr>
    </w:div>
    <w:div w:id="1176920903">
      <w:bodyDiv w:val="1"/>
      <w:marLeft w:val="0"/>
      <w:marRight w:val="0"/>
      <w:marTop w:val="0"/>
      <w:marBottom w:val="0"/>
      <w:divBdr>
        <w:top w:val="none" w:sz="0" w:space="0" w:color="auto"/>
        <w:left w:val="none" w:sz="0" w:space="0" w:color="auto"/>
        <w:bottom w:val="none" w:sz="0" w:space="0" w:color="auto"/>
        <w:right w:val="none" w:sz="0" w:space="0" w:color="auto"/>
      </w:divBdr>
      <w:divsChild>
        <w:div w:id="290015039">
          <w:marLeft w:val="0"/>
          <w:marRight w:val="0"/>
          <w:marTop w:val="0"/>
          <w:marBottom w:val="0"/>
          <w:divBdr>
            <w:top w:val="none" w:sz="0" w:space="0" w:color="auto"/>
            <w:left w:val="none" w:sz="0" w:space="0" w:color="auto"/>
            <w:bottom w:val="none" w:sz="0" w:space="0" w:color="auto"/>
            <w:right w:val="none" w:sz="0" w:space="0" w:color="auto"/>
          </w:divBdr>
          <w:divsChild>
            <w:div w:id="1343123077">
              <w:marLeft w:val="0"/>
              <w:marRight w:val="0"/>
              <w:marTop w:val="0"/>
              <w:marBottom w:val="0"/>
              <w:divBdr>
                <w:top w:val="none" w:sz="0" w:space="0" w:color="auto"/>
                <w:left w:val="none" w:sz="0" w:space="0" w:color="auto"/>
                <w:bottom w:val="none" w:sz="0" w:space="0" w:color="auto"/>
                <w:right w:val="none" w:sz="0" w:space="0" w:color="auto"/>
              </w:divBdr>
              <w:divsChild>
                <w:div w:id="191955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81424">
      <w:bodyDiv w:val="1"/>
      <w:marLeft w:val="0"/>
      <w:marRight w:val="0"/>
      <w:marTop w:val="0"/>
      <w:marBottom w:val="0"/>
      <w:divBdr>
        <w:top w:val="none" w:sz="0" w:space="0" w:color="auto"/>
        <w:left w:val="none" w:sz="0" w:space="0" w:color="auto"/>
        <w:bottom w:val="none" w:sz="0" w:space="0" w:color="auto"/>
        <w:right w:val="none" w:sz="0" w:space="0" w:color="auto"/>
      </w:divBdr>
      <w:divsChild>
        <w:div w:id="1041902360">
          <w:marLeft w:val="0"/>
          <w:marRight w:val="0"/>
          <w:marTop w:val="0"/>
          <w:marBottom w:val="0"/>
          <w:divBdr>
            <w:top w:val="none" w:sz="0" w:space="0" w:color="auto"/>
            <w:left w:val="none" w:sz="0" w:space="0" w:color="auto"/>
            <w:bottom w:val="none" w:sz="0" w:space="0" w:color="auto"/>
            <w:right w:val="none" w:sz="0" w:space="0" w:color="auto"/>
          </w:divBdr>
          <w:divsChild>
            <w:div w:id="1681227533">
              <w:marLeft w:val="0"/>
              <w:marRight w:val="0"/>
              <w:marTop w:val="0"/>
              <w:marBottom w:val="0"/>
              <w:divBdr>
                <w:top w:val="none" w:sz="0" w:space="0" w:color="auto"/>
                <w:left w:val="none" w:sz="0" w:space="0" w:color="auto"/>
                <w:bottom w:val="none" w:sz="0" w:space="0" w:color="auto"/>
                <w:right w:val="none" w:sz="0" w:space="0" w:color="auto"/>
              </w:divBdr>
              <w:divsChild>
                <w:div w:id="159181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13027">
      <w:bodyDiv w:val="1"/>
      <w:marLeft w:val="0"/>
      <w:marRight w:val="0"/>
      <w:marTop w:val="0"/>
      <w:marBottom w:val="0"/>
      <w:divBdr>
        <w:top w:val="none" w:sz="0" w:space="0" w:color="auto"/>
        <w:left w:val="none" w:sz="0" w:space="0" w:color="auto"/>
        <w:bottom w:val="none" w:sz="0" w:space="0" w:color="auto"/>
        <w:right w:val="none" w:sz="0" w:space="0" w:color="auto"/>
      </w:divBdr>
    </w:div>
    <w:div w:id="1549952883">
      <w:bodyDiv w:val="1"/>
      <w:marLeft w:val="0"/>
      <w:marRight w:val="0"/>
      <w:marTop w:val="0"/>
      <w:marBottom w:val="0"/>
      <w:divBdr>
        <w:top w:val="none" w:sz="0" w:space="0" w:color="auto"/>
        <w:left w:val="none" w:sz="0" w:space="0" w:color="auto"/>
        <w:bottom w:val="none" w:sz="0" w:space="0" w:color="auto"/>
        <w:right w:val="none" w:sz="0" w:space="0" w:color="auto"/>
      </w:divBdr>
      <w:divsChild>
        <w:div w:id="1660645840">
          <w:marLeft w:val="0"/>
          <w:marRight w:val="0"/>
          <w:marTop w:val="0"/>
          <w:marBottom w:val="0"/>
          <w:divBdr>
            <w:top w:val="none" w:sz="0" w:space="0" w:color="auto"/>
            <w:left w:val="none" w:sz="0" w:space="0" w:color="auto"/>
            <w:bottom w:val="none" w:sz="0" w:space="0" w:color="auto"/>
            <w:right w:val="none" w:sz="0" w:space="0" w:color="auto"/>
          </w:divBdr>
          <w:divsChild>
            <w:div w:id="2111662937">
              <w:marLeft w:val="0"/>
              <w:marRight w:val="0"/>
              <w:marTop w:val="0"/>
              <w:marBottom w:val="0"/>
              <w:divBdr>
                <w:top w:val="none" w:sz="0" w:space="0" w:color="auto"/>
                <w:left w:val="none" w:sz="0" w:space="0" w:color="auto"/>
                <w:bottom w:val="none" w:sz="0" w:space="0" w:color="auto"/>
                <w:right w:val="none" w:sz="0" w:space="0" w:color="auto"/>
              </w:divBdr>
              <w:divsChild>
                <w:div w:id="120587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096794">
      <w:bodyDiv w:val="1"/>
      <w:marLeft w:val="0"/>
      <w:marRight w:val="0"/>
      <w:marTop w:val="0"/>
      <w:marBottom w:val="0"/>
      <w:divBdr>
        <w:top w:val="none" w:sz="0" w:space="0" w:color="auto"/>
        <w:left w:val="none" w:sz="0" w:space="0" w:color="auto"/>
        <w:bottom w:val="none" w:sz="0" w:space="0" w:color="auto"/>
        <w:right w:val="none" w:sz="0" w:space="0" w:color="auto"/>
      </w:divBdr>
    </w:div>
    <w:div w:id="1729449892">
      <w:bodyDiv w:val="1"/>
      <w:marLeft w:val="0"/>
      <w:marRight w:val="0"/>
      <w:marTop w:val="0"/>
      <w:marBottom w:val="0"/>
      <w:divBdr>
        <w:top w:val="none" w:sz="0" w:space="0" w:color="auto"/>
        <w:left w:val="none" w:sz="0" w:space="0" w:color="auto"/>
        <w:bottom w:val="none" w:sz="0" w:space="0" w:color="auto"/>
        <w:right w:val="none" w:sz="0" w:space="0" w:color="auto"/>
      </w:divBdr>
      <w:divsChild>
        <w:div w:id="254753079">
          <w:marLeft w:val="0"/>
          <w:marRight w:val="0"/>
          <w:marTop w:val="0"/>
          <w:marBottom w:val="0"/>
          <w:divBdr>
            <w:top w:val="none" w:sz="0" w:space="0" w:color="auto"/>
            <w:left w:val="none" w:sz="0" w:space="0" w:color="auto"/>
            <w:bottom w:val="none" w:sz="0" w:space="0" w:color="auto"/>
            <w:right w:val="none" w:sz="0" w:space="0" w:color="auto"/>
          </w:divBdr>
        </w:div>
        <w:div w:id="435373682">
          <w:marLeft w:val="0"/>
          <w:marRight w:val="0"/>
          <w:marTop w:val="0"/>
          <w:marBottom w:val="0"/>
          <w:divBdr>
            <w:top w:val="none" w:sz="0" w:space="0" w:color="auto"/>
            <w:left w:val="none" w:sz="0" w:space="0" w:color="auto"/>
            <w:bottom w:val="none" w:sz="0" w:space="0" w:color="auto"/>
            <w:right w:val="none" w:sz="0" w:space="0" w:color="auto"/>
          </w:divBdr>
        </w:div>
        <w:div w:id="425074652">
          <w:marLeft w:val="0"/>
          <w:marRight w:val="0"/>
          <w:marTop w:val="0"/>
          <w:marBottom w:val="0"/>
          <w:divBdr>
            <w:top w:val="none" w:sz="0" w:space="0" w:color="auto"/>
            <w:left w:val="none" w:sz="0" w:space="0" w:color="auto"/>
            <w:bottom w:val="none" w:sz="0" w:space="0" w:color="auto"/>
            <w:right w:val="none" w:sz="0" w:space="0" w:color="auto"/>
          </w:divBdr>
        </w:div>
        <w:div w:id="978610223">
          <w:marLeft w:val="0"/>
          <w:marRight w:val="0"/>
          <w:marTop w:val="0"/>
          <w:marBottom w:val="0"/>
          <w:divBdr>
            <w:top w:val="none" w:sz="0" w:space="0" w:color="auto"/>
            <w:left w:val="none" w:sz="0" w:space="0" w:color="auto"/>
            <w:bottom w:val="none" w:sz="0" w:space="0" w:color="auto"/>
            <w:right w:val="none" w:sz="0" w:space="0" w:color="auto"/>
          </w:divBdr>
        </w:div>
        <w:div w:id="76098043">
          <w:marLeft w:val="0"/>
          <w:marRight w:val="0"/>
          <w:marTop w:val="0"/>
          <w:marBottom w:val="0"/>
          <w:divBdr>
            <w:top w:val="none" w:sz="0" w:space="0" w:color="auto"/>
            <w:left w:val="none" w:sz="0" w:space="0" w:color="auto"/>
            <w:bottom w:val="none" w:sz="0" w:space="0" w:color="auto"/>
            <w:right w:val="none" w:sz="0" w:space="0" w:color="auto"/>
          </w:divBdr>
        </w:div>
        <w:div w:id="629282057">
          <w:marLeft w:val="0"/>
          <w:marRight w:val="0"/>
          <w:marTop w:val="0"/>
          <w:marBottom w:val="0"/>
          <w:divBdr>
            <w:top w:val="none" w:sz="0" w:space="0" w:color="auto"/>
            <w:left w:val="none" w:sz="0" w:space="0" w:color="auto"/>
            <w:bottom w:val="none" w:sz="0" w:space="0" w:color="auto"/>
            <w:right w:val="none" w:sz="0" w:space="0" w:color="auto"/>
          </w:divBdr>
        </w:div>
        <w:div w:id="91166683">
          <w:marLeft w:val="0"/>
          <w:marRight w:val="0"/>
          <w:marTop w:val="0"/>
          <w:marBottom w:val="0"/>
          <w:divBdr>
            <w:top w:val="none" w:sz="0" w:space="0" w:color="auto"/>
            <w:left w:val="none" w:sz="0" w:space="0" w:color="auto"/>
            <w:bottom w:val="none" w:sz="0" w:space="0" w:color="auto"/>
            <w:right w:val="none" w:sz="0" w:space="0" w:color="auto"/>
          </w:divBdr>
        </w:div>
        <w:div w:id="1078668904">
          <w:marLeft w:val="0"/>
          <w:marRight w:val="0"/>
          <w:marTop w:val="0"/>
          <w:marBottom w:val="0"/>
          <w:divBdr>
            <w:top w:val="none" w:sz="0" w:space="0" w:color="auto"/>
            <w:left w:val="none" w:sz="0" w:space="0" w:color="auto"/>
            <w:bottom w:val="none" w:sz="0" w:space="0" w:color="auto"/>
            <w:right w:val="none" w:sz="0" w:space="0" w:color="auto"/>
          </w:divBdr>
        </w:div>
        <w:div w:id="1826435599">
          <w:marLeft w:val="0"/>
          <w:marRight w:val="0"/>
          <w:marTop w:val="0"/>
          <w:marBottom w:val="0"/>
          <w:divBdr>
            <w:top w:val="none" w:sz="0" w:space="0" w:color="auto"/>
            <w:left w:val="none" w:sz="0" w:space="0" w:color="auto"/>
            <w:bottom w:val="none" w:sz="0" w:space="0" w:color="auto"/>
            <w:right w:val="none" w:sz="0" w:space="0" w:color="auto"/>
          </w:divBdr>
        </w:div>
        <w:div w:id="1865242270">
          <w:marLeft w:val="0"/>
          <w:marRight w:val="0"/>
          <w:marTop w:val="0"/>
          <w:marBottom w:val="0"/>
          <w:divBdr>
            <w:top w:val="none" w:sz="0" w:space="0" w:color="auto"/>
            <w:left w:val="none" w:sz="0" w:space="0" w:color="auto"/>
            <w:bottom w:val="none" w:sz="0" w:space="0" w:color="auto"/>
            <w:right w:val="none" w:sz="0" w:space="0" w:color="auto"/>
          </w:divBdr>
        </w:div>
        <w:div w:id="57871650">
          <w:marLeft w:val="0"/>
          <w:marRight w:val="0"/>
          <w:marTop w:val="0"/>
          <w:marBottom w:val="0"/>
          <w:divBdr>
            <w:top w:val="none" w:sz="0" w:space="0" w:color="auto"/>
            <w:left w:val="none" w:sz="0" w:space="0" w:color="auto"/>
            <w:bottom w:val="none" w:sz="0" w:space="0" w:color="auto"/>
            <w:right w:val="none" w:sz="0" w:space="0" w:color="auto"/>
          </w:divBdr>
        </w:div>
        <w:div w:id="1348169627">
          <w:marLeft w:val="0"/>
          <w:marRight w:val="0"/>
          <w:marTop w:val="0"/>
          <w:marBottom w:val="0"/>
          <w:divBdr>
            <w:top w:val="none" w:sz="0" w:space="0" w:color="auto"/>
            <w:left w:val="none" w:sz="0" w:space="0" w:color="auto"/>
            <w:bottom w:val="none" w:sz="0" w:space="0" w:color="auto"/>
            <w:right w:val="none" w:sz="0" w:space="0" w:color="auto"/>
          </w:divBdr>
        </w:div>
        <w:div w:id="678509392">
          <w:marLeft w:val="0"/>
          <w:marRight w:val="0"/>
          <w:marTop w:val="0"/>
          <w:marBottom w:val="0"/>
          <w:divBdr>
            <w:top w:val="none" w:sz="0" w:space="0" w:color="auto"/>
            <w:left w:val="none" w:sz="0" w:space="0" w:color="auto"/>
            <w:bottom w:val="none" w:sz="0" w:space="0" w:color="auto"/>
            <w:right w:val="none" w:sz="0" w:space="0" w:color="auto"/>
          </w:divBdr>
        </w:div>
        <w:div w:id="1953440432">
          <w:marLeft w:val="0"/>
          <w:marRight w:val="0"/>
          <w:marTop w:val="0"/>
          <w:marBottom w:val="0"/>
          <w:divBdr>
            <w:top w:val="none" w:sz="0" w:space="0" w:color="auto"/>
            <w:left w:val="none" w:sz="0" w:space="0" w:color="auto"/>
            <w:bottom w:val="none" w:sz="0" w:space="0" w:color="auto"/>
            <w:right w:val="none" w:sz="0" w:space="0" w:color="auto"/>
          </w:divBdr>
        </w:div>
        <w:div w:id="1109857849">
          <w:marLeft w:val="0"/>
          <w:marRight w:val="0"/>
          <w:marTop w:val="0"/>
          <w:marBottom w:val="0"/>
          <w:divBdr>
            <w:top w:val="none" w:sz="0" w:space="0" w:color="auto"/>
            <w:left w:val="none" w:sz="0" w:space="0" w:color="auto"/>
            <w:bottom w:val="none" w:sz="0" w:space="0" w:color="auto"/>
            <w:right w:val="none" w:sz="0" w:space="0" w:color="auto"/>
          </w:divBdr>
        </w:div>
        <w:div w:id="128519124">
          <w:marLeft w:val="0"/>
          <w:marRight w:val="0"/>
          <w:marTop w:val="0"/>
          <w:marBottom w:val="0"/>
          <w:divBdr>
            <w:top w:val="none" w:sz="0" w:space="0" w:color="auto"/>
            <w:left w:val="none" w:sz="0" w:space="0" w:color="auto"/>
            <w:bottom w:val="none" w:sz="0" w:space="0" w:color="auto"/>
            <w:right w:val="none" w:sz="0" w:space="0" w:color="auto"/>
          </w:divBdr>
        </w:div>
        <w:div w:id="1189566589">
          <w:marLeft w:val="0"/>
          <w:marRight w:val="0"/>
          <w:marTop w:val="0"/>
          <w:marBottom w:val="0"/>
          <w:divBdr>
            <w:top w:val="none" w:sz="0" w:space="0" w:color="auto"/>
            <w:left w:val="none" w:sz="0" w:space="0" w:color="auto"/>
            <w:bottom w:val="none" w:sz="0" w:space="0" w:color="auto"/>
            <w:right w:val="none" w:sz="0" w:space="0" w:color="auto"/>
          </w:divBdr>
        </w:div>
      </w:divsChild>
    </w:div>
    <w:div w:id="1805154816">
      <w:bodyDiv w:val="1"/>
      <w:marLeft w:val="0"/>
      <w:marRight w:val="0"/>
      <w:marTop w:val="0"/>
      <w:marBottom w:val="0"/>
      <w:divBdr>
        <w:top w:val="none" w:sz="0" w:space="0" w:color="auto"/>
        <w:left w:val="none" w:sz="0" w:space="0" w:color="auto"/>
        <w:bottom w:val="none" w:sz="0" w:space="0" w:color="auto"/>
        <w:right w:val="none" w:sz="0" w:space="0" w:color="auto"/>
      </w:divBdr>
      <w:divsChild>
        <w:div w:id="327901153">
          <w:marLeft w:val="0"/>
          <w:marRight w:val="0"/>
          <w:marTop w:val="0"/>
          <w:marBottom w:val="0"/>
          <w:divBdr>
            <w:top w:val="none" w:sz="0" w:space="0" w:color="auto"/>
            <w:left w:val="none" w:sz="0" w:space="0" w:color="auto"/>
            <w:bottom w:val="none" w:sz="0" w:space="0" w:color="auto"/>
            <w:right w:val="none" w:sz="0" w:space="0" w:color="auto"/>
          </w:divBdr>
          <w:divsChild>
            <w:div w:id="1630086467">
              <w:marLeft w:val="0"/>
              <w:marRight w:val="0"/>
              <w:marTop w:val="0"/>
              <w:marBottom w:val="0"/>
              <w:divBdr>
                <w:top w:val="none" w:sz="0" w:space="0" w:color="auto"/>
                <w:left w:val="none" w:sz="0" w:space="0" w:color="auto"/>
                <w:bottom w:val="none" w:sz="0" w:space="0" w:color="auto"/>
                <w:right w:val="none" w:sz="0" w:space="0" w:color="auto"/>
              </w:divBdr>
              <w:divsChild>
                <w:div w:id="18001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8325">
      <w:bodyDiv w:val="1"/>
      <w:marLeft w:val="0"/>
      <w:marRight w:val="0"/>
      <w:marTop w:val="0"/>
      <w:marBottom w:val="0"/>
      <w:divBdr>
        <w:top w:val="none" w:sz="0" w:space="0" w:color="auto"/>
        <w:left w:val="none" w:sz="0" w:space="0" w:color="auto"/>
        <w:bottom w:val="none" w:sz="0" w:space="0" w:color="auto"/>
        <w:right w:val="none" w:sz="0" w:space="0" w:color="auto"/>
      </w:divBdr>
      <w:divsChild>
        <w:div w:id="2137789788">
          <w:marLeft w:val="0"/>
          <w:marRight w:val="0"/>
          <w:marTop w:val="0"/>
          <w:marBottom w:val="0"/>
          <w:divBdr>
            <w:top w:val="none" w:sz="0" w:space="0" w:color="auto"/>
            <w:left w:val="none" w:sz="0" w:space="0" w:color="auto"/>
            <w:bottom w:val="none" w:sz="0" w:space="0" w:color="auto"/>
            <w:right w:val="none" w:sz="0" w:space="0" w:color="auto"/>
          </w:divBdr>
          <w:divsChild>
            <w:div w:id="1365055386">
              <w:marLeft w:val="0"/>
              <w:marRight w:val="0"/>
              <w:marTop w:val="0"/>
              <w:marBottom w:val="0"/>
              <w:divBdr>
                <w:top w:val="none" w:sz="0" w:space="0" w:color="auto"/>
                <w:left w:val="none" w:sz="0" w:space="0" w:color="auto"/>
                <w:bottom w:val="none" w:sz="0" w:space="0" w:color="auto"/>
                <w:right w:val="none" w:sz="0" w:space="0" w:color="auto"/>
              </w:divBdr>
              <w:divsChild>
                <w:div w:id="29491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4286">
      <w:bodyDiv w:val="1"/>
      <w:marLeft w:val="0"/>
      <w:marRight w:val="0"/>
      <w:marTop w:val="0"/>
      <w:marBottom w:val="0"/>
      <w:divBdr>
        <w:top w:val="none" w:sz="0" w:space="0" w:color="auto"/>
        <w:left w:val="none" w:sz="0" w:space="0" w:color="auto"/>
        <w:bottom w:val="none" w:sz="0" w:space="0" w:color="auto"/>
        <w:right w:val="none" w:sz="0" w:space="0" w:color="auto"/>
      </w:divBdr>
    </w:div>
    <w:div w:id="2119906526">
      <w:bodyDiv w:val="1"/>
      <w:marLeft w:val="0"/>
      <w:marRight w:val="0"/>
      <w:marTop w:val="0"/>
      <w:marBottom w:val="0"/>
      <w:divBdr>
        <w:top w:val="none" w:sz="0" w:space="0" w:color="auto"/>
        <w:left w:val="none" w:sz="0" w:space="0" w:color="auto"/>
        <w:bottom w:val="none" w:sz="0" w:space="0" w:color="auto"/>
        <w:right w:val="none" w:sz="0" w:space="0" w:color="auto"/>
      </w:divBdr>
    </w:div>
    <w:div w:id="212364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riny.logos@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6FECD-9628-478D-A275-E44ADC1D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17630</Words>
  <Characters>100495</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117890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legawati</dc:creator>
  <cp:lastModifiedBy>LENOVO</cp:lastModifiedBy>
  <cp:revision>7</cp:revision>
  <cp:lastPrinted>2022-01-16T14:13:00Z</cp:lastPrinted>
  <dcterms:created xsi:type="dcterms:W3CDTF">2022-01-07T02:53:00Z</dcterms:created>
  <dcterms:modified xsi:type="dcterms:W3CDTF">2022-01-16T15:09:00Z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a07d0aa9-69c6-3d11-9a8c-bbd5ad120559</vt:lpwstr>
  </property>
  <property fmtid="{D5CDD505-2E9C-101B-9397-08002B2CF9AE}" pid="4" name="Mendeley Citation Style_1">
    <vt:lpwstr>http://www.zotero.org/styles/harvard1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