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8" w:rsidRDefault="00D66198" w:rsidP="00D66198">
      <w:pPr>
        <w:pStyle w:val="Heading1"/>
        <w:jc w:val="center"/>
        <w:rPr>
          <w:rFonts w:ascii="Times New Roman" w:hAnsi="Times New Roman"/>
          <w:color w:val="auto"/>
          <w:sz w:val="24"/>
          <w:szCs w:val="24"/>
          <w:lang w:val="id-ID"/>
        </w:rPr>
      </w:pPr>
      <w:bookmarkStart w:id="0" w:name="_Toc519329270"/>
      <w:r w:rsidRPr="002967AA">
        <w:rPr>
          <w:rFonts w:ascii="Times New Roman" w:hAnsi="Times New Roman"/>
          <w:color w:val="auto"/>
          <w:sz w:val="24"/>
          <w:szCs w:val="24"/>
        </w:rPr>
        <w:t>ABSTRA</w:t>
      </w:r>
      <w:r w:rsidRPr="002967AA">
        <w:rPr>
          <w:rFonts w:ascii="Times New Roman" w:hAnsi="Times New Roman"/>
          <w:color w:val="auto"/>
          <w:sz w:val="24"/>
          <w:szCs w:val="24"/>
          <w:lang w:val="id-ID"/>
        </w:rPr>
        <w:t>K</w:t>
      </w:r>
      <w:bookmarkEnd w:id="0"/>
    </w:p>
    <w:p w:rsidR="00D66198" w:rsidRPr="00954304" w:rsidRDefault="00D66198" w:rsidP="00D66198">
      <w:pPr>
        <w:rPr>
          <w:lang w:val="id-ID"/>
        </w:rPr>
      </w:pPr>
    </w:p>
    <w:p w:rsidR="00D66198" w:rsidRPr="002967AA" w:rsidRDefault="00D66198" w:rsidP="00D66198">
      <w:pPr>
        <w:pStyle w:val="Default"/>
        <w:jc w:val="center"/>
        <w:rPr>
          <w:b/>
        </w:rPr>
      </w:pPr>
      <w:r w:rsidRPr="002967AA">
        <w:rPr>
          <w:b/>
        </w:rPr>
        <w:t>PENGARUH KONSENTRASI EKSTRAK KULIT BUAH NAGA MERAH (</w:t>
      </w:r>
      <w:r w:rsidRPr="002967AA">
        <w:rPr>
          <w:b/>
          <w:i/>
        </w:rPr>
        <w:t xml:space="preserve">Hylocereus costaricencis </w:t>
      </w:r>
      <w:r w:rsidRPr="002967AA">
        <w:t xml:space="preserve">) </w:t>
      </w:r>
      <w:r w:rsidRPr="002967AA">
        <w:rPr>
          <w:b/>
        </w:rPr>
        <w:t>TERHADAP KADAR SERAT,  SIFAT ORGANOLEPTIK, DAN DAYA TERIMA  PERMEN JELLY</w:t>
      </w:r>
    </w:p>
    <w:p w:rsidR="00D66198" w:rsidRPr="002967AA" w:rsidRDefault="00D66198" w:rsidP="00D66198">
      <w:pPr>
        <w:pStyle w:val="Default"/>
        <w:jc w:val="center"/>
        <w:rPr>
          <w:b/>
        </w:rPr>
      </w:pPr>
    </w:p>
    <w:p w:rsidR="00D66198" w:rsidRDefault="00D66198" w:rsidP="00D66198">
      <w:pPr>
        <w:pStyle w:val="Default"/>
        <w:jc w:val="center"/>
      </w:pPr>
      <w:r w:rsidRPr="002967AA">
        <w:rPr>
          <w:vertAlign w:val="superscript"/>
        </w:rPr>
        <w:t>1</w:t>
      </w:r>
      <w:r w:rsidRPr="002967AA">
        <w:t>Dwi Node Julianti</w:t>
      </w:r>
      <w:r w:rsidRPr="002967AA">
        <w:rPr>
          <w:vertAlign w:val="superscript"/>
        </w:rPr>
        <w:t>2</w:t>
      </w:r>
      <w:r w:rsidRPr="002967AA">
        <w:t>Teguh Supriyono</w:t>
      </w:r>
      <w:r w:rsidRPr="002967AA">
        <w:rPr>
          <w:vertAlign w:val="superscript"/>
        </w:rPr>
        <w:t>3</w:t>
      </w:r>
      <w:r w:rsidRPr="002967AA">
        <w:t>Agnescia</w:t>
      </w:r>
    </w:p>
    <w:p w:rsidR="00D66198" w:rsidRPr="002967AA" w:rsidRDefault="00D66198" w:rsidP="00D66198">
      <w:pPr>
        <w:pStyle w:val="Default"/>
        <w:jc w:val="center"/>
      </w:pPr>
    </w:p>
    <w:p w:rsidR="00D66198" w:rsidRPr="002967AA" w:rsidRDefault="00D66198" w:rsidP="00D66198">
      <w:pPr>
        <w:jc w:val="both"/>
        <w:rPr>
          <w:lang w:val="id-ID"/>
        </w:rPr>
      </w:pPr>
      <w:r w:rsidRPr="002967AA">
        <w:rPr>
          <w:b/>
          <w:lang w:val="id-ID"/>
        </w:rPr>
        <w:t>Latar Belakang:</w:t>
      </w:r>
      <w:r>
        <w:rPr>
          <w:b/>
          <w:lang w:val="id-ID"/>
        </w:rPr>
        <w:t xml:space="preserve"> </w:t>
      </w:r>
      <w:proofErr w:type="spellStart"/>
      <w:r w:rsidRPr="002967AA">
        <w:t>Kulit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buah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naga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dapat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bermanfaat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dalam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produksi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pangan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maupun</w:t>
      </w:r>
      <w:proofErr w:type="spellEnd"/>
      <w:r w:rsidRPr="002967AA">
        <w:rPr>
          <w:lang w:val="id-ID"/>
        </w:rPr>
        <w:t xml:space="preserve"> </w:t>
      </w:r>
      <w:proofErr w:type="spellStart"/>
      <w:r>
        <w:t>industr</w:t>
      </w:r>
      <w:proofErr w:type="spellEnd"/>
      <w:r>
        <w:rPr>
          <w:lang w:val="id-ID"/>
        </w:rPr>
        <w:t>i</w:t>
      </w:r>
      <w:r w:rsidRPr="002967AA">
        <w:rPr>
          <w:lang w:val="id-ID"/>
        </w:rPr>
        <w:t xml:space="preserve"> </w:t>
      </w:r>
      <w:proofErr w:type="spellStart"/>
      <w:r w:rsidRPr="002967AA">
        <w:t>seperti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pewarna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alami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pada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makanan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dan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minuman</w:t>
      </w:r>
      <w:proofErr w:type="spellEnd"/>
      <w:r w:rsidRPr="002967AA">
        <w:t xml:space="preserve">, </w:t>
      </w:r>
      <w:proofErr w:type="spellStart"/>
      <w:r w:rsidRPr="002967AA">
        <w:t>karena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kulit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buah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naga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mengandung</w:t>
      </w:r>
      <w:proofErr w:type="spellEnd"/>
      <w:r w:rsidRPr="002967AA">
        <w:rPr>
          <w:lang w:val="id-ID"/>
        </w:rPr>
        <w:t xml:space="preserve">  </w:t>
      </w:r>
      <w:proofErr w:type="spellStart"/>
      <w:r w:rsidRPr="002967AA">
        <w:t>antioksidan</w:t>
      </w:r>
      <w:proofErr w:type="spellEnd"/>
      <w:r w:rsidRPr="002967AA">
        <w:rPr>
          <w:lang w:val="id-ID"/>
        </w:rPr>
        <w:t>,</w:t>
      </w:r>
      <w:r w:rsidRPr="002967AA">
        <w:t xml:space="preserve"> </w:t>
      </w:r>
      <w:proofErr w:type="spellStart"/>
      <w:r w:rsidRPr="002967AA">
        <w:t>salah</w:t>
      </w:r>
      <w:proofErr w:type="spellEnd"/>
      <w:r w:rsidRPr="002967AA">
        <w:t xml:space="preserve"> </w:t>
      </w:r>
      <w:proofErr w:type="spellStart"/>
      <w:r w:rsidRPr="002967AA">
        <w:t>satunya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adalah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antosianin</w:t>
      </w:r>
      <w:proofErr w:type="spellEnd"/>
      <w:r w:rsidRPr="002967AA">
        <w:t xml:space="preserve">. </w:t>
      </w:r>
      <w:proofErr w:type="spellStart"/>
      <w:proofErr w:type="gramStart"/>
      <w:r w:rsidRPr="002967AA">
        <w:t>Pengolahan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kulit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buah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naga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ini</w:t>
      </w:r>
      <w:proofErr w:type="spellEnd"/>
      <w:r w:rsidRPr="002967AA">
        <w:rPr>
          <w:lang w:val="id-ID"/>
        </w:rPr>
        <w:t xml:space="preserve"> </w:t>
      </w:r>
      <w:proofErr w:type="spellStart"/>
      <w:r>
        <w:t>ditu</w:t>
      </w:r>
      <w:r w:rsidRPr="002967AA">
        <w:t>jukan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untuk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memanfaatkan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kulit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buah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naga</w:t>
      </w:r>
      <w:proofErr w:type="spellEnd"/>
      <w:r w:rsidRPr="002967AA">
        <w:t xml:space="preserve"> yang </w:t>
      </w:r>
      <w:proofErr w:type="spellStart"/>
      <w:r w:rsidRPr="002967AA">
        <w:t>selama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ini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hanya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dianggap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sebagai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limbah</w:t>
      </w:r>
      <w:proofErr w:type="spellEnd"/>
      <w:r w:rsidRPr="002967AA">
        <w:t xml:space="preserve">, </w:t>
      </w:r>
      <w:proofErr w:type="spellStart"/>
      <w:r w:rsidRPr="002967AA">
        <w:t>serta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untuk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menunjukan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bahwa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limbah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tersebut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banyak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mengandung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manfaat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bagi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kesehatan</w:t>
      </w:r>
      <w:proofErr w:type="spellEnd"/>
      <w:r w:rsidRPr="002967AA">
        <w:rPr>
          <w:lang w:val="id-ID"/>
        </w:rPr>
        <w:t xml:space="preserve"> </w:t>
      </w:r>
      <w:proofErr w:type="spellStart"/>
      <w:r w:rsidRPr="002967AA">
        <w:t>tubuh</w:t>
      </w:r>
      <w:proofErr w:type="spellEnd"/>
      <w:r w:rsidRPr="002967AA">
        <w:t xml:space="preserve">, </w:t>
      </w:r>
      <w:proofErr w:type="spellStart"/>
      <w:r w:rsidRPr="002967AA">
        <w:t>salah</w:t>
      </w:r>
      <w:proofErr w:type="spellEnd"/>
      <w:r w:rsidRPr="002967AA">
        <w:t xml:space="preserve"> </w:t>
      </w:r>
      <w:proofErr w:type="spellStart"/>
      <w:r w:rsidRPr="002967AA">
        <w:t>satunya</w:t>
      </w:r>
      <w:proofErr w:type="spellEnd"/>
      <w:r w:rsidRPr="002967AA">
        <w:t xml:space="preserve"> </w:t>
      </w:r>
      <w:proofErr w:type="spellStart"/>
      <w:r w:rsidRPr="002967AA">
        <w:t>sebagai</w:t>
      </w:r>
      <w:proofErr w:type="spellEnd"/>
      <w:r w:rsidRPr="002967AA">
        <w:t xml:space="preserve"> </w:t>
      </w:r>
      <w:proofErr w:type="spellStart"/>
      <w:r w:rsidRPr="002967AA">
        <w:t>pewarna</w:t>
      </w:r>
      <w:proofErr w:type="spellEnd"/>
      <w:r w:rsidRPr="002967AA">
        <w:t xml:space="preserve"> </w:t>
      </w:r>
      <w:proofErr w:type="spellStart"/>
      <w:r w:rsidRPr="002967AA">
        <w:t>alami</w:t>
      </w:r>
      <w:proofErr w:type="spellEnd"/>
      <w:r w:rsidRPr="002967AA">
        <w:t xml:space="preserve"> </w:t>
      </w:r>
      <w:proofErr w:type="spellStart"/>
      <w:r w:rsidRPr="002967AA">
        <w:t>dalam</w:t>
      </w:r>
      <w:proofErr w:type="spellEnd"/>
      <w:r w:rsidRPr="002967AA">
        <w:t xml:space="preserve"> </w:t>
      </w:r>
      <w:proofErr w:type="spellStart"/>
      <w:r w:rsidRPr="002967AA">
        <w:t>pembuatan</w:t>
      </w:r>
      <w:proofErr w:type="spellEnd"/>
      <w:r w:rsidRPr="002967AA">
        <w:t xml:space="preserve"> </w:t>
      </w:r>
      <w:proofErr w:type="spellStart"/>
      <w:r w:rsidRPr="002967AA">
        <w:t>permen</w:t>
      </w:r>
      <w:proofErr w:type="spellEnd"/>
      <w:r w:rsidRPr="002967AA">
        <w:t xml:space="preserve"> </w:t>
      </w:r>
      <w:r w:rsidRPr="001F5C48">
        <w:rPr>
          <w:i/>
        </w:rPr>
        <w:t>jelly</w:t>
      </w:r>
      <w:r w:rsidRPr="001F5C48">
        <w:rPr>
          <w:lang w:val="id-ID"/>
        </w:rPr>
        <w:t>.</w:t>
      </w:r>
      <w:proofErr w:type="gramEnd"/>
      <w:r w:rsidRPr="002967AA">
        <w:rPr>
          <w:lang w:val="id-ID"/>
        </w:rPr>
        <w:t xml:space="preserve"> </w:t>
      </w:r>
    </w:p>
    <w:p w:rsidR="00D66198" w:rsidRPr="002967AA" w:rsidRDefault="00D66198" w:rsidP="00D66198">
      <w:pPr>
        <w:jc w:val="both"/>
        <w:rPr>
          <w:lang w:val="id-ID" w:eastAsia="id-ID"/>
        </w:rPr>
      </w:pPr>
      <w:r w:rsidRPr="002967AA">
        <w:rPr>
          <w:b/>
          <w:lang w:val="id-ID"/>
        </w:rPr>
        <w:t>Metode:</w:t>
      </w:r>
      <w:r>
        <w:rPr>
          <w:b/>
          <w:lang w:val="id-ID"/>
        </w:rPr>
        <w:t xml:space="preserve"> </w:t>
      </w:r>
      <w:r w:rsidRPr="002967AA">
        <w:rPr>
          <w:lang w:val="id-ID"/>
        </w:rPr>
        <w:t xml:space="preserve">Rancangan penelitian yang digunakan adalah  </w:t>
      </w:r>
      <w:r w:rsidRPr="002967AA">
        <w:rPr>
          <w:lang w:val="id-ID" w:eastAsia="id-ID"/>
        </w:rPr>
        <w:t xml:space="preserve">Rancangan Acak lengkap (RAL) dengan perlakuan konsentrasi ekstrak kulit buah naga (P) yang terdiri dari 6 formula yaitu 10%, 20%, 30%, 40%, 50% dan 60%. Parameter yang diukur </w:t>
      </w:r>
      <w:r>
        <w:rPr>
          <w:lang w:val="id-ID" w:eastAsia="id-ID"/>
        </w:rPr>
        <w:t xml:space="preserve">pada </w:t>
      </w:r>
      <w:r w:rsidRPr="002967AA">
        <w:rPr>
          <w:lang w:val="id-ID" w:eastAsia="id-ID"/>
        </w:rPr>
        <w:t xml:space="preserve">produk akhir meliputi sifat organoleptik, daya terima dan kadar serat permen </w:t>
      </w:r>
      <w:r w:rsidRPr="001F5C48">
        <w:rPr>
          <w:i/>
          <w:lang w:val="id-ID" w:eastAsia="id-ID"/>
        </w:rPr>
        <w:t>jelly</w:t>
      </w:r>
      <w:r w:rsidRPr="002967AA">
        <w:rPr>
          <w:lang w:val="id-ID" w:eastAsia="id-ID"/>
        </w:rPr>
        <w:t xml:space="preserve"> kulit buah naga. Pengujian stati</w:t>
      </w:r>
      <w:r>
        <w:rPr>
          <w:lang w:val="id-ID" w:eastAsia="id-ID"/>
        </w:rPr>
        <w:t>s</w:t>
      </w:r>
      <w:r w:rsidRPr="002967AA">
        <w:rPr>
          <w:lang w:val="id-ID" w:eastAsia="id-ID"/>
        </w:rPr>
        <w:t>tik menggunakan Uji Kruskal-walls (α = 0,05). Jika terdapat perbedaan maka dilanjutkan dengan menggunakan Uji Mann-Whitney (α = 0,05).</w:t>
      </w:r>
    </w:p>
    <w:p w:rsidR="00D66198" w:rsidRPr="002967AA" w:rsidRDefault="00D66198" w:rsidP="00D66198">
      <w:pPr>
        <w:jc w:val="both"/>
        <w:rPr>
          <w:lang w:val="id-ID" w:eastAsia="id-ID"/>
        </w:rPr>
      </w:pPr>
      <w:r w:rsidRPr="002967AA">
        <w:rPr>
          <w:b/>
          <w:lang w:val="id-ID" w:eastAsia="id-ID"/>
        </w:rPr>
        <w:t>Hasil:</w:t>
      </w:r>
      <w:r>
        <w:rPr>
          <w:b/>
          <w:lang w:val="id-ID" w:eastAsia="id-ID"/>
        </w:rPr>
        <w:t xml:space="preserve"> </w:t>
      </w:r>
      <w:r w:rsidRPr="002967AA">
        <w:rPr>
          <w:lang w:val="id-ID"/>
        </w:rPr>
        <w:t>Terdapat perbedaan signifikan antara konsetrasi ekstrak kulit buah naga terhadap kadar serat (</w:t>
      </w:r>
      <w:r w:rsidRPr="009F7339">
        <w:rPr>
          <w:i/>
          <w:lang w:val="id-ID"/>
        </w:rPr>
        <w:t>p</w:t>
      </w:r>
      <w:r w:rsidRPr="002967AA">
        <w:rPr>
          <w:lang w:val="id-ID"/>
        </w:rPr>
        <w:t xml:space="preserve"> = 0,0001).</w:t>
      </w:r>
      <w:r w:rsidRPr="002967AA">
        <w:rPr>
          <w:lang w:val="id-ID" w:eastAsia="id-ID"/>
        </w:rPr>
        <w:t xml:space="preserve"> </w:t>
      </w:r>
      <w:r w:rsidRPr="002967AA">
        <w:rPr>
          <w:lang w:val="id-ID"/>
        </w:rPr>
        <w:t xml:space="preserve">Tidak ada pengaruh yang signifikan antara konsentrasi ekstrak kulit buah naga terhadap aroma permen </w:t>
      </w:r>
      <w:r w:rsidRPr="001F5C48">
        <w:rPr>
          <w:i/>
          <w:lang w:val="id-ID"/>
        </w:rPr>
        <w:t>jelly</w:t>
      </w:r>
      <w:r w:rsidRPr="002967AA">
        <w:rPr>
          <w:lang w:val="id-ID"/>
        </w:rPr>
        <w:t xml:space="preserve"> (</w:t>
      </w:r>
      <w:r w:rsidRPr="009F7339">
        <w:rPr>
          <w:i/>
          <w:lang w:val="id-ID"/>
        </w:rPr>
        <w:t>p</w:t>
      </w:r>
      <w:r w:rsidRPr="002967AA">
        <w:rPr>
          <w:lang w:val="id-ID"/>
        </w:rPr>
        <w:t xml:space="preserve"> = 0,248) Tidak ada pengaruh yang signifikan antara konsentrasi ekstrak kulit buah naga terhadap rasa permen </w:t>
      </w:r>
      <w:r w:rsidRPr="001F5C48">
        <w:rPr>
          <w:i/>
          <w:lang w:val="id-ID"/>
        </w:rPr>
        <w:t>jelly</w:t>
      </w:r>
      <w:r w:rsidRPr="002967AA">
        <w:rPr>
          <w:lang w:val="id-ID"/>
        </w:rPr>
        <w:t xml:space="preserve"> (</w:t>
      </w:r>
      <w:r w:rsidRPr="009F7339">
        <w:rPr>
          <w:i/>
          <w:lang w:val="id-ID"/>
        </w:rPr>
        <w:t>p</w:t>
      </w:r>
      <w:r w:rsidRPr="002967AA">
        <w:rPr>
          <w:lang w:val="id-ID"/>
        </w:rPr>
        <w:t xml:space="preserve"> = 0,078). Terdapat perbedaan signifikan antara konsentrasi ekstrak kulit buah naga terhadap tekstur permen jelly (</w:t>
      </w:r>
      <w:r w:rsidRPr="009F7339">
        <w:rPr>
          <w:i/>
          <w:lang w:val="id-ID"/>
        </w:rPr>
        <w:t>p</w:t>
      </w:r>
      <w:r w:rsidRPr="002967AA">
        <w:rPr>
          <w:lang w:val="id-ID"/>
        </w:rPr>
        <w:t xml:space="preserve"> = 0, 004). Terdapa</w:t>
      </w:r>
      <w:r>
        <w:rPr>
          <w:lang w:val="id-ID"/>
        </w:rPr>
        <w:t xml:space="preserve">t perbedaan signifikan antara </w:t>
      </w:r>
      <w:r w:rsidRPr="002967AA">
        <w:rPr>
          <w:lang w:val="id-ID"/>
        </w:rPr>
        <w:t xml:space="preserve"> konsentrasi ekstrak kulit buah naga terhadap warna permen jelly (</w:t>
      </w:r>
      <w:r w:rsidRPr="009F7339">
        <w:rPr>
          <w:i/>
          <w:lang w:val="id-ID"/>
        </w:rPr>
        <w:t>p</w:t>
      </w:r>
      <w:r w:rsidRPr="002967AA">
        <w:rPr>
          <w:lang w:val="id-ID"/>
        </w:rPr>
        <w:t xml:space="preserve"> = 0, 0001). </w:t>
      </w:r>
      <w:proofErr w:type="spellStart"/>
      <w:r w:rsidRPr="002967AA">
        <w:t>Hasil</w:t>
      </w:r>
      <w:proofErr w:type="spellEnd"/>
      <w:r w:rsidRPr="002967AA">
        <w:t xml:space="preserve"> </w:t>
      </w:r>
      <w:proofErr w:type="spellStart"/>
      <w:r w:rsidRPr="002967AA">
        <w:t>penelitian</w:t>
      </w:r>
      <w:proofErr w:type="spellEnd"/>
      <w:r w:rsidRPr="002967AA">
        <w:t xml:space="preserve"> </w:t>
      </w:r>
      <w:proofErr w:type="spellStart"/>
      <w:r w:rsidRPr="002967AA">
        <w:t>utama</w:t>
      </w:r>
      <w:proofErr w:type="spellEnd"/>
      <w:r w:rsidRPr="002967AA">
        <w:t xml:space="preserve"> </w:t>
      </w:r>
      <w:proofErr w:type="spellStart"/>
      <w:r w:rsidRPr="002967AA">
        <w:t>permen</w:t>
      </w:r>
      <w:proofErr w:type="spellEnd"/>
      <w:r w:rsidRPr="002967AA">
        <w:t xml:space="preserve"> jelly </w:t>
      </w:r>
      <w:proofErr w:type="spellStart"/>
      <w:r w:rsidRPr="002967AA">
        <w:t>ekstrak</w:t>
      </w:r>
      <w:proofErr w:type="spellEnd"/>
      <w:r w:rsidRPr="002967AA">
        <w:t xml:space="preserve"> </w:t>
      </w:r>
      <w:proofErr w:type="spellStart"/>
      <w:r w:rsidRPr="002967AA">
        <w:t>kulit</w:t>
      </w:r>
      <w:proofErr w:type="spellEnd"/>
      <w:r w:rsidRPr="002967AA">
        <w:t xml:space="preserve"> </w:t>
      </w:r>
      <w:proofErr w:type="spellStart"/>
      <w:r w:rsidRPr="002967AA">
        <w:t>buah</w:t>
      </w:r>
      <w:proofErr w:type="spellEnd"/>
      <w:r w:rsidRPr="002967AA">
        <w:t xml:space="preserve"> </w:t>
      </w:r>
      <w:proofErr w:type="spellStart"/>
      <w:r w:rsidRPr="002967AA">
        <w:t>naga</w:t>
      </w:r>
      <w:proofErr w:type="spellEnd"/>
      <w:r w:rsidRPr="002967AA">
        <w:t xml:space="preserve"> </w:t>
      </w:r>
      <w:proofErr w:type="spellStart"/>
      <w:r w:rsidRPr="002967AA">
        <w:t>pada</w:t>
      </w:r>
      <w:proofErr w:type="spellEnd"/>
      <w:r w:rsidRPr="002967AA">
        <w:t xml:space="preserve"> </w:t>
      </w:r>
      <w:proofErr w:type="spellStart"/>
      <w:r w:rsidRPr="002967AA">
        <w:t>konsentrasi</w:t>
      </w:r>
      <w:proofErr w:type="spellEnd"/>
      <w:r w:rsidRPr="002967AA">
        <w:t xml:space="preserve"> </w:t>
      </w:r>
      <w:proofErr w:type="spellStart"/>
      <w:r w:rsidRPr="002967AA">
        <w:t>ekstrak</w:t>
      </w:r>
      <w:proofErr w:type="spellEnd"/>
      <w:r w:rsidRPr="002967AA">
        <w:t xml:space="preserve"> 30%, </w:t>
      </w:r>
      <w:proofErr w:type="spellStart"/>
      <w:r w:rsidRPr="002967AA">
        <w:t>dengan</w:t>
      </w:r>
      <w:proofErr w:type="spellEnd"/>
      <w:r w:rsidRPr="002967AA">
        <w:t xml:space="preserve"> </w:t>
      </w:r>
      <w:proofErr w:type="spellStart"/>
      <w:r w:rsidRPr="002967AA">
        <w:t>kadar</w:t>
      </w:r>
      <w:proofErr w:type="spellEnd"/>
      <w:r w:rsidRPr="002967AA">
        <w:t xml:space="preserve"> </w:t>
      </w:r>
      <w:proofErr w:type="spellStart"/>
      <w:r w:rsidRPr="002967AA">
        <w:t>serat</w:t>
      </w:r>
      <w:proofErr w:type="spellEnd"/>
      <w:r w:rsidRPr="002967AA">
        <w:rPr>
          <w:lang w:val="id-ID"/>
        </w:rPr>
        <w:t xml:space="preserve"> 2,60</w:t>
      </w:r>
      <w:r w:rsidRPr="002967AA">
        <w:t xml:space="preserve"> %, </w:t>
      </w:r>
      <w:proofErr w:type="spellStart"/>
      <w:r w:rsidRPr="002967AA">
        <w:t>tingkat</w:t>
      </w:r>
      <w:proofErr w:type="spellEnd"/>
      <w:r w:rsidRPr="002967AA">
        <w:t xml:space="preserve"> </w:t>
      </w:r>
      <w:proofErr w:type="spellStart"/>
      <w:r w:rsidRPr="002967AA">
        <w:t>kesukaan</w:t>
      </w:r>
      <w:proofErr w:type="spellEnd"/>
      <w:r w:rsidRPr="002967AA">
        <w:t xml:space="preserve"> aroma 56, rasa 56%, </w:t>
      </w:r>
      <w:proofErr w:type="spellStart"/>
      <w:r w:rsidRPr="002967AA">
        <w:t>tekstur</w:t>
      </w:r>
      <w:proofErr w:type="spellEnd"/>
      <w:r w:rsidRPr="002967AA">
        <w:t xml:space="preserve"> 64% </w:t>
      </w:r>
      <w:proofErr w:type="spellStart"/>
      <w:r w:rsidRPr="002967AA">
        <w:t>dan</w:t>
      </w:r>
      <w:proofErr w:type="spellEnd"/>
      <w:r w:rsidRPr="002967AA">
        <w:t xml:space="preserve"> </w:t>
      </w:r>
      <w:proofErr w:type="spellStart"/>
      <w:r w:rsidRPr="002967AA">
        <w:t>warna</w:t>
      </w:r>
      <w:proofErr w:type="spellEnd"/>
      <w:r w:rsidRPr="002967AA">
        <w:t xml:space="preserve"> 56%.</w:t>
      </w:r>
    </w:p>
    <w:p w:rsidR="00D66198" w:rsidRDefault="00D66198" w:rsidP="00D66198">
      <w:pPr>
        <w:jc w:val="both"/>
        <w:rPr>
          <w:lang w:val="id-ID"/>
        </w:rPr>
      </w:pPr>
      <w:r w:rsidRPr="002967AA">
        <w:rPr>
          <w:b/>
          <w:lang w:val="id-ID" w:eastAsia="id-ID"/>
        </w:rPr>
        <w:t>Kesimpulan:</w:t>
      </w:r>
      <w:r>
        <w:rPr>
          <w:b/>
          <w:lang w:val="id-ID" w:eastAsia="id-ID"/>
        </w:rPr>
        <w:t xml:space="preserve"> </w:t>
      </w:r>
      <w:r w:rsidRPr="002967AA">
        <w:rPr>
          <w:lang w:val="id-ID"/>
        </w:rPr>
        <w:t>Ada pengaruh antara konsentrasi ekstrak kulit buah naga terhadap kadar serat permen</w:t>
      </w:r>
      <w:r w:rsidRPr="001F5C48">
        <w:rPr>
          <w:i/>
          <w:lang w:val="id-ID"/>
        </w:rPr>
        <w:t xml:space="preserve"> jelly</w:t>
      </w:r>
      <w:r w:rsidRPr="002967AA">
        <w:rPr>
          <w:lang w:val="id-ID" w:eastAsia="id-ID"/>
        </w:rPr>
        <w:t xml:space="preserve">. </w:t>
      </w:r>
      <w:r w:rsidRPr="002967AA">
        <w:rPr>
          <w:lang w:val="id-ID"/>
        </w:rPr>
        <w:t>Tidak ada pengaruh antara konse</w:t>
      </w:r>
      <w:r>
        <w:rPr>
          <w:lang w:val="id-ID"/>
        </w:rPr>
        <w:t>n</w:t>
      </w:r>
      <w:r w:rsidRPr="002967AA">
        <w:rPr>
          <w:lang w:val="id-ID"/>
        </w:rPr>
        <w:t>trasi ekstrak kulit buah naga terhadap daya terima aroma, dan rasa permen j</w:t>
      </w:r>
      <w:r w:rsidRPr="001F5C48">
        <w:rPr>
          <w:i/>
          <w:lang w:val="id-ID"/>
        </w:rPr>
        <w:t>elly</w:t>
      </w:r>
      <w:r w:rsidRPr="002967AA">
        <w:rPr>
          <w:lang w:val="id-ID"/>
        </w:rPr>
        <w:t xml:space="preserve">. </w:t>
      </w:r>
      <w:r>
        <w:rPr>
          <w:lang w:val="id-ID"/>
        </w:rPr>
        <w:t>Ada pengaruh an</w:t>
      </w:r>
      <w:r w:rsidRPr="002967AA">
        <w:rPr>
          <w:lang w:val="id-ID"/>
        </w:rPr>
        <w:t xml:space="preserve">tara konsentrasi ekstrak kulit bauh naga terhadap daya terima tekstur dan warna permen </w:t>
      </w:r>
      <w:r w:rsidRPr="001F5C48">
        <w:rPr>
          <w:i/>
          <w:lang w:val="id-ID"/>
        </w:rPr>
        <w:t>jelly.</w:t>
      </w:r>
    </w:p>
    <w:p w:rsidR="00D66198" w:rsidRPr="002967AA" w:rsidRDefault="00D66198" w:rsidP="00D66198">
      <w:pPr>
        <w:jc w:val="both"/>
        <w:rPr>
          <w:lang w:val="id-ID"/>
        </w:rPr>
      </w:pPr>
    </w:p>
    <w:p w:rsidR="00D66198" w:rsidRPr="002967AA" w:rsidRDefault="00D66198" w:rsidP="00D66198">
      <w:pPr>
        <w:jc w:val="both"/>
        <w:rPr>
          <w:lang w:val="id-ID" w:eastAsia="id-ID"/>
        </w:rPr>
      </w:pPr>
      <w:r>
        <w:rPr>
          <w:lang w:val="id-ID" w:eastAsia="id-ID"/>
        </w:rPr>
        <w:t xml:space="preserve">60 hlm:2018; 11 tabel: 8 </w:t>
      </w:r>
      <w:r w:rsidRPr="002967AA">
        <w:rPr>
          <w:lang w:val="id-ID" w:eastAsia="id-ID"/>
        </w:rPr>
        <w:t>grafik</w:t>
      </w:r>
    </w:p>
    <w:p w:rsidR="00D66198" w:rsidRPr="002967AA" w:rsidRDefault="00D66198" w:rsidP="00D66198">
      <w:pPr>
        <w:rPr>
          <w:lang w:val="id-ID"/>
        </w:rPr>
      </w:pPr>
      <w:r w:rsidRPr="002967AA">
        <w:rPr>
          <w:lang w:val="id-ID"/>
        </w:rPr>
        <w:t xml:space="preserve">Daftar Pustaka : </w:t>
      </w:r>
      <w:r>
        <w:rPr>
          <w:lang w:val="id-ID"/>
        </w:rPr>
        <w:t>27 bh (2001 -2017)</w:t>
      </w:r>
    </w:p>
    <w:p w:rsidR="00D66198" w:rsidRPr="002967AA" w:rsidRDefault="00D66198" w:rsidP="00D66198">
      <w:pPr>
        <w:rPr>
          <w:lang w:val="id-ID" w:eastAsia="id-ID"/>
        </w:rPr>
      </w:pPr>
      <w:r w:rsidRPr="002967AA">
        <w:rPr>
          <w:lang w:val="id-ID"/>
        </w:rPr>
        <w:t>Kata Kunci</w:t>
      </w:r>
      <w:r w:rsidRPr="002967AA">
        <w:rPr>
          <w:b/>
          <w:lang w:val="id-ID"/>
        </w:rPr>
        <w:t xml:space="preserve"> :</w:t>
      </w:r>
      <w:r w:rsidRPr="002967AA">
        <w:rPr>
          <w:lang w:val="id-ID"/>
        </w:rPr>
        <w:t>Ekstrak kulit buah naga,</w:t>
      </w:r>
      <w:r>
        <w:rPr>
          <w:lang w:val="id-ID"/>
        </w:rPr>
        <w:t xml:space="preserve"> </w:t>
      </w:r>
      <w:r w:rsidRPr="002967AA">
        <w:rPr>
          <w:lang w:val="id-ID"/>
        </w:rPr>
        <w:t xml:space="preserve"> permen jelly,</w:t>
      </w:r>
      <w:r w:rsidRPr="002967AA">
        <w:rPr>
          <w:lang w:val="id-ID" w:eastAsia="id-ID"/>
        </w:rPr>
        <w:t xml:space="preserve">  kadar serat, sifat organoleptik, daya terima </w:t>
      </w:r>
    </w:p>
    <w:tbl>
      <w:tblPr>
        <w:tblW w:w="8899" w:type="dxa"/>
        <w:tblInd w:w="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99"/>
      </w:tblGrid>
      <w:tr w:rsidR="00D66198" w:rsidRPr="002967AA" w:rsidTr="004D6572">
        <w:trPr>
          <w:trHeight w:val="169"/>
        </w:trPr>
        <w:tc>
          <w:tcPr>
            <w:tcW w:w="8899" w:type="dxa"/>
          </w:tcPr>
          <w:p w:rsidR="00D66198" w:rsidRPr="002967AA" w:rsidRDefault="00D66198" w:rsidP="004D6572">
            <w:pPr>
              <w:spacing w:line="360" w:lineRule="auto"/>
              <w:rPr>
                <w:b/>
                <w:lang w:val="id-ID"/>
              </w:rPr>
            </w:pPr>
          </w:p>
        </w:tc>
      </w:tr>
    </w:tbl>
    <w:p w:rsidR="00D66198" w:rsidRPr="002967AA" w:rsidRDefault="00D66198" w:rsidP="00D66198">
      <w:pPr>
        <w:spacing w:line="360" w:lineRule="auto"/>
        <w:rPr>
          <w:lang w:val="id-ID"/>
        </w:rPr>
      </w:pPr>
      <w:r w:rsidRPr="002967AA">
        <w:rPr>
          <w:vertAlign w:val="subscript"/>
          <w:lang w:val="id-ID"/>
        </w:rPr>
        <w:t>1</w:t>
      </w:r>
      <w:r w:rsidRPr="002967AA">
        <w:rPr>
          <w:lang w:val="id-ID"/>
        </w:rPr>
        <w:tab/>
        <w:t>:Mahasiswa Poltekes Kemenkes Palangka Raya</w:t>
      </w:r>
    </w:p>
    <w:p w:rsidR="00D66198" w:rsidRPr="002967AA" w:rsidRDefault="00D66198" w:rsidP="00D66198">
      <w:pPr>
        <w:spacing w:line="360" w:lineRule="auto"/>
        <w:rPr>
          <w:lang w:val="id-ID"/>
        </w:rPr>
      </w:pPr>
      <w:r w:rsidRPr="002967AA">
        <w:rPr>
          <w:vertAlign w:val="subscript"/>
          <w:lang w:val="id-ID"/>
        </w:rPr>
        <w:t>2,3</w:t>
      </w:r>
      <w:r w:rsidRPr="002967AA">
        <w:rPr>
          <w:lang w:val="id-ID"/>
        </w:rPr>
        <w:tab/>
        <w:t>:Dosen  Jurusan Gizi Poltekes Kemenkes Palangka Ray</w:t>
      </w:r>
      <w:r>
        <w:rPr>
          <w:lang w:val="id-ID"/>
        </w:rPr>
        <w:t>a</w:t>
      </w:r>
    </w:p>
    <w:p w:rsidR="00D17BD6" w:rsidRDefault="00D17BD6">
      <w:bookmarkStart w:id="1" w:name="_GoBack"/>
      <w:bookmarkEnd w:id="1"/>
    </w:p>
    <w:sectPr w:rsidR="00D1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98"/>
    <w:rsid w:val="00D17BD6"/>
    <w:rsid w:val="00D6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1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1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66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1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1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66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home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2020-06-18T08:13:00Z</dcterms:created>
  <dcterms:modified xsi:type="dcterms:W3CDTF">2020-06-18T08:14:00Z</dcterms:modified>
</cp:coreProperties>
</file>